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47691" w:rsidRPr="00802E79" w:rsidRDefault="00647691" w:rsidP="00647691">
      <w:pPr>
        <w:rPr>
          <w:rFonts w:ascii="Times New Roman" w:hAnsi="Times New Roman"/>
          <w:b/>
          <w:sz w:val="24"/>
          <w:u w:val="single"/>
          <w:lang w:val="hr-HR" w:eastAsia="hr-HR"/>
        </w:rPr>
      </w:pPr>
      <w:r w:rsidRPr="00802E79">
        <w:rPr>
          <w:rFonts w:ascii="Times New Roman" w:hAnsi="Times New Roman"/>
          <w:b/>
          <w:noProof/>
          <w:sz w:val="24"/>
          <w:lang w:val="hr-HR" w:eastAsia="hr-HR"/>
        </w:rPr>
        <mc:AlternateContent>
          <mc:Choice Requires="wps">
            <w:drawing>
              <wp:anchor distT="0" distB="0" distL="114300" distR="114300" simplePos="0" relativeHeight="251636736" behindDoc="0" locked="0" layoutInCell="1" allowOverlap="1">
                <wp:simplePos x="0" y="0"/>
                <wp:positionH relativeFrom="column">
                  <wp:posOffset>2987675</wp:posOffset>
                </wp:positionH>
                <wp:positionV relativeFrom="paragraph">
                  <wp:posOffset>54610</wp:posOffset>
                </wp:positionV>
                <wp:extent cx="3239770" cy="3239770"/>
                <wp:effectExtent l="0" t="0" r="17780" b="17780"/>
                <wp:wrapNone/>
                <wp:docPr id="27" name="Pravokutnik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9770" cy="323977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1C9CE546" id="Pravokutnik 27" o:spid="_x0000_s1026" style="position:absolute;margin-left:235.25pt;margin-top:4.3pt;width:255.1pt;height:255.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"/>
            </w:pict>
          </mc:Fallback>
        </mc:AlternateContent>
      </w:r>
      <w:r w:rsidRPr="00802E79">
        <w:rPr>
          <w:rFonts w:ascii="Times New Roman" w:hAnsi="Times New Roman"/>
          <w:b/>
          <w:sz w:val="24"/>
          <w:u w:val="single"/>
          <w:lang w:val="hr-HR" w:eastAsia="hr-HR"/>
        </w:rPr>
        <w:t>INVESTITOR:</w:t>
      </w:r>
      <w:r w:rsidRPr="00802E79">
        <w:rPr>
          <w:rFonts w:ascii="Times New Roman" w:hAnsi="Times New Roman"/>
          <w:b/>
          <w:noProof/>
          <w:sz w:val="24"/>
          <w:u w:val="single"/>
          <w:lang w:val="hr-HR" w:eastAsia="hr-HR"/>
        </w:rPr>
        <w:t xml:space="preserve"> </w:t>
      </w:r>
    </w:p>
    <w:p w:rsidR="00647691" w:rsidRPr="00802E79" w:rsidRDefault="00647691" w:rsidP="00647691">
      <w:pPr>
        <w:rPr>
          <w:rFonts w:ascii="Times New Roman" w:hAnsi="Times New Roman"/>
          <w:b/>
          <w:sz w:val="18"/>
        </w:rPr>
      </w:pPr>
    </w:p>
    <w:p w:rsidR="00F05C38" w:rsidRDefault="00F05C38" w:rsidP="00F05C38">
      <w:pPr>
        <w:rPr>
          <w:rFonts w:ascii="Times New Roman" w:hAnsi="Times New Roman"/>
          <w:b/>
          <w:sz w:val="24"/>
        </w:rPr>
      </w:pPr>
      <w:r w:rsidRPr="00F05C38">
        <w:rPr>
          <w:rFonts w:ascii="Times New Roman" w:hAnsi="Times New Roman"/>
          <w:b/>
          <w:sz w:val="24"/>
        </w:rPr>
        <w:t xml:space="preserve">OPCINA KRAVARSKO, </w:t>
      </w:r>
    </w:p>
    <w:p w:rsidR="00F05C38" w:rsidRDefault="00F05C38" w:rsidP="00F05C38">
      <w:pPr>
        <w:rPr>
          <w:rFonts w:ascii="Times New Roman" w:hAnsi="Times New Roman"/>
          <w:b/>
          <w:sz w:val="24"/>
        </w:rPr>
      </w:pPr>
      <w:r w:rsidRPr="00F05C38">
        <w:rPr>
          <w:rFonts w:ascii="Times New Roman" w:hAnsi="Times New Roman"/>
          <w:b/>
          <w:sz w:val="24"/>
        </w:rPr>
        <w:t xml:space="preserve">Trg Stjepana Radica 1, </w:t>
      </w:r>
    </w:p>
    <w:p w:rsidR="00F05C38" w:rsidRPr="00F05C38" w:rsidRDefault="00F05C38" w:rsidP="00F05C38">
      <w:pPr>
        <w:rPr>
          <w:rFonts w:ascii="Times New Roman" w:hAnsi="Times New Roman"/>
          <w:b/>
          <w:sz w:val="24"/>
        </w:rPr>
      </w:pPr>
      <w:r w:rsidRPr="00F05C38">
        <w:rPr>
          <w:rFonts w:ascii="Times New Roman" w:hAnsi="Times New Roman"/>
          <w:b/>
          <w:sz w:val="24"/>
        </w:rPr>
        <w:t>10413 Kravarsko</w:t>
      </w:r>
      <w:r>
        <w:rPr>
          <w:rFonts w:ascii="Times New Roman" w:hAnsi="Times New Roman"/>
          <w:b/>
          <w:sz w:val="24"/>
        </w:rPr>
        <w:t>,</w:t>
      </w:r>
      <w:r w:rsidRPr="00F05C38">
        <w:rPr>
          <w:rFonts w:ascii="Times New Roman" w:hAnsi="Times New Roman"/>
          <w:b/>
          <w:sz w:val="24"/>
        </w:rPr>
        <w:t xml:space="preserve"> </w:t>
      </w:r>
    </w:p>
    <w:p w:rsidR="00F05C38" w:rsidRPr="00F05C38" w:rsidRDefault="00F05C38" w:rsidP="00F05C38">
      <w:pPr>
        <w:rPr>
          <w:rFonts w:ascii="Times New Roman" w:hAnsi="Times New Roman"/>
          <w:b/>
          <w:sz w:val="24"/>
        </w:rPr>
      </w:pPr>
      <w:r w:rsidRPr="00F05C38">
        <w:rPr>
          <w:rFonts w:ascii="Times New Roman" w:hAnsi="Times New Roman"/>
          <w:b/>
          <w:sz w:val="24"/>
        </w:rPr>
        <w:t>OIB: 47763874566</w:t>
      </w:r>
    </w:p>
    <w:p w:rsidR="00647691" w:rsidRPr="00802E79" w:rsidRDefault="00647691" w:rsidP="00647691">
      <w:pPr>
        <w:ind w:left="1418" w:firstLine="709"/>
        <w:rPr>
          <w:rFonts w:ascii="Times New Roman" w:hAnsi="Times New Roman"/>
          <w:b/>
          <w:sz w:val="24"/>
        </w:rPr>
      </w:pPr>
    </w:p>
    <w:p w:rsidR="00647691" w:rsidRPr="00802E79" w:rsidRDefault="00647691" w:rsidP="00647691">
      <w:pPr>
        <w:ind w:left="2127" w:hanging="2127"/>
        <w:rPr>
          <w:rFonts w:ascii="Times New Roman" w:hAnsi="Times New Roman"/>
          <w:b/>
          <w:sz w:val="24"/>
          <w:u w:val="single"/>
          <w:lang w:val="hr-HR" w:eastAsia="hr-HR"/>
        </w:rPr>
      </w:pPr>
      <w:r w:rsidRPr="00802E79">
        <w:rPr>
          <w:rFonts w:ascii="Times New Roman" w:hAnsi="Times New Roman"/>
          <w:b/>
          <w:sz w:val="24"/>
          <w:u w:val="single"/>
          <w:lang w:val="hr-HR" w:eastAsia="hr-HR"/>
        </w:rPr>
        <w:t>GRAĐEVINA:</w:t>
      </w:r>
    </w:p>
    <w:p w:rsidR="00647691" w:rsidRPr="00802E79" w:rsidRDefault="00647691" w:rsidP="00647691">
      <w:pPr>
        <w:ind w:left="2127" w:hanging="2127"/>
        <w:rPr>
          <w:rFonts w:ascii="Times New Roman" w:hAnsi="Times New Roman"/>
          <w:b/>
          <w:sz w:val="18"/>
          <w:u w:val="single"/>
          <w:lang w:val="hr-HR" w:eastAsia="hr-HR"/>
        </w:rPr>
      </w:pPr>
    </w:p>
    <w:p w:rsidR="00F05C38" w:rsidRDefault="00647691" w:rsidP="00647691">
      <w:pPr>
        <w:rPr>
          <w:rFonts w:ascii="Times New Roman" w:hAnsi="Times New Roman"/>
          <w:b/>
          <w:sz w:val="24"/>
        </w:rPr>
      </w:pPr>
      <w:r w:rsidRPr="00802E79">
        <w:rPr>
          <w:rFonts w:ascii="Times New Roman" w:hAnsi="Times New Roman"/>
          <w:b/>
          <w:sz w:val="24"/>
        </w:rPr>
        <w:t xml:space="preserve">Izgradnja </w:t>
      </w:r>
      <w:r w:rsidR="00F05C38">
        <w:rPr>
          <w:rFonts w:ascii="Times New Roman" w:hAnsi="Times New Roman"/>
          <w:b/>
          <w:sz w:val="24"/>
        </w:rPr>
        <w:t xml:space="preserve">višenamjenskog objekta </w:t>
      </w:r>
    </w:p>
    <w:p w:rsidR="00647691" w:rsidRPr="00802E79" w:rsidRDefault="00F05C38" w:rsidP="00647691">
      <w:pPr>
        <w:rPr>
          <w:rFonts w:ascii="Times New Roman" w:hAnsi="Times New Roman"/>
          <w:b/>
          <w:sz w:val="32"/>
          <w:u w:val="single"/>
          <w:lang w:val="hr-HR" w:eastAsia="hr-HR"/>
        </w:rPr>
      </w:pPr>
      <w:r>
        <w:rPr>
          <w:rFonts w:ascii="Times New Roman" w:hAnsi="Times New Roman"/>
          <w:b/>
          <w:sz w:val="24"/>
        </w:rPr>
        <w:t>javne namjene</w:t>
      </w:r>
    </w:p>
    <w:p w:rsidR="00647691" w:rsidRDefault="00647691" w:rsidP="00647691">
      <w:pPr>
        <w:rPr>
          <w:rFonts w:ascii="Times New Roman" w:hAnsi="Times New Roman"/>
          <w:b/>
          <w:color w:val="FF0000"/>
          <w:sz w:val="24"/>
          <w:u w:val="single"/>
          <w:lang w:val="hr-HR" w:eastAsia="hr-HR"/>
        </w:rPr>
      </w:pPr>
    </w:p>
    <w:p w:rsidR="00647691" w:rsidRPr="00802E79" w:rsidRDefault="00647691" w:rsidP="00647691">
      <w:pPr>
        <w:rPr>
          <w:rFonts w:ascii="Times New Roman" w:hAnsi="Times New Roman"/>
          <w:b/>
          <w:sz w:val="24"/>
          <w:lang w:val="hr-HR"/>
        </w:rPr>
      </w:pPr>
      <w:r w:rsidRPr="00802E79">
        <w:rPr>
          <w:rFonts w:ascii="Times New Roman" w:hAnsi="Times New Roman"/>
          <w:b/>
          <w:sz w:val="24"/>
          <w:u w:val="single"/>
          <w:lang w:val="hr-HR"/>
        </w:rPr>
        <w:t>LOKACIJA:</w:t>
      </w:r>
      <w:r w:rsidRPr="00802E79">
        <w:rPr>
          <w:rFonts w:ascii="Times New Roman" w:hAnsi="Times New Roman"/>
          <w:b/>
          <w:sz w:val="24"/>
          <w:lang w:val="hr-HR"/>
        </w:rPr>
        <w:t xml:space="preserve">  </w:t>
      </w:r>
    </w:p>
    <w:p w:rsidR="00647691" w:rsidRPr="00802E79" w:rsidRDefault="00647691" w:rsidP="00647691">
      <w:pPr>
        <w:rPr>
          <w:rFonts w:ascii="Times New Roman" w:hAnsi="Times New Roman"/>
          <w:b/>
          <w:color w:val="FF0000"/>
          <w:sz w:val="18"/>
          <w:lang w:val="hr-HR"/>
        </w:rPr>
      </w:pPr>
      <w:r w:rsidRPr="00802E79">
        <w:rPr>
          <w:rFonts w:ascii="Times New Roman" w:hAnsi="Times New Roman"/>
          <w:b/>
          <w:color w:val="FF0000"/>
          <w:sz w:val="24"/>
          <w:lang w:val="hr-HR"/>
        </w:rPr>
        <w:t xml:space="preserve"> </w:t>
      </w:r>
    </w:p>
    <w:p w:rsidR="00647691" w:rsidRPr="00802E79" w:rsidRDefault="00F05C38" w:rsidP="00647691">
      <w:pPr>
        <w:rPr>
          <w:rFonts w:ascii="Times New Roman" w:hAnsi="Times New Roman"/>
          <w:color w:val="FF0000"/>
          <w:sz w:val="32"/>
          <w:lang w:val="hr-HR"/>
        </w:rPr>
      </w:pPr>
      <w:r w:rsidRPr="00F05C38">
        <w:rPr>
          <w:rFonts w:ascii="Times New Roman" w:hAnsi="Times New Roman"/>
          <w:b/>
          <w:bCs/>
          <w:sz w:val="24"/>
        </w:rPr>
        <w:t>k.č.br.791/1 k.o. Kravarsko</w:t>
      </w:r>
      <w:r w:rsidRPr="00802E79">
        <w:rPr>
          <w:rFonts w:ascii="Times New Roman" w:hAnsi="Times New Roman"/>
          <w:b/>
          <w:bCs/>
          <w:sz w:val="24"/>
        </w:rPr>
        <w:t xml:space="preserve"> </w:t>
      </w:r>
    </w:p>
    <w:p w:rsidR="00647691" w:rsidRDefault="00647691" w:rsidP="00647691">
      <w:pPr>
        <w:rPr>
          <w:rFonts w:ascii="Times New Roman" w:hAnsi="Times New Roman"/>
          <w:color w:val="FF0000"/>
          <w:sz w:val="24"/>
          <w:lang w:val="hr-HR"/>
        </w:rPr>
      </w:pPr>
    </w:p>
    <w:p w:rsidR="00647691" w:rsidRPr="00B142A9" w:rsidRDefault="00647691" w:rsidP="00647691">
      <w:pPr>
        <w:rPr>
          <w:rFonts w:ascii="Times New Roman" w:hAnsi="Times New Roman"/>
          <w:b/>
          <w:sz w:val="24"/>
          <w:u w:val="single"/>
          <w:lang w:val="hr-HR"/>
        </w:rPr>
      </w:pPr>
      <w:r w:rsidRPr="00B142A9">
        <w:rPr>
          <w:rFonts w:ascii="Times New Roman" w:hAnsi="Times New Roman"/>
          <w:b/>
          <w:sz w:val="24"/>
          <w:u w:val="single"/>
          <w:lang w:val="hr-HR"/>
        </w:rPr>
        <w:t>OZNAKA PROJEKTA:</w:t>
      </w:r>
    </w:p>
    <w:p w:rsidR="00647691" w:rsidRPr="00B142A9" w:rsidRDefault="00647691" w:rsidP="00647691">
      <w:pPr>
        <w:rPr>
          <w:rFonts w:ascii="Arial Narrow" w:hAnsi="Arial Narrow"/>
          <w:sz w:val="18"/>
          <w:szCs w:val="24"/>
        </w:rPr>
      </w:pPr>
    </w:p>
    <w:p w:rsidR="00647691" w:rsidRPr="00B142A9" w:rsidRDefault="00647691" w:rsidP="00647691">
      <w:pPr>
        <w:rPr>
          <w:rFonts w:ascii="Times New Roman" w:hAnsi="Times New Roman"/>
          <w:b/>
          <w:sz w:val="24"/>
          <w:lang w:val="hr-HR"/>
        </w:rPr>
      </w:pPr>
      <w:r w:rsidRPr="00B142A9">
        <w:rPr>
          <w:rFonts w:ascii="Times New Roman" w:hAnsi="Times New Roman"/>
          <w:b/>
          <w:sz w:val="24"/>
          <w:szCs w:val="24"/>
        </w:rPr>
        <w:t xml:space="preserve">AP – </w:t>
      </w:r>
      <w:r w:rsidR="00F05C38">
        <w:rPr>
          <w:rFonts w:ascii="Times New Roman" w:hAnsi="Times New Roman"/>
          <w:b/>
          <w:sz w:val="24"/>
          <w:szCs w:val="24"/>
        </w:rPr>
        <w:t>0</w:t>
      </w:r>
      <w:r w:rsidRPr="00B142A9">
        <w:rPr>
          <w:rFonts w:ascii="Times New Roman" w:hAnsi="Times New Roman"/>
          <w:b/>
          <w:sz w:val="24"/>
          <w:szCs w:val="24"/>
        </w:rPr>
        <w:t>1-0</w:t>
      </w:r>
      <w:r w:rsidR="00F05C38">
        <w:rPr>
          <w:rFonts w:ascii="Times New Roman" w:hAnsi="Times New Roman"/>
          <w:b/>
          <w:sz w:val="24"/>
          <w:szCs w:val="24"/>
        </w:rPr>
        <w:t>2</w:t>
      </w:r>
      <w:r w:rsidRPr="00B142A9">
        <w:rPr>
          <w:rFonts w:ascii="Times New Roman" w:hAnsi="Times New Roman"/>
          <w:b/>
          <w:sz w:val="24"/>
          <w:szCs w:val="24"/>
        </w:rPr>
        <w:t>/1</w:t>
      </w:r>
      <w:r w:rsidR="00F05C38">
        <w:rPr>
          <w:rFonts w:ascii="Times New Roman" w:hAnsi="Times New Roman"/>
          <w:b/>
          <w:sz w:val="24"/>
          <w:szCs w:val="24"/>
        </w:rPr>
        <w:t>9</w:t>
      </w:r>
      <w:r w:rsidRPr="00B142A9">
        <w:rPr>
          <w:rFonts w:ascii="Times New Roman" w:hAnsi="Times New Roman"/>
          <w:b/>
          <w:sz w:val="24"/>
          <w:szCs w:val="24"/>
        </w:rPr>
        <w:t>-GP</w:t>
      </w:r>
    </w:p>
    <w:p w:rsidR="00647691" w:rsidRDefault="00647691" w:rsidP="00647691">
      <w:pPr>
        <w:rPr>
          <w:rFonts w:ascii="Times New Roman" w:hAnsi="Times New Roman"/>
          <w:color w:val="FF0000"/>
          <w:sz w:val="24"/>
          <w:lang w:val="hr-HR"/>
        </w:rPr>
      </w:pPr>
    </w:p>
    <w:p w:rsidR="00647691" w:rsidRDefault="00647691" w:rsidP="00647691">
      <w:pPr>
        <w:rPr>
          <w:rFonts w:ascii="Times New Roman" w:hAnsi="Times New Roman"/>
          <w:b/>
          <w:sz w:val="24"/>
          <w:lang w:val="hr-HR" w:eastAsia="hr-HR"/>
        </w:rPr>
      </w:pPr>
      <w:r w:rsidRPr="00802E79">
        <w:rPr>
          <w:rFonts w:ascii="Times New Roman" w:hAnsi="Times New Roman"/>
          <w:b/>
          <w:sz w:val="24"/>
          <w:u w:val="single"/>
          <w:lang w:val="hr-HR" w:eastAsia="hr-HR"/>
        </w:rPr>
        <w:t>Z.O.P.:</w:t>
      </w:r>
      <w:r w:rsidRPr="00802E79">
        <w:rPr>
          <w:rFonts w:ascii="Times New Roman" w:hAnsi="Times New Roman"/>
          <w:b/>
          <w:sz w:val="24"/>
          <w:lang w:val="hr-HR" w:eastAsia="hr-HR"/>
        </w:rPr>
        <w:tab/>
      </w:r>
    </w:p>
    <w:p w:rsidR="00647691" w:rsidRPr="00B142A9" w:rsidRDefault="00647691" w:rsidP="00647691">
      <w:pPr>
        <w:rPr>
          <w:rFonts w:ascii="Times New Roman" w:hAnsi="Times New Roman"/>
          <w:b/>
          <w:sz w:val="18"/>
          <w:lang w:val="hr-HR" w:eastAsia="hr-HR"/>
        </w:rPr>
      </w:pPr>
    </w:p>
    <w:p w:rsidR="00647691" w:rsidRPr="00802E79" w:rsidRDefault="00647691" w:rsidP="00647691">
      <w:pPr>
        <w:rPr>
          <w:rFonts w:ascii="Times New Roman" w:hAnsi="Times New Roman"/>
          <w:b/>
          <w:bCs/>
          <w:sz w:val="24"/>
          <w:lang w:val="hr-HR" w:eastAsia="hr-HR"/>
        </w:rPr>
      </w:pPr>
      <w:r w:rsidRPr="00802E79">
        <w:rPr>
          <w:rFonts w:ascii="Times New Roman" w:hAnsi="Times New Roman"/>
          <w:b/>
          <w:sz w:val="24"/>
          <w:lang w:eastAsia="hr-HR"/>
        </w:rPr>
        <w:t>ZOP – 0</w:t>
      </w:r>
      <w:r w:rsidR="00F05C38">
        <w:rPr>
          <w:rFonts w:ascii="Times New Roman" w:hAnsi="Times New Roman"/>
          <w:b/>
          <w:sz w:val="24"/>
          <w:lang w:eastAsia="hr-HR"/>
        </w:rPr>
        <w:t>2</w:t>
      </w:r>
      <w:r w:rsidRPr="00802E79">
        <w:rPr>
          <w:rFonts w:ascii="Times New Roman" w:hAnsi="Times New Roman"/>
          <w:b/>
          <w:sz w:val="24"/>
          <w:lang w:eastAsia="hr-HR"/>
        </w:rPr>
        <w:t>-0</w:t>
      </w:r>
      <w:r w:rsidR="00F05C38">
        <w:rPr>
          <w:rFonts w:ascii="Times New Roman" w:hAnsi="Times New Roman"/>
          <w:b/>
          <w:sz w:val="24"/>
          <w:lang w:eastAsia="hr-HR"/>
        </w:rPr>
        <w:t>2</w:t>
      </w:r>
      <w:r w:rsidRPr="00802E79">
        <w:rPr>
          <w:rFonts w:ascii="Times New Roman" w:hAnsi="Times New Roman"/>
          <w:b/>
          <w:sz w:val="24"/>
          <w:lang w:eastAsia="hr-HR"/>
        </w:rPr>
        <w:t>/1</w:t>
      </w:r>
      <w:r w:rsidR="00F05C38">
        <w:rPr>
          <w:rFonts w:ascii="Times New Roman" w:hAnsi="Times New Roman"/>
          <w:b/>
          <w:sz w:val="24"/>
          <w:lang w:eastAsia="hr-HR"/>
        </w:rPr>
        <w:t>9</w:t>
      </w:r>
    </w:p>
    <w:p w:rsidR="00647691" w:rsidRPr="00461F2E" w:rsidRDefault="00647691" w:rsidP="00647691">
      <w:pPr>
        <w:rPr>
          <w:rFonts w:ascii="Times New Roman" w:hAnsi="Times New Roman"/>
          <w:color w:val="FF0000"/>
          <w:sz w:val="24"/>
          <w:lang w:val="hr-HR"/>
        </w:rPr>
      </w:pPr>
    </w:p>
    <w:p w:rsidR="00647691" w:rsidRPr="001D28F4" w:rsidRDefault="00647691" w:rsidP="00647691">
      <w:pPr>
        <w:rPr>
          <w:rFonts w:ascii="Times New Roman" w:hAnsi="Times New Roman"/>
          <w:color w:val="FF0000"/>
          <w:sz w:val="24"/>
          <w:lang w:val="hr-HR"/>
        </w:rPr>
      </w:pPr>
    </w:p>
    <w:p w:rsidR="00647691" w:rsidRPr="001D28F4" w:rsidRDefault="00647691" w:rsidP="00647691">
      <w:pPr>
        <w:rPr>
          <w:rFonts w:ascii="Times New Roman" w:hAnsi="Times New Roman"/>
          <w:b/>
          <w:color w:val="FF0000"/>
          <w:sz w:val="24"/>
          <w:lang w:val="hr-HR"/>
        </w:rPr>
      </w:pPr>
    </w:p>
    <w:p w:rsidR="00647691" w:rsidRPr="00E629A0" w:rsidRDefault="00647691" w:rsidP="00647691">
      <w:pPr>
        <w:jc w:val="center"/>
        <w:rPr>
          <w:rFonts w:ascii="Times New Roman" w:hAnsi="Times New Roman"/>
          <w:sz w:val="24"/>
          <w:lang w:val="hr-HR"/>
        </w:rPr>
      </w:pPr>
      <w:r w:rsidRPr="00E629A0">
        <w:rPr>
          <w:rFonts w:ascii="Times New Roman" w:hAnsi="Times New Roman"/>
          <w:sz w:val="24"/>
          <w:lang w:val="hr-HR"/>
        </w:rPr>
        <w:t xml:space="preserve">MAPA </w:t>
      </w:r>
      <w:r w:rsidR="00F05C38">
        <w:rPr>
          <w:rFonts w:ascii="Times New Roman" w:hAnsi="Times New Roman"/>
          <w:sz w:val="24"/>
          <w:lang w:val="hr-HR"/>
        </w:rPr>
        <w:t>2</w:t>
      </w:r>
    </w:p>
    <w:p w:rsidR="00647691" w:rsidRPr="001D28F4" w:rsidRDefault="00647691" w:rsidP="00647691">
      <w:pPr>
        <w:rPr>
          <w:rFonts w:ascii="Times New Roman" w:hAnsi="Times New Roman"/>
          <w:color w:val="FF0000"/>
          <w:sz w:val="24"/>
          <w:lang w:val="hr-HR"/>
        </w:rPr>
      </w:pPr>
    </w:p>
    <w:p w:rsidR="00647691" w:rsidRPr="00BD4690" w:rsidRDefault="00647691" w:rsidP="00647691">
      <w:pPr>
        <w:jc w:val="center"/>
        <w:rPr>
          <w:rFonts w:ascii="Times New Roman" w:hAnsi="Times New Roman"/>
          <w:b/>
          <w:sz w:val="40"/>
          <w:szCs w:val="40"/>
          <w:lang w:val="hr-HR"/>
        </w:rPr>
      </w:pPr>
      <w:r w:rsidRPr="00BD4690">
        <w:rPr>
          <w:rFonts w:ascii="Times New Roman" w:hAnsi="Times New Roman"/>
          <w:b/>
          <w:sz w:val="40"/>
          <w:szCs w:val="40"/>
          <w:lang w:val="hr-HR"/>
        </w:rPr>
        <w:t>GRAĐEVINSKI PROJEKT</w:t>
      </w:r>
    </w:p>
    <w:p w:rsidR="00647691" w:rsidRPr="00BD4690" w:rsidRDefault="00647691" w:rsidP="00647691">
      <w:pPr>
        <w:jc w:val="center"/>
        <w:rPr>
          <w:rFonts w:ascii="Times New Roman" w:hAnsi="Times New Roman"/>
          <w:sz w:val="32"/>
          <w:szCs w:val="32"/>
          <w:lang w:val="hr-HR"/>
        </w:rPr>
      </w:pPr>
      <w:r w:rsidRPr="00BD4690">
        <w:rPr>
          <w:rFonts w:ascii="Times New Roman" w:hAnsi="Times New Roman"/>
          <w:b/>
          <w:sz w:val="32"/>
          <w:szCs w:val="32"/>
          <w:lang w:val="hr-HR"/>
        </w:rPr>
        <w:t>PROJEKT KONSTRUKCIJE</w:t>
      </w:r>
    </w:p>
    <w:p w:rsidR="00647691" w:rsidRPr="001D28F4" w:rsidRDefault="00647691" w:rsidP="00647691">
      <w:pPr>
        <w:rPr>
          <w:rFonts w:ascii="Times New Roman" w:hAnsi="Times New Roman"/>
          <w:color w:val="FF0000"/>
          <w:lang w:val="hr-HR"/>
        </w:rPr>
      </w:pPr>
    </w:p>
    <w:p w:rsidR="00647691" w:rsidRPr="001D28F4" w:rsidRDefault="00647691" w:rsidP="00647691">
      <w:pPr>
        <w:rPr>
          <w:rFonts w:ascii="Times New Roman" w:hAnsi="Times New Roman"/>
          <w:color w:val="FF0000"/>
          <w:lang w:val="hr-HR"/>
        </w:rPr>
      </w:pPr>
    </w:p>
    <w:p w:rsidR="00647691" w:rsidRPr="001D28F4" w:rsidRDefault="00647691" w:rsidP="00647691">
      <w:pPr>
        <w:rPr>
          <w:rFonts w:ascii="Times New Roman" w:hAnsi="Times New Roman"/>
          <w:color w:val="FF0000"/>
          <w:lang w:val="hr-HR"/>
        </w:rPr>
      </w:pPr>
    </w:p>
    <w:p w:rsidR="00647691" w:rsidRPr="001D28F4" w:rsidRDefault="00647691" w:rsidP="00647691">
      <w:pPr>
        <w:rPr>
          <w:rFonts w:ascii="Times New Roman" w:hAnsi="Times New Roman"/>
          <w:color w:val="FF0000"/>
          <w:lang w:val="hr-HR"/>
        </w:rPr>
      </w:pPr>
    </w:p>
    <w:p w:rsidR="00647691" w:rsidRPr="001D28F4" w:rsidRDefault="00647691" w:rsidP="00647691">
      <w:pPr>
        <w:rPr>
          <w:rFonts w:ascii="Times New Roman" w:hAnsi="Times New Roman"/>
          <w:color w:val="FF0000"/>
          <w:lang w:val="hr-HR"/>
        </w:rPr>
      </w:pPr>
    </w:p>
    <w:p w:rsidR="00647691" w:rsidRPr="001D28F4" w:rsidRDefault="00647691" w:rsidP="00647691">
      <w:pPr>
        <w:jc w:val="both"/>
        <w:rPr>
          <w:color w:val="FF0000"/>
          <w:sz w:val="24"/>
          <w:szCs w:val="24"/>
          <w:lang w:val="hr-HR"/>
        </w:rPr>
      </w:pPr>
    </w:p>
    <w:p w:rsidR="00647691" w:rsidRPr="00802E79" w:rsidRDefault="00647691" w:rsidP="00647691">
      <w:pPr>
        <w:jc w:val="both"/>
        <w:rPr>
          <w:b/>
          <w:sz w:val="24"/>
          <w:szCs w:val="24"/>
          <w:lang w:val="hr-HR"/>
        </w:rPr>
      </w:pPr>
      <w:r w:rsidRPr="00802E79">
        <w:rPr>
          <w:b/>
          <w:sz w:val="24"/>
          <w:szCs w:val="24"/>
          <w:lang w:val="hr-HR"/>
        </w:rPr>
        <w:t>GLAVNI PROJEKTANT:</w:t>
      </w:r>
    </w:p>
    <w:p w:rsidR="00647691" w:rsidRPr="00802E79" w:rsidRDefault="00647691" w:rsidP="00647691">
      <w:pPr>
        <w:jc w:val="both"/>
        <w:rPr>
          <w:sz w:val="24"/>
          <w:szCs w:val="24"/>
          <w:lang w:val="hr-HR"/>
        </w:rPr>
      </w:pPr>
      <w:r w:rsidRPr="00802E79">
        <w:rPr>
          <w:sz w:val="24"/>
          <w:szCs w:val="24"/>
          <w:lang w:val="hr-HR"/>
        </w:rPr>
        <w:t xml:space="preserve">Miroslav </w:t>
      </w:r>
      <w:r>
        <w:rPr>
          <w:sz w:val="24"/>
          <w:szCs w:val="24"/>
          <w:lang w:val="hr-HR"/>
        </w:rPr>
        <w:t>L</w:t>
      </w:r>
      <w:r w:rsidRPr="00802E79">
        <w:rPr>
          <w:sz w:val="24"/>
          <w:szCs w:val="24"/>
          <w:lang w:val="hr-HR"/>
        </w:rPr>
        <w:t>azić, dipl. ing. arh.</w:t>
      </w:r>
    </w:p>
    <w:p w:rsidR="00647691" w:rsidRDefault="00647691" w:rsidP="00647691">
      <w:pPr>
        <w:jc w:val="both"/>
        <w:rPr>
          <w:b/>
          <w:color w:val="FF0000"/>
          <w:sz w:val="24"/>
          <w:szCs w:val="24"/>
          <w:lang w:val="hr-HR"/>
        </w:rPr>
      </w:pPr>
    </w:p>
    <w:p w:rsidR="00647691" w:rsidRDefault="00647691" w:rsidP="00647691">
      <w:pPr>
        <w:jc w:val="both"/>
        <w:rPr>
          <w:b/>
          <w:color w:val="FF0000"/>
          <w:sz w:val="24"/>
          <w:szCs w:val="24"/>
          <w:lang w:val="hr-HR"/>
        </w:rPr>
      </w:pPr>
    </w:p>
    <w:p w:rsidR="00647691" w:rsidRDefault="00647691" w:rsidP="00647691">
      <w:pPr>
        <w:jc w:val="both"/>
        <w:rPr>
          <w:b/>
          <w:color w:val="FF0000"/>
          <w:sz w:val="24"/>
          <w:szCs w:val="24"/>
          <w:lang w:val="hr-HR"/>
        </w:rPr>
      </w:pPr>
    </w:p>
    <w:p w:rsidR="00647691" w:rsidRDefault="00647691" w:rsidP="00647691">
      <w:pPr>
        <w:jc w:val="both"/>
        <w:rPr>
          <w:b/>
          <w:color w:val="FF0000"/>
          <w:sz w:val="24"/>
          <w:szCs w:val="24"/>
          <w:lang w:val="hr-HR"/>
        </w:rPr>
      </w:pPr>
    </w:p>
    <w:p w:rsidR="00647691" w:rsidRPr="00802E79" w:rsidRDefault="00647691" w:rsidP="00647691">
      <w:pPr>
        <w:jc w:val="both"/>
        <w:rPr>
          <w:b/>
          <w:sz w:val="24"/>
          <w:szCs w:val="24"/>
          <w:lang w:val="hr-HR"/>
        </w:rPr>
      </w:pPr>
      <w:r w:rsidRPr="00802E79">
        <w:rPr>
          <w:b/>
          <w:sz w:val="24"/>
          <w:szCs w:val="24"/>
          <w:lang w:val="hr-HR"/>
        </w:rPr>
        <w:t>PROJEKTANT KONSTRUKCIJE:</w:t>
      </w:r>
    </w:p>
    <w:p w:rsidR="00647691" w:rsidRPr="00802E79" w:rsidRDefault="00647691" w:rsidP="00647691">
      <w:pPr>
        <w:jc w:val="both"/>
        <w:rPr>
          <w:sz w:val="24"/>
          <w:szCs w:val="24"/>
          <w:lang w:val="hr-HR"/>
        </w:rPr>
      </w:pPr>
      <w:r w:rsidRPr="00802E79">
        <w:rPr>
          <w:sz w:val="24"/>
          <w:szCs w:val="24"/>
          <w:lang w:val="hr-HR"/>
        </w:rPr>
        <w:t>Vedran Banaj, dipl.ing.građ.</w:t>
      </w:r>
    </w:p>
    <w:p w:rsidR="00647691" w:rsidRPr="00E629A0" w:rsidRDefault="00647691" w:rsidP="00647691">
      <w:pPr>
        <w:rPr>
          <w:rFonts w:ascii="Times New Roman" w:hAnsi="Times New Roman"/>
          <w:color w:val="FF0000"/>
          <w:lang w:val="hr-HR"/>
        </w:rPr>
      </w:pPr>
    </w:p>
    <w:p w:rsidR="00647691" w:rsidRPr="00E629A0" w:rsidRDefault="00647691" w:rsidP="00647691">
      <w:pPr>
        <w:rPr>
          <w:rFonts w:ascii="Times New Roman" w:hAnsi="Times New Roman"/>
          <w:color w:val="FF0000"/>
          <w:sz w:val="24"/>
          <w:lang w:val="hr-HR"/>
        </w:rPr>
      </w:pPr>
    </w:p>
    <w:p w:rsidR="00647691" w:rsidRPr="00802E79" w:rsidRDefault="00647691" w:rsidP="00647691">
      <w:pPr>
        <w:jc w:val="center"/>
        <w:rPr>
          <w:rFonts w:ascii="Times New Roman" w:hAnsi="Times New Roman"/>
          <w:sz w:val="24"/>
          <w:lang w:val="hr-HR"/>
        </w:rPr>
      </w:pPr>
      <w:r w:rsidRPr="00E629A0">
        <w:rPr>
          <w:rFonts w:ascii="Times New Roman" w:hAnsi="Times New Roman"/>
          <w:color w:val="FF0000"/>
          <w:sz w:val="24"/>
          <w:lang w:val="hr-HR"/>
        </w:rPr>
        <w:t xml:space="preserve">                                                                                                  </w:t>
      </w:r>
      <w:r>
        <w:rPr>
          <w:rFonts w:ascii="Times New Roman" w:hAnsi="Times New Roman"/>
          <w:color w:val="FF0000"/>
          <w:sz w:val="24"/>
          <w:lang w:val="hr-HR"/>
        </w:rPr>
        <w:t xml:space="preserve">  </w:t>
      </w:r>
      <w:r w:rsidRPr="00802E79">
        <w:rPr>
          <w:rFonts w:ascii="Times New Roman" w:hAnsi="Times New Roman"/>
          <w:sz w:val="24"/>
          <w:lang w:val="hr-HR"/>
        </w:rPr>
        <w:t xml:space="preserve">    za </w:t>
      </w:r>
      <w:r w:rsidRPr="00802E79">
        <w:rPr>
          <w:rFonts w:ascii="Times New Roman" w:hAnsi="Times New Roman"/>
          <w:b/>
          <w:sz w:val="24"/>
          <w:lang w:val="hr-HR"/>
        </w:rPr>
        <w:t>"</w:t>
      </w:r>
      <w:r w:rsidRPr="00802E79">
        <w:rPr>
          <w:rFonts w:ascii="Times New Roman" w:hAnsi="Times New Roman"/>
          <w:b/>
          <w:sz w:val="28"/>
          <w:lang w:val="hr-HR"/>
        </w:rPr>
        <w:t>ULJANIK</w:t>
      </w:r>
      <w:r w:rsidRPr="00802E79">
        <w:rPr>
          <w:rFonts w:ascii="Times New Roman" w:hAnsi="Times New Roman"/>
          <w:b/>
          <w:sz w:val="24"/>
          <w:lang w:val="hr-HR"/>
        </w:rPr>
        <w:t>"</w:t>
      </w:r>
      <w:r w:rsidRPr="00802E79">
        <w:rPr>
          <w:rFonts w:ascii="Times New Roman" w:hAnsi="Times New Roman"/>
          <w:sz w:val="24"/>
          <w:lang w:val="hr-HR"/>
        </w:rPr>
        <w:t>direktor:</w:t>
      </w:r>
    </w:p>
    <w:p w:rsidR="00647691" w:rsidRPr="00802E79" w:rsidRDefault="00647691" w:rsidP="00647691">
      <w:pPr>
        <w:jc w:val="center"/>
        <w:rPr>
          <w:rFonts w:ascii="Times New Roman" w:hAnsi="Times New Roman"/>
          <w:sz w:val="24"/>
          <w:lang w:val="hr-HR"/>
        </w:rPr>
      </w:pPr>
      <w:r w:rsidRPr="00802E79">
        <w:rPr>
          <w:rFonts w:ascii="Times New Roman" w:hAnsi="Times New Roman"/>
          <w:sz w:val="24"/>
          <w:lang w:val="hr-HR"/>
        </w:rPr>
        <w:t xml:space="preserve">                                                                                                         Vedran Banaj,dipl.ing.građ.</w:t>
      </w:r>
    </w:p>
    <w:p w:rsidR="00D2237E" w:rsidRDefault="00D2237E">
      <w:pPr>
        <w:overflowPunct/>
        <w:autoSpaceDE/>
        <w:autoSpaceDN/>
        <w:adjustRightInd/>
        <w:spacing w:after="160" w:line="259" w:lineRule="auto"/>
        <w:textAlignment w:val="auto"/>
        <w:rPr>
          <w:b/>
          <w:sz w:val="24"/>
          <w:szCs w:val="24"/>
          <w:u w:val="single"/>
          <w:lang w:val="hr-HR"/>
        </w:rPr>
      </w:pPr>
      <w:r>
        <w:rPr>
          <w:b/>
          <w:sz w:val="24"/>
          <w:szCs w:val="24"/>
          <w:u w:val="single"/>
          <w:lang w:val="hr-HR"/>
        </w:rPr>
        <w:br w:type="page"/>
      </w:r>
    </w:p>
    <w:p w:rsidR="00647691" w:rsidRPr="00BD4690" w:rsidRDefault="00647691" w:rsidP="00647691">
      <w:pPr>
        <w:spacing w:after="200" w:line="276" w:lineRule="auto"/>
        <w:jc w:val="both"/>
        <w:rPr>
          <w:b/>
          <w:sz w:val="24"/>
          <w:szCs w:val="24"/>
          <w:u w:val="single"/>
          <w:lang w:val="hr-HR"/>
        </w:rPr>
      </w:pPr>
      <w:r w:rsidRPr="00BD4690">
        <w:rPr>
          <w:b/>
          <w:sz w:val="24"/>
          <w:szCs w:val="24"/>
          <w:u w:val="single"/>
          <w:lang w:val="hr-HR"/>
        </w:rPr>
        <w:lastRenderedPageBreak/>
        <w:t>SVEUKUPNI POPIS MAPA:</w:t>
      </w:r>
    </w:p>
    <w:p w:rsidR="002C25B1" w:rsidRPr="002C25B1" w:rsidRDefault="002C25B1" w:rsidP="002C25B1">
      <w:pPr>
        <w:suppressLineNumbers/>
        <w:tabs>
          <w:tab w:val="left" w:pos="2520"/>
          <w:tab w:val="center" w:pos="4536"/>
          <w:tab w:val="left" w:pos="5670"/>
          <w:tab w:val="right" w:pos="9072"/>
        </w:tabs>
        <w:overflowPunct/>
        <w:autoSpaceDE/>
        <w:autoSpaceDN/>
        <w:adjustRightInd/>
        <w:textAlignment w:val="auto"/>
        <w:rPr>
          <w:rFonts w:ascii="Arial Narrow" w:hAnsi="Arial Narrow"/>
          <w:kern w:val="1"/>
          <w:sz w:val="23"/>
          <w:szCs w:val="23"/>
          <w:lang w:val="hr-HR" w:eastAsia="ar-SA"/>
        </w:rPr>
      </w:pPr>
      <w:r w:rsidRPr="002C25B1">
        <w:rPr>
          <w:rFonts w:ascii="Arial Narrow" w:hAnsi="Arial Narrow"/>
          <w:kern w:val="1"/>
          <w:sz w:val="23"/>
          <w:szCs w:val="23"/>
          <w:lang w:val="hr-HR" w:eastAsia="ar-SA"/>
        </w:rPr>
        <w:tab/>
        <w:t xml:space="preserve">ZOP - 02 - 02 / 19 </w:t>
      </w:r>
      <w:r w:rsidRPr="002C25B1">
        <w:rPr>
          <w:rFonts w:ascii="Arial Narrow" w:hAnsi="Arial Narrow"/>
          <w:kern w:val="1"/>
          <w:sz w:val="23"/>
          <w:szCs w:val="23"/>
          <w:lang w:val="hr-HR" w:eastAsia="ar-SA"/>
        </w:rPr>
        <w:tab/>
      </w:r>
      <w:r w:rsidRPr="002C25B1">
        <w:rPr>
          <w:rFonts w:ascii="Arial Narrow" w:hAnsi="Arial Narrow"/>
          <w:kern w:val="1"/>
          <w:sz w:val="23"/>
          <w:szCs w:val="23"/>
          <w:lang w:val="hr-HR" w:eastAsia="ar-SA"/>
        </w:rPr>
        <w:tab/>
        <w:t>ULJANIK d.o.o.</w:t>
      </w:r>
    </w:p>
    <w:p w:rsidR="002C25B1" w:rsidRPr="002C25B1" w:rsidRDefault="002C25B1" w:rsidP="002C25B1">
      <w:pPr>
        <w:suppressLineNumbers/>
        <w:tabs>
          <w:tab w:val="center" w:pos="4536"/>
          <w:tab w:val="left" w:pos="5670"/>
          <w:tab w:val="right" w:pos="9072"/>
        </w:tabs>
        <w:overflowPunct/>
        <w:autoSpaceDE/>
        <w:autoSpaceDN/>
        <w:adjustRightInd/>
        <w:ind w:left="3600" w:firstLine="720"/>
        <w:textAlignment w:val="auto"/>
        <w:rPr>
          <w:rFonts w:ascii="Arial Narrow" w:hAnsi="Arial Narrow"/>
          <w:kern w:val="1"/>
          <w:sz w:val="23"/>
          <w:szCs w:val="23"/>
          <w:lang w:val="hr-HR" w:eastAsia="ar-SA"/>
        </w:rPr>
      </w:pPr>
      <w:r w:rsidRPr="002C25B1">
        <w:rPr>
          <w:rFonts w:ascii="Arial Narrow" w:hAnsi="Arial Narrow"/>
          <w:kern w:val="1"/>
          <w:sz w:val="23"/>
          <w:szCs w:val="23"/>
          <w:lang w:val="hr-HR" w:eastAsia="ar-SA"/>
        </w:rPr>
        <w:tab/>
      </w:r>
      <w:r w:rsidRPr="002C25B1">
        <w:rPr>
          <w:rFonts w:ascii="Arial Narrow" w:hAnsi="Arial Narrow"/>
          <w:kern w:val="1"/>
          <w:sz w:val="23"/>
          <w:szCs w:val="23"/>
          <w:lang w:val="hr-HR" w:eastAsia="ar-SA"/>
        </w:rPr>
        <w:tab/>
        <w:t>Mate Bučara 9, 44 250 Petrinja</w:t>
      </w:r>
    </w:p>
    <w:p w:rsidR="002C25B1" w:rsidRPr="002C25B1" w:rsidRDefault="002C25B1" w:rsidP="002C25B1">
      <w:pPr>
        <w:suppressLineNumbers/>
        <w:tabs>
          <w:tab w:val="center" w:pos="4536"/>
          <w:tab w:val="left" w:pos="5670"/>
          <w:tab w:val="right" w:pos="9072"/>
        </w:tabs>
        <w:overflowPunct/>
        <w:autoSpaceDE/>
        <w:autoSpaceDN/>
        <w:adjustRightInd/>
        <w:ind w:left="5664"/>
        <w:textAlignment w:val="auto"/>
        <w:rPr>
          <w:rFonts w:ascii="Arial Narrow" w:hAnsi="Arial Narrow"/>
          <w:kern w:val="1"/>
          <w:sz w:val="23"/>
          <w:szCs w:val="23"/>
          <w:lang w:val="hr-HR" w:eastAsia="ar-SA"/>
        </w:rPr>
      </w:pPr>
      <w:r w:rsidRPr="002C25B1">
        <w:rPr>
          <w:rFonts w:ascii="Arial Narrow" w:hAnsi="Arial Narrow"/>
          <w:kern w:val="1"/>
          <w:sz w:val="23"/>
          <w:szCs w:val="23"/>
          <w:lang w:val="hr-HR" w:eastAsia="ar-SA"/>
        </w:rPr>
        <w:tab/>
        <w:t xml:space="preserve">Glavni projektant: </w:t>
      </w:r>
      <w:r w:rsidRPr="002C25B1">
        <w:rPr>
          <w:rFonts w:ascii="Arial Narrow" w:hAnsi="Arial Narrow"/>
          <w:kern w:val="1"/>
          <w:sz w:val="22"/>
          <w:szCs w:val="22"/>
          <w:lang w:val="hr-HR" w:eastAsia="ar-SA"/>
        </w:rPr>
        <w:t xml:space="preserve">Miroslav Lazić, dipl. ing. arh. </w:t>
      </w:r>
    </w:p>
    <w:p w:rsidR="002C25B1" w:rsidRPr="002C25B1" w:rsidRDefault="002C25B1" w:rsidP="002C25B1">
      <w:pPr>
        <w:suppressLineNumbers/>
        <w:tabs>
          <w:tab w:val="center" w:pos="4536"/>
          <w:tab w:val="left" w:pos="5670"/>
          <w:tab w:val="right" w:pos="9072"/>
        </w:tabs>
        <w:overflowPunct/>
        <w:autoSpaceDE/>
        <w:autoSpaceDN/>
        <w:adjustRightInd/>
        <w:ind w:left="4320"/>
        <w:textAlignment w:val="auto"/>
        <w:rPr>
          <w:rFonts w:ascii="Arial Narrow" w:hAnsi="Arial Narrow"/>
          <w:kern w:val="1"/>
          <w:sz w:val="22"/>
          <w:szCs w:val="22"/>
          <w:lang w:val="hr-HR" w:eastAsia="ar-SA"/>
        </w:rPr>
      </w:pPr>
      <w:r w:rsidRPr="002C25B1">
        <w:rPr>
          <w:rFonts w:ascii="Arial Narrow" w:hAnsi="Arial Narrow" w:cs="Calibri"/>
          <w:color w:val="000000"/>
          <w:kern w:val="1"/>
          <w:sz w:val="22"/>
          <w:szCs w:val="22"/>
          <w:lang w:val="en-US" w:eastAsia="ar-SA"/>
        </w:rPr>
        <w:tab/>
      </w:r>
      <w:r w:rsidRPr="002C25B1">
        <w:rPr>
          <w:rFonts w:ascii="Arial Narrow" w:hAnsi="Arial Narrow" w:cs="Calibri"/>
          <w:color w:val="000000"/>
          <w:kern w:val="1"/>
          <w:sz w:val="22"/>
          <w:szCs w:val="22"/>
          <w:lang w:val="en-US" w:eastAsia="ar-SA"/>
        </w:rPr>
        <w:tab/>
      </w:r>
      <w:r w:rsidRPr="002C25B1">
        <w:rPr>
          <w:rFonts w:ascii="Arial Narrow" w:hAnsi="Arial Narrow"/>
          <w:kern w:val="1"/>
          <w:sz w:val="22"/>
          <w:szCs w:val="22"/>
          <w:lang w:val="hr-HR" w:eastAsia="ar-SA"/>
        </w:rPr>
        <w:t xml:space="preserve">Broj imenovanja gl. projektanta: </w:t>
      </w:r>
      <w:r w:rsidRPr="002C25B1">
        <w:rPr>
          <w:rFonts w:ascii="Arial Narrow" w:hAnsi="Arial Narrow" w:cs="Calibri"/>
          <w:color w:val="000000"/>
          <w:kern w:val="1"/>
          <w:sz w:val="22"/>
          <w:szCs w:val="22"/>
          <w:shd w:val="clear" w:color="auto" w:fill="FFFFFF"/>
          <w:lang w:val="en-US" w:eastAsia="ar-SA"/>
        </w:rPr>
        <w:t>5/19</w:t>
      </w:r>
    </w:p>
    <w:p w:rsidR="002C25B1" w:rsidRPr="002C25B1" w:rsidRDefault="002C25B1" w:rsidP="002C25B1">
      <w:pPr>
        <w:tabs>
          <w:tab w:val="left" w:pos="2552"/>
        </w:tabs>
        <w:overflowPunct/>
        <w:autoSpaceDE/>
        <w:autoSpaceDN/>
        <w:adjustRightInd/>
        <w:ind w:left="5670" w:hanging="5670"/>
        <w:textAlignment w:val="auto"/>
        <w:rPr>
          <w:rFonts w:ascii="Arial Narrow" w:hAnsi="Arial Narrow" w:cs="Arial"/>
          <w:kern w:val="1"/>
          <w:sz w:val="22"/>
          <w:szCs w:val="22"/>
          <w:lang w:val="hr-HR"/>
        </w:rPr>
      </w:pPr>
      <w:r w:rsidRPr="002C25B1">
        <w:rPr>
          <w:rFonts w:ascii="Arial Narrow" w:hAnsi="Arial Narrow"/>
          <w:kern w:val="1"/>
          <w:sz w:val="22"/>
          <w:szCs w:val="22"/>
          <w:lang w:val="hr-HR" w:eastAsia="ar-SA"/>
        </w:rPr>
        <w:t>MAPA I</w:t>
      </w:r>
      <w:r w:rsidRPr="002C25B1">
        <w:rPr>
          <w:rFonts w:ascii="Arial Narrow" w:hAnsi="Arial Narrow"/>
          <w:kern w:val="1"/>
          <w:sz w:val="22"/>
          <w:szCs w:val="22"/>
          <w:lang w:val="hr-HR" w:eastAsia="ar-SA"/>
        </w:rPr>
        <w:tab/>
      </w:r>
      <w:r w:rsidRPr="002C25B1">
        <w:rPr>
          <w:rFonts w:ascii="Arial Narrow" w:hAnsi="Arial Narrow" w:cs="Calibri"/>
          <w:color w:val="000000"/>
          <w:kern w:val="1"/>
          <w:sz w:val="22"/>
          <w:szCs w:val="22"/>
          <w:shd w:val="clear" w:color="auto" w:fill="FFFFFF"/>
          <w:lang w:val="en-US" w:eastAsia="ar-SA"/>
        </w:rPr>
        <w:t>AP - 01 – 02/19 - GP</w:t>
      </w:r>
      <w:r w:rsidRPr="002C25B1">
        <w:rPr>
          <w:rFonts w:ascii="Arial Narrow" w:hAnsi="Arial Narrow"/>
          <w:kern w:val="1"/>
          <w:sz w:val="22"/>
          <w:szCs w:val="22"/>
          <w:lang w:val="hr-HR" w:eastAsia="ar-SA"/>
        </w:rPr>
        <w:tab/>
      </w:r>
      <w:r w:rsidRPr="002C25B1">
        <w:rPr>
          <w:rFonts w:ascii="Arial Narrow" w:hAnsi="Arial Narrow" w:cs="Arial"/>
          <w:kern w:val="1"/>
          <w:sz w:val="22"/>
          <w:szCs w:val="22"/>
          <w:lang w:val="hr-HR"/>
        </w:rPr>
        <w:t xml:space="preserve">ARHITEKTONSKI PROJEKT </w:t>
      </w:r>
    </w:p>
    <w:p w:rsidR="002C25B1" w:rsidRPr="002C25B1" w:rsidRDefault="002C25B1" w:rsidP="002C25B1">
      <w:pPr>
        <w:tabs>
          <w:tab w:val="left" w:pos="2552"/>
        </w:tabs>
        <w:overflowPunct/>
        <w:autoSpaceDE/>
        <w:autoSpaceDN/>
        <w:adjustRightInd/>
        <w:ind w:left="5670" w:hanging="5670"/>
        <w:textAlignment w:val="auto"/>
        <w:rPr>
          <w:rFonts w:ascii="Arial Narrow" w:hAnsi="Arial Narrow"/>
          <w:kern w:val="1"/>
          <w:sz w:val="22"/>
          <w:szCs w:val="22"/>
          <w:lang w:val="en-US" w:eastAsia="ar-SA"/>
        </w:rPr>
      </w:pP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t>ELABORAT ZAŠTITE OD BUKE, PROJEKT RACIONALNE UPORABE ENERGIJE I TOPLINSKE ZAŠTITE</w:t>
      </w:r>
    </w:p>
    <w:p w:rsidR="002C25B1" w:rsidRPr="002C25B1" w:rsidRDefault="002C25B1" w:rsidP="002C25B1">
      <w:pPr>
        <w:suppressLineNumbers/>
        <w:tabs>
          <w:tab w:val="center" w:pos="4536"/>
          <w:tab w:val="left" w:pos="5670"/>
          <w:tab w:val="right" w:pos="9072"/>
        </w:tabs>
        <w:overflowPunct/>
        <w:autoSpaceDE/>
        <w:autoSpaceDN/>
        <w:adjustRightInd/>
        <w:ind w:left="5664"/>
        <w:textAlignment w:val="auto"/>
        <w:rPr>
          <w:rFonts w:ascii="Arial Narrow" w:hAnsi="Arial Narrow"/>
          <w:kern w:val="1"/>
          <w:sz w:val="22"/>
          <w:szCs w:val="22"/>
          <w:lang w:val="hr-HR" w:eastAsia="ar-SA"/>
        </w:rPr>
      </w:pPr>
      <w:r w:rsidRPr="002C25B1">
        <w:rPr>
          <w:rFonts w:ascii="Arial Narrow" w:eastAsia="Calibri" w:hAnsi="Arial Narrow"/>
          <w:kern w:val="1"/>
          <w:sz w:val="22"/>
          <w:szCs w:val="22"/>
          <w:lang w:val="hr-HR" w:eastAsia="ar-SA"/>
        </w:rPr>
        <w:tab/>
      </w:r>
      <w:r w:rsidRPr="002C25B1">
        <w:rPr>
          <w:rFonts w:ascii="Arial Narrow" w:hAnsi="Arial Narrow"/>
          <w:kern w:val="1"/>
          <w:sz w:val="22"/>
          <w:szCs w:val="22"/>
          <w:lang w:val="hr-HR" w:eastAsia="ar-SA"/>
        </w:rPr>
        <w:t>ULJANIK d.o.o. Mate Bučara 9, 44 250 Petrinja</w:t>
      </w:r>
    </w:p>
    <w:p w:rsidR="002C25B1" w:rsidRPr="002C25B1" w:rsidRDefault="002C25B1" w:rsidP="002C25B1">
      <w:pPr>
        <w:tabs>
          <w:tab w:val="left" w:pos="2552"/>
        </w:tabs>
        <w:overflowPunct/>
        <w:autoSpaceDE/>
        <w:autoSpaceDN/>
        <w:adjustRightInd/>
        <w:jc w:val="both"/>
        <w:textAlignment w:val="auto"/>
        <w:rPr>
          <w:rFonts w:ascii="Arial Narrow" w:eastAsia="Calibri" w:hAnsi="Arial Narrow"/>
          <w:kern w:val="1"/>
          <w:sz w:val="22"/>
          <w:szCs w:val="22"/>
          <w:lang w:val="hr-HR" w:eastAsia="ar-SA"/>
        </w:rPr>
      </w:pP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eastAsia="Calibri" w:hAnsi="Arial Narrow"/>
          <w:kern w:val="1"/>
          <w:sz w:val="22"/>
          <w:szCs w:val="22"/>
          <w:lang w:val="hr-HR" w:eastAsia="ar-SA"/>
        </w:rPr>
        <w:t>Projektant: Miroslav Lazić,dipl. ing. arh.</w:t>
      </w:r>
    </w:p>
    <w:p w:rsidR="002C25B1" w:rsidRPr="002C25B1" w:rsidRDefault="002C25B1" w:rsidP="002C25B1">
      <w:pPr>
        <w:tabs>
          <w:tab w:val="left" w:pos="2552"/>
        </w:tabs>
        <w:overflowPunct/>
        <w:autoSpaceDE/>
        <w:autoSpaceDN/>
        <w:adjustRightInd/>
        <w:jc w:val="both"/>
        <w:textAlignment w:val="auto"/>
        <w:rPr>
          <w:rFonts w:ascii="Arial Narrow" w:hAnsi="Arial Narrow" w:cs="Calibri"/>
          <w:color w:val="000000"/>
          <w:kern w:val="1"/>
          <w:sz w:val="22"/>
          <w:szCs w:val="22"/>
          <w:shd w:val="clear" w:color="auto" w:fill="FFFFFF"/>
          <w:lang w:val="en-US" w:eastAsia="ar-SA"/>
        </w:rPr>
      </w:pPr>
      <w:r w:rsidRPr="002C25B1">
        <w:rPr>
          <w:rFonts w:ascii="Arial Narrow" w:eastAsia="Calibri" w:hAnsi="Arial Narrow"/>
          <w:kern w:val="1"/>
          <w:sz w:val="22"/>
          <w:szCs w:val="22"/>
          <w:lang w:val="hr-HR" w:eastAsia="ar-SA"/>
        </w:rPr>
        <w:tab/>
      </w:r>
      <w:r w:rsidRPr="002C25B1">
        <w:rPr>
          <w:rFonts w:ascii="Arial Narrow" w:eastAsia="Calibri" w:hAnsi="Arial Narrow"/>
          <w:kern w:val="1"/>
          <w:sz w:val="22"/>
          <w:szCs w:val="22"/>
          <w:lang w:val="hr-HR" w:eastAsia="ar-SA"/>
        </w:rPr>
        <w:tab/>
      </w:r>
      <w:r w:rsidRPr="002C25B1">
        <w:rPr>
          <w:rFonts w:ascii="Arial Narrow" w:eastAsia="Calibri" w:hAnsi="Arial Narrow"/>
          <w:kern w:val="1"/>
          <w:sz w:val="22"/>
          <w:szCs w:val="22"/>
          <w:lang w:val="hr-HR" w:eastAsia="ar-SA"/>
        </w:rPr>
        <w:tab/>
      </w:r>
      <w:r w:rsidRPr="002C25B1">
        <w:rPr>
          <w:rFonts w:ascii="Arial Narrow" w:eastAsia="Calibri" w:hAnsi="Arial Narrow"/>
          <w:kern w:val="1"/>
          <w:sz w:val="22"/>
          <w:szCs w:val="22"/>
          <w:lang w:val="hr-HR" w:eastAsia="ar-SA"/>
        </w:rPr>
        <w:tab/>
      </w:r>
      <w:r w:rsidRPr="002C25B1">
        <w:rPr>
          <w:rFonts w:ascii="Arial Narrow" w:eastAsia="Calibri" w:hAnsi="Arial Narrow"/>
          <w:kern w:val="1"/>
          <w:sz w:val="22"/>
          <w:szCs w:val="22"/>
          <w:lang w:val="hr-HR" w:eastAsia="ar-SA"/>
        </w:rPr>
        <w:tab/>
      </w:r>
      <w:r w:rsidRPr="002C25B1">
        <w:rPr>
          <w:rFonts w:ascii="Arial Narrow" w:eastAsia="Calibri" w:hAnsi="Arial Narrow"/>
          <w:kern w:val="1"/>
          <w:sz w:val="22"/>
          <w:szCs w:val="22"/>
          <w:lang w:val="hr-HR" w:eastAsia="ar-SA"/>
        </w:rPr>
        <w:tab/>
        <w:t>Broj imenovnja:</w:t>
      </w:r>
      <w:r w:rsidRPr="002C25B1">
        <w:rPr>
          <w:rFonts w:ascii="Arial Narrow" w:hAnsi="Arial Narrow" w:cs="Calibri"/>
          <w:color w:val="000000"/>
          <w:kern w:val="1"/>
          <w:sz w:val="22"/>
          <w:szCs w:val="22"/>
          <w:shd w:val="clear" w:color="auto" w:fill="FFFFFF"/>
          <w:lang w:val="en-US" w:eastAsia="ar-SA"/>
        </w:rPr>
        <w:t>6/19</w:t>
      </w:r>
    </w:p>
    <w:p w:rsidR="002C25B1" w:rsidRPr="00997D57" w:rsidRDefault="002C25B1" w:rsidP="002C25B1">
      <w:pPr>
        <w:tabs>
          <w:tab w:val="left" w:pos="2552"/>
        </w:tabs>
        <w:overflowPunct/>
        <w:autoSpaceDE/>
        <w:autoSpaceDN/>
        <w:adjustRightInd/>
        <w:textAlignment w:val="auto"/>
        <w:rPr>
          <w:rFonts w:ascii="Times New Roman" w:hAnsi="Times New Roman"/>
          <w:b/>
          <w:sz w:val="24"/>
          <w:szCs w:val="24"/>
          <w:lang w:val="hr-HR" w:eastAsia="hr-HR"/>
        </w:rPr>
      </w:pPr>
      <w:r w:rsidRPr="00997D57">
        <w:rPr>
          <w:rFonts w:ascii="Arial Narrow" w:hAnsi="Arial Narrow"/>
          <w:b/>
          <w:kern w:val="1"/>
          <w:sz w:val="22"/>
          <w:szCs w:val="22"/>
          <w:lang w:val="hr-HR" w:eastAsia="ar-SA"/>
        </w:rPr>
        <w:t>MAPA II</w:t>
      </w:r>
      <w:r w:rsidRPr="00997D57">
        <w:rPr>
          <w:rFonts w:ascii="Arial Narrow" w:hAnsi="Arial Narrow"/>
          <w:b/>
          <w:kern w:val="1"/>
          <w:sz w:val="22"/>
          <w:szCs w:val="22"/>
          <w:lang w:val="hr-HR" w:eastAsia="ar-SA"/>
        </w:rPr>
        <w:tab/>
      </w:r>
      <w:r w:rsidRPr="00997D57">
        <w:rPr>
          <w:rFonts w:ascii="Arial Narrow" w:hAnsi="Arial Narrow" w:cs="Calibri"/>
          <w:b/>
          <w:color w:val="000000"/>
          <w:kern w:val="1"/>
          <w:sz w:val="22"/>
          <w:szCs w:val="22"/>
          <w:lang w:val="en-US" w:eastAsia="ar-SA"/>
        </w:rPr>
        <w:t>K - 01 - 02 / 19 - GP</w:t>
      </w:r>
      <w:r w:rsidRPr="00997D57">
        <w:rPr>
          <w:rFonts w:ascii="Arial Narrow" w:hAnsi="Arial Narrow"/>
          <w:b/>
          <w:sz w:val="22"/>
          <w:szCs w:val="22"/>
          <w:lang w:val="hr-HR" w:eastAsia="hr-HR"/>
        </w:rPr>
        <w:tab/>
      </w:r>
      <w:r w:rsidRPr="00997D57">
        <w:rPr>
          <w:rFonts w:ascii="Times New Roman" w:hAnsi="Times New Roman"/>
          <w:b/>
          <w:sz w:val="24"/>
          <w:szCs w:val="24"/>
          <w:lang w:val="hr-HR" w:eastAsia="hr-HR"/>
        </w:rPr>
        <w:tab/>
      </w:r>
      <w:r w:rsidRPr="00997D57">
        <w:rPr>
          <w:rFonts w:ascii="Times New Roman" w:hAnsi="Times New Roman"/>
          <w:b/>
          <w:sz w:val="24"/>
          <w:szCs w:val="24"/>
          <w:lang w:val="hr-HR" w:eastAsia="hr-HR"/>
        </w:rPr>
        <w:tab/>
      </w:r>
      <w:r w:rsidRPr="00997D57">
        <w:rPr>
          <w:rFonts w:ascii="Arial Narrow" w:hAnsi="Arial Narrow"/>
          <w:b/>
          <w:kern w:val="1"/>
          <w:sz w:val="22"/>
          <w:szCs w:val="22"/>
          <w:lang w:val="hr-HR" w:eastAsia="ar-SA"/>
        </w:rPr>
        <w:t>PROJEKT KONSTRUKCIJE</w:t>
      </w:r>
      <w:r w:rsidRPr="00997D57">
        <w:rPr>
          <w:rFonts w:ascii="Arial Narrow" w:eastAsia="Calibri" w:hAnsi="Arial Narrow"/>
          <w:b/>
          <w:kern w:val="1"/>
          <w:sz w:val="22"/>
          <w:szCs w:val="22"/>
          <w:lang w:val="hr-HR" w:eastAsia="ar-SA"/>
        </w:rPr>
        <w:tab/>
      </w:r>
      <w:r w:rsidRPr="00997D57">
        <w:rPr>
          <w:rFonts w:ascii="Arial Narrow" w:eastAsia="Calibri" w:hAnsi="Arial Narrow"/>
          <w:b/>
          <w:kern w:val="1"/>
          <w:sz w:val="22"/>
          <w:szCs w:val="22"/>
          <w:lang w:val="hr-HR" w:eastAsia="ar-SA"/>
        </w:rPr>
        <w:tab/>
      </w:r>
      <w:r w:rsidRPr="00997D57">
        <w:rPr>
          <w:rFonts w:ascii="Times New Roman" w:hAnsi="Times New Roman"/>
          <w:b/>
          <w:sz w:val="24"/>
          <w:szCs w:val="24"/>
          <w:lang w:val="hr-HR" w:eastAsia="hr-HR"/>
        </w:rPr>
        <w:tab/>
      </w:r>
      <w:r w:rsidRPr="00997D57">
        <w:rPr>
          <w:rFonts w:ascii="Times New Roman" w:hAnsi="Times New Roman"/>
          <w:b/>
          <w:sz w:val="24"/>
          <w:szCs w:val="24"/>
          <w:lang w:val="hr-HR" w:eastAsia="hr-HR"/>
        </w:rPr>
        <w:tab/>
      </w:r>
      <w:r w:rsidRPr="00997D57">
        <w:rPr>
          <w:rFonts w:ascii="Times New Roman" w:hAnsi="Times New Roman"/>
          <w:b/>
          <w:sz w:val="24"/>
          <w:szCs w:val="24"/>
          <w:lang w:val="hr-HR" w:eastAsia="hr-HR"/>
        </w:rPr>
        <w:tab/>
      </w:r>
      <w:r w:rsidRPr="00997D57">
        <w:rPr>
          <w:rFonts w:ascii="Times New Roman" w:hAnsi="Times New Roman"/>
          <w:b/>
          <w:sz w:val="24"/>
          <w:szCs w:val="24"/>
          <w:lang w:val="hr-HR" w:eastAsia="hr-HR"/>
        </w:rPr>
        <w:tab/>
      </w:r>
      <w:r w:rsidRPr="00997D57">
        <w:rPr>
          <w:rFonts w:ascii="Times New Roman" w:hAnsi="Times New Roman"/>
          <w:b/>
          <w:sz w:val="24"/>
          <w:szCs w:val="24"/>
          <w:lang w:val="hr-HR" w:eastAsia="hr-HR"/>
        </w:rPr>
        <w:tab/>
      </w:r>
      <w:r w:rsidRPr="00997D57">
        <w:rPr>
          <w:rFonts w:ascii="Arial Narrow" w:hAnsi="Arial Narrow"/>
          <w:b/>
          <w:kern w:val="1"/>
          <w:sz w:val="22"/>
          <w:szCs w:val="22"/>
          <w:lang w:val="hr-HR" w:eastAsia="ar-SA"/>
        </w:rPr>
        <w:t>ULJANIK d.o.o.</w:t>
      </w:r>
    </w:p>
    <w:p w:rsidR="002C25B1" w:rsidRPr="00997D57" w:rsidRDefault="002C25B1" w:rsidP="002C25B1">
      <w:pPr>
        <w:suppressLineNumbers/>
        <w:tabs>
          <w:tab w:val="center" w:pos="4536"/>
          <w:tab w:val="left" w:pos="5670"/>
          <w:tab w:val="right" w:pos="9072"/>
        </w:tabs>
        <w:overflowPunct/>
        <w:autoSpaceDE/>
        <w:autoSpaceDN/>
        <w:adjustRightInd/>
        <w:ind w:left="3600" w:firstLine="720"/>
        <w:textAlignment w:val="auto"/>
        <w:rPr>
          <w:rFonts w:ascii="Arial Narrow" w:hAnsi="Arial Narrow"/>
          <w:b/>
          <w:kern w:val="1"/>
          <w:sz w:val="23"/>
          <w:szCs w:val="23"/>
          <w:lang w:val="hr-HR" w:eastAsia="ar-SA"/>
        </w:rPr>
      </w:pPr>
      <w:r w:rsidRPr="00997D57">
        <w:rPr>
          <w:rFonts w:ascii="Arial Narrow" w:hAnsi="Arial Narrow"/>
          <w:b/>
          <w:kern w:val="1"/>
          <w:sz w:val="23"/>
          <w:szCs w:val="23"/>
          <w:lang w:val="hr-HR" w:eastAsia="ar-SA"/>
        </w:rPr>
        <w:tab/>
      </w:r>
      <w:r w:rsidRPr="00997D57">
        <w:rPr>
          <w:rFonts w:ascii="Arial Narrow" w:hAnsi="Arial Narrow"/>
          <w:b/>
          <w:kern w:val="1"/>
          <w:sz w:val="23"/>
          <w:szCs w:val="23"/>
          <w:lang w:val="hr-HR" w:eastAsia="ar-SA"/>
        </w:rPr>
        <w:tab/>
        <w:t>Mate Bučara 9, 44 250 Petrinja</w:t>
      </w:r>
    </w:p>
    <w:p w:rsidR="002C25B1" w:rsidRPr="00997D57" w:rsidRDefault="002C25B1" w:rsidP="002C25B1">
      <w:pPr>
        <w:suppressLineNumbers/>
        <w:tabs>
          <w:tab w:val="right" w:pos="9072"/>
        </w:tabs>
        <w:overflowPunct/>
        <w:autoSpaceDE/>
        <w:autoSpaceDN/>
        <w:adjustRightInd/>
        <w:ind w:left="5670" w:hanging="5670"/>
        <w:textAlignment w:val="auto"/>
        <w:rPr>
          <w:rFonts w:ascii="Arial Narrow" w:hAnsi="Arial Narrow"/>
          <w:b/>
          <w:kern w:val="1"/>
          <w:sz w:val="22"/>
          <w:szCs w:val="22"/>
          <w:lang w:val="hr-HR" w:eastAsia="ar-SA"/>
        </w:rPr>
      </w:pPr>
      <w:r w:rsidRPr="00997D57">
        <w:rPr>
          <w:rFonts w:ascii="Arial Narrow" w:hAnsi="Arial Narrow"/>
          <w:b/>
          <w:kern w:val="1"/>
          <w:sz w:val="22"/>
          <w:szCs w:val="22"/>
          <w:lang w:val="hr-HR" w:eastAsia="ar-SA"/>
        </w:rPr>
        <w:tab/>
      </w:r>
      <w:r w:rsidRPr="00997D57">
        <w:rPr>
          <w:rFonts w:ascii="Arial Narrow" w:hAnsi="Arial Narrow"/>
          <w:b/>
          <w:color w:val="021526"/>
          <w:kern w:val="1"/>
          <w:sz w:val="22"/>
          <w:szCs w:val="22"/>
          <w:lang w:val="hr-HR" w:eastAsia="hr-HR"/>
        </w:rPr>
        <w:t>Projektant: Vedran Banaj, dipl. ing. građ.</w:t>
      </w:r>
      <w:r w:rsidRPr="00997D57">
        <w:rPr>
          <w:rFonts w:ascii="Arial Narrow" w:hAnsi="Arial Narrow"/>
          <w:b/>
          <w:kern w:val="1"/>
          <w:sz w:val="22"/>
          <w:szCs w:val="22"/>
          <w:lang w:val="hr-HR" w:eastAsia="ar-SA"/>
        </w:rPr>
        <w:tab/>
      </w:r>
    </w:p>
    <w:p w:rsidR="002C25B1" w:rsidRPr="00997D57" w:rsidRDefault="002C25B1" w:rsidP="002C25B1">
      <w:pPr>
        <w:suppressLineNumbers/>
        <w:tabs>
          <w:tab w:val="center" w:pos="4536"/>
          <w:tab w:val="left" w:pos="5670"/>
          <w:tab w:val="right" w:pos="9072"/>
        </w:tabs>
        <w:overflowPunct/>
        <w:autoSpaceDE/>
        <w:autoSpaceDN/>
        <w:adjustRightInd/>
        <w:ind w:left="5670" w:hanging="1350"/>
        <w:textAlignment w:val="auto"/>
        <w:rPr>
          <w:rFonts w:ascii="Arial Narrow" w:hAnsi="Arial Narrow" w:cs="Calibri"/>
          <w:b/>
          <w:color w:val="000000"/>
          <w:kern w:val="1"/>
          <w:sz w:val="22"/>
          <w:szCs w:val="22"/>
          <w:shd w:val="clear" w:color="auto" w:fill="FFFFFF"/>
          <w:lang w:val="en-US" w:eastAsia="ar-SA"/>
        </w:rPr>
      </w:pPr>
      <w:r w:rsidRPr="00997D57">
        <w:rPr>
          <w:rFonts w:ascii="Arial Narrow" w:hAnsi="Arial Narrow"/>
          <w:b/>
          <w:kern w:val="1"/>
          <w:sz w:val="22"/>
          <w:szCs w:val="22"/>
          <w:lang w:val="hr-HR" w:eastAsia="ar-SA"/>
        </w:rPr>
        <w:tab/>
      </w:r>
      <w:r w:rsidRPr="00997D57">
        <w:rPr>
          <w:rFonts w:ascii="Arial Narrow" w:hAnsi="Arial Narrow"/>
          <w:b/>
          <w:kern w:val="1"/>
          <w:sz w:val="22"/>
          <w:szCs w:val="22"/>
          <w:lang w:val="hr-HR" w:eastAsia="ar-SA"/>
        </w:rPr>
        <w:tab/>
      </w:r>
      <w:r w:rsidRPr="00997D57">
        <w:rPr>
          <w:rFonts w:ascii="Arial Narrow" w:hAnsi="Arial Narrow"/>
          <w:b/>
          <w:color w:val="021526"/>
          <w:kern w:val="1"/>
          <w:sz w:val="22"/>
          <w:szCs w:val="22"/>
          <w:lang w:val="hr-HR" w:eastAsia="hr-HR"/>
        </w:rPr>
        <w:t xml:space="preserve">Broj imenovanja: </w:t>
      </w:r>
      <w:r w:rsidRPr="00997D57">
        <w:rPr>
          <w:rFonts w:ascii="Arial Narrow" w:hAnsi="Arial Narrow" w:cs="Calibri"/>
          <w:b/>
          <w:color w:val="000000"/>
          <w:kern w:val="1"/>
          <w:sz w:val="22"/>
          <w:szCs w:val="22"/>
          <w:shd w:val="clear" w:color="auto" w:fill="FFFFFF"/>
          <w:lang w:val="en-US" w:eastAsia="ar-SA"/>
        </w:rPr>
        <w:t>7/19</w:t>
      </w:r>
    </w:p>
    <w:p w:rsidR="002C25B1" w:rsidRPr="002C25B1" w:rsidRDefault="002C25B1" w:rsidP="002C25B1">
      <w:pPr>
        <w:tabs>
          <w:tab w:val="left" w:pos="2552"/>
        </w:tabs>
        <w:overflowPunct/>
        <w:autoSpaceDE/>
        <w:autoSpaceDN/>
        <w:adjustRightInd/>
        <w:ind w:left="1416" w:hanging="1416"/>
        <w:jc w:val="both"/>
        <w:textAlignment w:val="auto"/>
        <w:rPr>
          <w:rFonts w:ascii="Arial Narrow" w:hAnsi="Arial Narrow"/>
          <w:kern w:val="1"/>
          <w:sz w:val="22"/>
          <w:szCs w:val="22"/>
          <w:lang w:val="hr-HR" w:eastAsia="ar-SA"/>
        </w:rPr>
      </w:pPr>
      <w:r w:rsidRPr="002C25B1">
        <w:rPr>
          <w:rFonts w:ascii="Arial Narrow" w:hAnsi="Arial Narrow"/>
          <w:kern w:val="1"/>
          <w:sz w:val="22"/>
          <w:szCs w:val="22"/>
          <w:lang w:val="hr-HR" w:eastAsia="ar-SA"/>
        </w:rPr>
        <w:t xml:space="preserve">MAPA III </w:t>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cs="Calibri"/>
          <w:color w:val="000000"/>
          <w:kern w:val="1"/>
          <w:sz w:val="22"/>
          <w:szCs w:val="22"/>
          <w:shd w:val="clear" w:color="auto" w:fill="FFFFFF"/>
          <w:lang w:val="en-US" w:eastAsia="ar-SA"/>
        </w:rPr>
        <w:t>H – 02 - 02 / 19 - GP</w:t>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t xml:space="preserve">PROJEKT VODOOPSKRBE I ODVODNJE </w:t>
      </w:r>
    </w:p>
    <w:p w:rsidR="002C25B1" w:rsidRPr="002C25B1" w:rsidRDefault="002C25B1" w:rsidP="002C25B1">
      <w:pPr>
        <w:tabs>
          <w:tab w:val="left" w:pos="2552"/>
        </w:tabs>
        <w:overflowPunct/>
        <w:autoSpaceDE/>
        <w:autoSpaceDN/>
        <w:adjustRightInd/>
        <w:jc w:val="both"/>
        <w:textAlignment w:val="auto"/>
        <w:rPr>
          <w:rFonts w:ascii="Arial Narrow" w:hAnsi="Arial Narrow"/>
          <w:color w:val="021526"/>
          <w:kern w:val="1"/>
          <w:sz w:val="22"/>
          <w:szCs w:val="22"/>
          <w:lang w:val="hr-HR" w:eastAsia="hr-HR"/>
        </w:rPr>
      </w:pP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color w:val="021526"/>
          <w:kern w:val="1"/>
          <w:sz w:val="22"/>
          <w:szCs w:val="22"/>
          <w:lang w:val="hr-HR" w:eastAsia="hr-HR"/>
        </w:rPr>
        <w:t>ULJANIK d.o.o.</w:t>
      </w:r>
      <w:r w:rsidRPr="002C25B1">
        <w:rPr>
          <w:rFonts w:ascii="Arial Narrow" w:hAnsi="Arial Narrow"/>
          <w:color w:val="021526"/>
          <w:kern w:val="1"/>
          <w:sz w:val="22"/>
          <w:szCs w:val="22"/>
          <w:lang w:val="hr-HR" w:eastAsia="hr-HR"/>
        </w:rPr>
        <w:tab/>
      </w:r>
      <w:r w:rsidRPr="002C25B1">
        <w:rPr>
          <w:rFonts w:ascii="Arial Narrow" w:hAnsi="Arial Narrow"/>
          <w:color w:val="021526"/>
          <w:kern w:val="1"/>
          <w:sz w:val="22"/>
          <w:szCs w:val="22"/>
          <w:lang w:val="hr-HR" w:eastAsia="hr-HR"/>
        </w:rPr>
        <w:tab/>
      </w:r>
    </w:p>
    <w:p w:rsidR="002C25B1" w:rsidRPr="002C25B1" w:rsidRDefault="002C25B1" w:rsidP="002C25B1">
      <w:pPr>
        <w:tabs>
          <w:tab w:val="left" w:pos="2552"/>
        </w:tabs>
        <w:overflowPunct/>
        <w:autoSpaceDE/>
        <w:autoSpaceDN/>
        <w:adjustRightInd/>
        <w:jc w:val="both"/>
        <w:textAlignment w:val="auto"/>
        <w:rPr>
          <w:rFonts w:ascii="Arial Narrow" w:hAnsi="Arial Narrow"/>
          <w:color w:val="021526"/>
          <w:kern w:val="1"/>
          <w:sz w:val="22"/>
          <w:szCs w:val="22"/>
          <w:lang w:val="hr-HR" w:eastAsia="hr-HR"/>
        </w:rPr>
      </w:pPr>
      <w:r w:rsidRPr="002C25B1">
        <w:rPr>
          <w:rFonts w:ascii="Arial Narrow" w:hAnsi="Arial Narrow"/>
          <w:color w:val="021526"/>
          <w:kern w:val="1"/>
          <w:sz w:val="22"/>
          <w:szCs w:val="22"/>
          <w:lang w:val="hr-HR" w:eastAsia="hr-HR"/>
        </w:rPr>
        <w:tab/>
      </w:r>
      <w:r w:rsidRPr="002C25B1">
        <w:rPr>
          <w:rFonts w:ascii="Arial Narrow" w:hAnsi="Arial Narrow"/>
          <w:color w:val="021526"/>
          <w:kern w:val="1"/>
          <w:sz w:val="22"/>
          <w:szCs w:val="22"/>
          <w:lang w:val="hr-HR" w:eastAsia="hr-HR"/>
        </w:rPr>
        <w:tab/>
      </w:r>
      <w:r w:rsidRPr="002C25B1">
        <w:rPr>
          <w:rFonts w:ascii="Arial Narrow" w:hAnsi="Arial Narrow"/>
          <w:color w:val="021526"/>
          <w:kern w:val="1"/>
          <w:sz w:val="22"/>
          <w:szCs w:val="22"/>
          <w:lang w:val="hr-HR" w:eastAsia="hr-HR"/>
        </w:rPr>
        <w:tab/>
      </w:r>
      <w:r w:rsidRPr="002C25B1">
        <w:rPr>
          <w:rFonts w:ascii="Arial Narrow" w:hAnsi="Arial Narrow"/>
          <w:color w:val="021526"/>
          <w:kern w:val="1"/>
          <w:sz w:val="22"/>
          <w:szCs w:val="22"/>
          <w:lang w:val="hr-HR" w:eastAsia="hr-HR"/>
        </w:rPr>
        <w:tab/>
      </w:r>
      <w:r w:rsidRPr="002C25B1">
        <w:rPr>
          <w:rFonts w:ascii="Arial Narrow" w:hAnsi="Arial Narrow"/>
          <w:color w:val="021526"/>
          <w:kern w:val="1"/>
          <w:sz w:val="22"/>
          <w:szCs w:val="22"/>
          <w:lang w:val="hr-HR" w:eastAsia="hr-HR"/>
        </w:rPr>
        <w:tab/>
      </w:r>
      <w:r w:rsidRPr="002C25B1">
        <w:rPr>
          <w:rFonts w:ascii="Arial Narrow" w:hAnsi="Arial Narrow"/>
          <w:color w:val="021526"/>
          <w:kern w:val="1"/>
          <w:sz w:val="22"/>
          <w:szCs w:val="22"/>
          <w:lang w:val="hr-HR" w:eastAsia="hr-HR"/>
        </w:rPr>
        <w:tab/>
        <w:t>Mate Bučara 9, 44 250 Petrinja</w:t>
      </w:r>
    </w:p>
    <w:p w:rsidR="002C25B1" w:rsidRPr="002C25B1" w:rsidRDefault="002C25B1" w:rsidP="002C25B1">
      <w:pPr>
        <w:tabs>
          <w:tab w:val="left" w:pos="2552"/>
        </w:tabs>
        <w:overflowPunct/>
        <w:autoSpaceDE/>
        <w:autoSpaceDN/>
        <w:adjustRightInd/>
        <w:jc w:val="both"/>
        <w:textAlignment w:val="auto"/>
        <w:rPr>
          <w:rFonts w:ascii="Arial Narrow" w:hAnsi="Arial Narrow"/>
          <w:color w:val="021526"/>
          <w:kern w:val="1"/>
          <w:sz w:val="22"/>
          <w:szCs w:val="22"/>
          <w:lang w:val="hr-HR" w:eastAsia="hr-HR"/>
        </w:rPr>
      </w:pPr>
      <w:r w:rsidRPr="002C25B1">
        <w:rPr>
          <w:rFonts w:ascii="Arial Narrow" w:hAnsi="Arial Narrow"/>
          <w:color w:val="021526"/>
          <w:kern w:val="1"/>
          <w:sz w:val="22"/>
          <w:szCs w:val="22"/>
          <w:lang w:val="hr-HR" w:eastAsia="hr-HR"/>
        </w:rPr>
        <w:tab/>
      </w:r>
      <w:r w:rsidRPr="002C25B1">
        <w:rPr>
          <w:rFonts w:ascii="Arial Narrow" w:hAnsi="Arial Narrow"/>
          <w:color w:val="021526"/>
          <w:kern w:val="1"/>
          <w:sz w:val="22"/>
          <w:szCs w:val="22"/>
          <w:lang w:val="hr-HR" w:eastAsia="hr-HR"/>
        </w:rPr>
        <w:tab/>
      </w:r>
      <w:r w:rsidRPr="002C25B1">
        <w:rPr>
          <w:rFonts w:ascii="Arial Narrow" w:hAnsi="Arial Narrow"/>
          <w:color w:val="021526"/>
          <w:kern w:val="1"/>
          <w:sz w:val="22"/>
          <w:szCs w:val="22"/>
          <w:lang w:val="hr-HR" w:eastAsia="hr-HR"/>
        </w:rPr>
        <w:tab/>
      </w:r>
      <w:r w:rsidRPr="002C25B1">
        <w:rPr>
          <w:rFonts w:ascii="Arial Narrow" w:hAnsi="Arial Narrow"/>
          <w:color w:val="021526"/>
          <w:kern w:val="1"/>
          <w:sz w:val="22"/>
          <w:szCs w:val="22"/>
          <w:lang w:val="hr-HR" w:eastAsia="hr-HR"/>
        </w:rPr>
        <w:tab/>
      </w:r>
      <w:r w:rsidRPr="002C25B1">
        <w:rPr>
          <w:rFonts w:ascii="Arial Narrow" w:hAnsi="Arial Narrow"/>
          <w:color w:val="021526"/>
          <w:kern w:val="1"/>
          <w:sz w:val="22"/>
          <w:szCs w:val="22"/>
          <w:lang w:val="hr-HR" w:eastAsia="hr-HR"/>
        </w:rPr>
        <w:tab/>
      </w:r>
      <w:r w:rsidRPr="002C25B1">
        <w:rPr>
          <w:rFonts w:ascii="Arial Narrow" w:hAnsi="Arial Narrow"/>
          <w:color w:val="021526"/>
          <w:kern w:val="1"/>
          <w:sz w:val="22"/>
          <w:szCs w:val="22"/>
          <w:lang w:val="hr-HR" w:eastAsia="hr-HR"/>
        </w:rPr>
        <w:tab/>
        <w:t>Projektant: Vedran Banaj, dipl. ing. građ.</w:t>
      </w:r>
    </w:p>
    <w:p w:rsidR="002C25B1" w:rsidRPr="002C25B1" w:rsidRDefault="002C25B1" w:rsidP="002C25B1">
      <w:pPr>
        <w:tabs>
          <w:tab w:val="left" w:pos="2552"/>
        </w:tabs>
        <w:overflowPunct/>
        <w:autoSpaceDE/>
        <w:autoSpaceDN/>
        <w:adjustRightInd/>
        <w:jc w:val="both"/>
        <w:textAlignment w:val="auto"/>
        <w:rPr>
          <w:rFonts w:ascii="Arial Narrow" w:hAnsi="Arial Narrow"/>
          <w:color w:val="021526"/>
          <w:kern w:val="1"/>
          <w:sz w:val="22"/>
          <w:szCs w:val="22"/>
          <w:lang w:val="hr-HR" w:eastAsia="hr-HR"/>
        </w:rPr>
      </w:pPr>
      <w:r w:rsidRPr="002C25B1">
        <w:rPr>
          <w:rFonts w:ascii="Arial Narrow" w:hAnsi="Arial Narrow"/>
          <w:color w:val="021526"/>
          <w:kern w:val="1"/>
          <w:sz w:val="22"/>
          <w:szCs w:val="22"/>
          <w:lang w:val="hr-HR" w:eastAsia="hr-HR"/>
        </w:rPr>
        <w:tab/>
      </w:r>
      <w:r w:rsidRPr="002C25B1">
        <w:rPr>
          <w:rFonts w:ascii="Arial Narrow" w:hAnsi="Arial Narrow"/>
          <w:color w:val="021526"/>
          <w:kern w:val="1"/>
          <w:sz w:val="22"/>
          <w:szCs w:val="22"/>
          <w:lang w:val="hr-HR" w:eastAsia="hr-HR"/>
        </w:rPr>
        <w:tab/>
      </w:r>
      <w:r w:rsidRPr="002C25B1">
        <w:rPr>
          <w:rFonts w:ascii="Arial Narrow" w:hAnsi="Arial Narrow"/>
          <w:color w:val="021526"/>
          <w:kern w:val="1"/>
          <w:sz w:val="22"/>
          <w:szCs w:val="22"/>
          <w:lang w:val="hr-HR" w:eastAsia="hr-HR"/>
        </w:rPr>
        <w:tab/>
      </w:r>
      <w:r w:rsidRPr="002C25B1">
        <w:rPr>
          <w:rFonts w:ascii="Arial Narrow" w:hAnsi="Arial Narrow"/>
          <w:color w:val="021526"/>
          <w:kern w:val="1"/>
          <w:sz w:val="22"/>
          <w:szCs w:val="22"/>
          <w:lang w:val="hr-HR" w:eastAsia="hr-HR"/>
        </w:rPr>
        <w:tab/>
      </w:r>
      <w:r w:rsidRPr="002C25B1">
        <w:rPr>
          <w:rFonts w:ascii="Arial Narrow" w:hAnsi="Arial Narrow"/>
          <w:color w:val="021526"/>
          <w:kern w:val="1"/>
          <w:sz w:val="22"/>
          <w:szCs w:val="22"/>
          <w:lang w:val="hr-HR" w:eastAsia="hr-HR"/>
        </w:rPr>
        <w:tab/>
      </w:r>
      <w:r w:rsidRPr="002C25B1">
        <w:rPr>
          <w:rFonts w:ascii="Arial Narrow" w:hAnsi="Arial Narrow"/>
          <w:color w:val="021526"/>
          <w:kern w:val="1"/>
          <w:sz w:val="22"/>
          <w:szCs w:val="22"/>
          <w:lang w:val="hr-HR" w:eastAsia="hr-HR"/>
        </w:rPr>
        <w:tab/>
        <w:t xml:space="preserve">Broj imenovanja: </w:t>
      </w:r>
      <w:r w:rsidRPr="002C25B1">
        <w:rPr>
          <w:rFonts w:ascii="Arial Narrow" w:hAnsi="Arial Narrow" w:cs="Calibri"/>
          <w:color w:val="000000"/>
          <w:kern w:val="1"/>
          <w:sz w:val="22"/>
          <w:szCs w:val="22"/>
          <w:shd w:val="clear" w:color="auto" w:fill="FFFFFF"/>
          <w:lang w:val="en-US" w:eastAsia="ar-SA"/>
        </w:rPr>
        <w:t>8/19</w:t>
      </w:r>
      <w:r w:rsidRPr="002C25B1">
        <w:rPr>
          <w:rFonts w:ascii="Arial Narrow" w:eastAsia="Calibri" w:hAnsi="Arial Narrow"/>
          <w:kern w:val="1"/>
          <w:sz w:val="22"/>
          <w:szCs w:val="22"/>
          <w:lang w:val="hr-HR" w:eastAsia="ar-SA"/>
        </w:rPr>
        <w:tab/>
      </w:r>
      <w:r w:rsidRPr="002C25B1">
        <w:rPr>
          <w:rFonts w:ascii="Arial Narrow" w:eastAsia="Calibri" w:hAnsi="Arial Narrow"/>
          <w:kern w:val="1"/>
          <w:sz w:val="22"/>
          <w:szCs w:val="22"/>
          <w:lang w:val="hr-HR" w:eastAsia="ar-SA"/>
        </w:rPr>
        <w:tab/>
      </w:r>
    </w:p>
    <w:p w:rsidR="002C25B1" w:rsidRPr="002C25B1" w:rsidRDefault="002C25B1" w:rsidP="002C25B1">
      <w:pPr>
        <w:tabs>
          <w:tab w:val="left" w:pos="2552"/>
        </w:tabs>
        <w:overflowPunct/>
        <w:autoSpaceDE/>
        <w:autoSpaceDN/>
        <w:adjustRightInd/>
        <w:ind w:left="5670" w:hanging="5681"/>
        <w:textAlignment w:val="auto"/>
        <w:rPr>
          <w:rFonts w:ascii="Arial Narrow" w:hAnsi="Arial Narrow"/>
          <w:kern w:val="1"/>
          <w:sz w:val="22"/>
          <w:szCs w:val="22"/>
          <w:lang w:val="hr-HR" w:eastAsia="ar-SA"/>
        </w:rPr>
      </w:pPr>
      <w:r w:rsidRPr="002C25B1">
        <w:rPr>
          <w:rFonts w:ascii="Arial Narrow" w:hAnsi="Arial Narrow"/>
          <w:kern w:val="1"/>
          <w:sz w:val="22"/>
          <w:szCs w:val="22"/>
          <w:lang w:val="hr-HR" w:eastAsia="ar-SA"/>
        </w:rPr>
        <w:t>MAPA IV</w:t>
      </w:r>
      <w:r w:rsidRPr="002C25B1">
        <w:rPr>
          <w:rFonts w:ascii="Arial Narrow" w:hAnsi="Arial Narrow"/>
          <w:kern w:val="1"/>
          <w:sz w:val="22"/>
          <w:szCs w:val="22"/>
          <w:lang w:val="hr-HR" w:eastAsia="ar-SA"/>
        </w:rPr>
        <w:tab/>
      </w:r>
      <w:r w:rsidRPr="002C25B1">
        <w:rPr>
          <w:rFonts w:ascii="Arial Narrow" w:hAnsi="Arial Narrow" w:cs="Arial"/>
          <w:color w:val="222222"/>
          <w:kern w:val="1"/>
          <w:sz w:val="22"/>
          <w:szCs w:val="22"/>
          <w:shd w:val="clear" w:color="auto" w:fill="FFFFFF"/>
          <w:lang w:val="en-US" w:eastAsia="ar-SA"/>
        </w:rPr>
        <w:t>EL-037/2019</w:t>
      </w:r>
      <w:r w:rsidRPr="002C25B1">
        <w:rPr>
          <w:rFonts w:ascii="Arial Narrow" w:hAnsi="Arial Narrow"/>
          <w:kern w:val="1"/>
          <w:sz w:val="22"/>
          <w:szCs w:val="22"/>
          <w:lang w:val="hr-HR" w:eastAsia="ar-SA"/>
        </w:rPr>
        <w:tab/>
        <w:t>ELEKTROTEHNIČKI PROJEKT</w:t>
      </w:r>
    </w:p>
    <w:p w:rsidR="002C25B1" w:rsidRPr="002C25B1" w:rsidRDefault="002C25B1" w:rsidP="002C25B1">
      <w:pPr>
        <w:tabs>
          <w:tab w:val="left" w:pos="2552"/>
        </w:tabs>
        <w:overflowPunct/>
        <w:autoSpaceDE/>
        <w:autoSpaceDN/>
        <w:adjustRightInd/>
        <w:ind w:left="5670" w:hanging="3413"/>
        <w:jc w:val="both"/>
        <w:textAlignment w:val="auto"/>
        <w:rPr>
          <w:rFonts w:ascii="Arial" w:hAnsi="Arial" w:cs="Arial"/>
          <w:color w:val="222222"/>
          <w:kern w:val="1"/>
          <w:sz w:val="19"/>
          <w:szCs w:val="19"/>
          <w:shd w:val="clear" w:color="auto" w:fill="FFFFFF"/>
          <w:lang w:val="en-US" w:eastAsia="ar-SA"/>
        </w:rPr>
      </w:pP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color w:val="021526"/>
          <w:kern w:val="1"/>
          <w:sz w:val="22"/>
          <w:szCs w:val="22"/>
          <w:lang w:val="hr-HR" w:eastAsia="hr-HR"/>
        </w:rPr>
        <w:t>Elektro Donat d.o.o.</w:t>
      </w:r>
      <w:r w:rsidRPr="002C25B1">
        <w:rPr>
          <w:rFonts w:ascii="Arial" w:hAnsi="Arial" w:cs="Arial"/>
          <w:color w:val="222222"/>
          <w:kern w:val="1"/>
          <w:sz w:val="19"/>
          <w:szCs w:val="19"/>
          <w:shd w:val="clear" w:color="auto" w:fill="FFFFFF"/>
          <w:lang w:val="en-US" w:eastAsia="ar-SA"/>
        </w:rPr>
        <w:t xml:space="preserve"> </w:t>
      </w:r>
    </w:p>
    <w:p w:rsidR="002C25B1" w:rsidRPr="002C25B1" w:rsidRDefault="002C25B1" w:rsidP="002C25B1">
      <w:pPr>
        <w:tabs>
          <w:tab w:val="left" w:pos="2552"/>
        </w:tabs>
        <w:overflowPunct/>
        <w:autoSpaceDE/>
        <w:autoSpaceDN/>
        <w:adjustRightInd/>
        <w:ind w:left="5670" w:hanging="3413"/>
        <w:jc w:val="both"/>
        <w:textAlignment w:val="auto"/>
        <w:rPr>
          <w:rFonts w:ascii="Arial Narrow" w:hAnsi="Arial Narrow"/>
          <w:color w:val="021526"/>
          <w:kern w:val="1"/>
          <w:sz w:val="22"/>
          <w:szCs w:val="22"/>
          <w:lang w:val="hr-HR" w:eastAsia="hr-HR"/>
        </w:rPr>
      </w:pPr>
      <w:r w:rsidRPr="002C25B1">
        <w:rPr>
          <w:rFonts w:ascii="Arial" w:hAnsi="Arial" w:cs="Arial"/>
          <w:color w:val="222222"/>
          <w:kern w:val="1"/>
          <w:sz w:val="19"/>
          <w:szCs w:val="19"/>
          <w:shd w:val="clear" w:color="auto" w:fill="FFFFFF"/>
          <w:lang w:val="en-US" w:eastAsia="ar-SA"/>
        </w:rPr>
        <w:tab/>
      </w:r>
      <w:r w:rsidRPr="002C25B1">
        <w:rPr>
          <w:rFonts w:ascii="Arial" w:hAnsi="Arial" w:cs="Arial"/>
          <w:color w:val="222222"/>
          <w:kern w:val="1"/>
          <w:sz w:val="19"/>
          <w:szCs w:val="19"/>
          <w:shd w:val="clear" w:color="auto" w:fill="FFFFFF"/>
          <w:lang w:val="en-US" w:eastAsia="ar-SA"/>
        </w:rPr>
        <w:tab/>
      </w:r>
      <w:r w:rsidRPr="002C25B1">
        <w:rPr>
          <w:rFonts w:ascii="Arial Narrow" w:hAnsi="Arial Narrow" w:cs="Arial"/>
          <w:color w:val="222222"/>
          <w:kern w:val="1"/>
          <w:sz w:val="22"/>
          <w:szCs w:val="22"/>
          <w:shd w:val="clear" w:color="auto" w:fill="FFFFFF"/>
          <w:lang w:val="en-US" w:eastAsia="ar-SA"/>
        </w:rPr>
        <w:t>Ante Starčevića 15/A,23000, Zadar</w:t>
      </w:r>
      <w:r w:rsidRPr="002C25B1">
        <w:rPr>
          <w:rFonts w:ascii="Arial Narrow" w:hAnsi="Arial Narrow"/>
          <w:color w:val="021526"/>
          <w:kern w:val="1"/>
          <w:sz w:val="22"/>
          <w:szCs w:val="22"/>
          <w:lang w:val="hr-HR" w:eastAsia="hr-HR"/>
        </w:rPr>
        <w:t>.</w:t>
      </w:r>
    </w:p>
    <w:p w:rsidR="002C25B1" w:rsidRPr="002C25B1" w:rsidRDefault="00D2237E" w:rsidP="002C25B1">
      <w:pPr>
        <w:tabs>
          <w:tab w:val="left" w:pos="2552"/>
        </w:tabs>
        <w:overflowPunct/>
        <w:autoSpaceDE/>
        <w:autoSpaceDN/>
        <w:adjustRightInd/>
        <w:ind w:left="5670" w:hanging="3323"/>
        <w:jc w:val="both"/>
        <w:textAlignment w:val="auto"/>
        <w:rPr>
          <w:rFonts w:ascii="Arial Narrow" w:hAnsi="Arial Narrow" w:cs="Arial"/>
          <w:color w:val="222222"/>
          <w:kern w:val="1"/>
          <w:sz w:val="22"/>
          <w:szCs w:val="22"/>
          <w:shd w:val="clear" w:color="auto" w:fill="FFFFFF"/>
          <w:lang w:val="en-US" w:eastAsia="ar-SA"/>
        </w:rPr>
      </w:pPr>
      <w:r>
        <w:rPr>
          <w:rFonts w:ascii="Arial Narrow" w:hAnsi="Arial Narrow"/>
          <w:color w:val="000000"/>
          <w:kern w:val="1"/>
          <w:sz w:val="22"/>
          <w:szCs w:val="22"/>
          <w:lang w:val="hr-HR" w:eastAsia="hr-HR"/>
        </w:rPr>
        <w:tab/>
      </w:r>
      <w:r>
        <w:rPr>
          <w:rFonts w:ascii="Arial Narrow" w:hAnsi="Arial Narrow"/>
          <w:color w:val="000000"/>
          <w:kern w:val="1"/>
          <w:sz w:val="22"/>
          <w:szCs w:val="22"/>
          <w:lang w:val="hr-HR" w:eastAsia="hr-HR"/>
        </w:rPr>
        <w:tab/>
        <w:t>Projektant:</w:t>
      </w:r>
      <w:bookmarkStart w:id="0" w:name="_GoBack"/>
      <w:bookmarkEnd w:id="0"/>
      <w:r w:rsidR="002C25B1" w:rsidRPr="002C25B1">
        <w:rPr>
          <w:rFonts w:ascii="Arial Narrow" w:hAnsi="Arial Narrow" w:cs="Arial"/>
          <w:color w:val="222222"/>
          <w:kern w:val="1"/>
          <w:sz w:val="22"/>
          <w:szCs w:val="22"/>
          <w:shd w:val="clear" w:color="auto" w:fill="FFFFFF"/>
          <w:lang w:val="en-US" w:eastAsia="ar-SA"/>
        </w:rPr>
        <w:t>Marino Grbić struč.spec.ing.ele.</w:t>
      </w:r>
    </w:p>
    <w:p w:rsidR="002C25B1" w:rsidRPr="002C25B1" w:rsidRDefault="002C25B1" w:rsidP="002C25B1">
      <w:pPr>
        <w:tabs>
          <w:tab w:val="left" w:pos="2552"/>
        </w:tabs>
        <w:overflowPunct/>
        <w:autoSpaceDE/>
        <w:autoSpaceDN/>
        <w:adjustRightInd/>
        <w:jc w:val="both"/>
        <w:textAlignment w:val="auto"/>
        <w:rPr>
          <w:rFonts w:ascii="Arial Narrow" w:hAnsi="Arial Narrow"/>
          <w:kern w:val="1"/>
          <w:sz w:val="22"/>
          <w:szCs w:val="22"/>
          <w:lang w:val="hr-HR" w:eastAsia="ar-SA"/>
        </w:rPr>
      </w:pPr>
      <w:r w:rsidRPr="002C25B1">
        <w:rPr>
          <w:rFonts w:ascii="Arial Narrow" w:hAnsi="Arial Narrow"/>
          <w:kern w:val="1"/>
          <w:sz w:val="22"/>
          <w:szCs w:val="22"/>
          <w:lang w:val="hr-HR" w:eastAsia="ar-SA"/>
        </w:rPr>
        <w:t>MAPA V</w:t>
      </w:r>
      <w:r w:rsidRPr="002C25B1">
        <w:rPr>
          <w:rFonts w:ascii="Arial Narrow" w:hAnsi="Arial Narrow"/>
          <w:kern w:val="1"/>
          <w:sz w:val="22"/>
          <w:szCs w:val="22"/>
          <w:lang w:val="hr-HR" w:eastAsia="ar-SA"/>
        </w:rPr>
        <w:tab/>
        <w:t>S-19015</w:t>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t>STROJARSKI PROJEKT</w:t>
      </w:r>
    </w:p>
    <w:p w:rsidR="002C25B1" w:rsidRPr="002C25B1" w:rsidRDefault="002C25B1" w:rsidP="002C25B1">
      <w:pPr>
        <w:tabs>
          <w:tab w:val="left" w:pos="2552"/>
        </w:tabs>
        <w:overflowPunct/>
        <w:autoSpaceDE/>
        <w:autoSpaceDN/>
        <w:adjustRightInd/>
        <w:jc w:val="both"/>
        <w:textAlignment w:val="auto"/>
        <w:rPr>
          <w:rFonts w:ascii="Arial Narrow" w:hAnsi="Arial Narrow"/>
          <w:kern w:val="1"/>
          <w:sz w:val="22"/>
          <w:szCs w:val="22"/>
          <w:lang w:val="hr-HR" w:eastAsia="ar-SA"/>
        </w:rPr>
      </w:pP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t>LOVRIĆ PROJEKT d.o.o., Zadar</w:t>
      </w:r>
    </w:p>
    <w:p w:rsidR="002C25B1" w:rsidRPr="002C25B1" w:rsidRDefault="002C25B1" w:rsidP="002C25B1">
      <w:pPr>
        <w:tabs>
          <w:tab w:val="left" w:pos="2552"/>
        </w:tabs>
        <w:overflowPunct/>
        <w:autoSpaceDE/>
        <w:autoSpaceDN/>
        <w:adjustRightInd/>
        <w:jc w:val="both"/>
        <w:textAlignment w:val="auto"/>
        <w:rPr>
          <w:rFonts w:ascii="Arial Narrow" w:hAnsi="Arial Narrow"/>
          <w:kern w:val="1"/>
          <w:sz w:val="22"/>
          <w:szCs w:val="22"/>
          <w:lang w:val="hr-HR" w:eastAsia="ar-SA"/>
        </w:rPr>
      </w:pP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t>Karlovački prilaz 1a</w:t>
      </w:r>
    </w:p>
    <w:p w:rsidR="002C25B1" w:rsidRPr="002C25B1" w:rsidRDefault="002C25B1" w:rsidP="002C25B1">
      <w:pPr>
        <w:tabs>
          <w:tab w:val="left" w:pos="2552"/>
        </w:tabs>
        <w:overflowPunct/>
        <w:autoSpaceDE/>
        <w:autoSpaceDN/>
        <w:adjustRightInd/>
        <w:jc w:val="both"/>
        <w:textAlignment w:val="auto"/>
        <w:rPr>
          <w:rFonts w:ascii="Arial Narrow" w:hAnsi="Arial Narrow"/>
          <w:kern w:val="1"/>
          <w:sz w:val="22"/>
          <w:szCs w:val="22"/>
          <w:lang w:val="hr-HR" w:eastAsia="ar-SA"/>
        </w:rPr>
      </w:pPr>
      <w:r w:rsidRPr="002C25B1">
        <w:rPr>
          <w:rFonts w:ascii="Arial Narrow" w:hAnsi="Arial Narrow"/>
          <w:kern w:val="1"/>
          <w:sz w:val="22"/>
          <w:szCs w:val="22"/>
          <w:lang w:val="hr-HR" w:eastAsia="ar-SA"/>
        </w:rPr>
        <w:t>MAPA VI</w:t>
      </w:r>
      <w:r w:rsidRPr="002C25B1">
        <w:rPr>
          <w:rFonts w:ascii="Arial Narrow" w:hAnsi="Arial Narrow"/>
          <w:kern w:val="1"/>
          <w:sz w:val="22"/>
          <w:szCs w:val="22"/>
          <w:lang w:val="hr-HR" w:eastAsia="ar-SA"/>
        </w:rPr>
        <w:tab/>
        <w:t>P-02-02/19-GP</w:t>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t>PROJEKT PROMETNIH POVRŠINA</w:t>
      </w:r>
    </w:p>
    <w:p w:rsidR="002C25B1" w:rsidRPr="002C25B1" w:rsidRDefault="002C25B1" w:rsidP="002C25B1">
      <w:pPr>
        <w:tabs>
          <w:tab w:val="left" w:pos="2552"/>
        </w:tabs>
        <w:overflowPunct/>
        <w:autoSpaceDE/>
        <w:autoSpaceDN/>
        <w:adjustRightInd/>
        <w:jc w:val="both"/>
        <w:textAlignment w:val="auto"/>
        <w:rPr>
          <w:rFonts w:ascii="Arial Narrow" w:hAnsi="Arial Narrow"/>
          <w:kern w:val="1"/>
          <w:sz w:val="22"/>
          <w:szCs w:val="22"/>
          <w:lang w:val="hr-HR" w:eastAsia="ar-SA"/>
        </w:rPr>
      </w:pP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t>Uljanik d.o.o. Mate Bučara 9, Petrinja</w:t>
      </w:r>
    </w:p>
    <w:p w:rsidR="002C25B1" w:rsidRPr="002C25B1" w:rsidRDefault="002C25B1" w:rsidP="002C25B1">
      <w:pPr>
        <w:tabs>
          <w:tab w:val="left" w:pos="2552"/>
        </w:tabs>
        <w:overflowPunct/>
        <w:autoSpaceDE/>
        <w:autoSpaceDN/>
        <w:adjustRightInd/>
        <w:jc w:val="both"/>
        <w:textAlignment w:val="auto"/>
        <w:rPr>
          <w:rFonts w:ascii="Arial Narrow" w:hAnsi="Arial Narrow"/>
          <w:kern w:val="1"/>
          <w:sz w:val="22"/>
          <w:szCs w:val="22"/>
          <w:lang w:val="hr-HR" w:eastAsia="ar-SA"/>
        </w:rPr>
      </w:pP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t xml:space="preserve">Projektant:Vedran Banaj dig. </w:t>
      </w:r>
    </w:p>
    <w:p w:rsidR="002C25B1" w:rsidRPr="002C25B1" w:rsidRDefault="002C25B1" w:rsidP="002C25B1">
      <w:pPr>
        <w:tabs>
          <w:tab w:val="left" w:pos="2552"/>
        </w:tabs>
        <w:overflowPunct/>
        <w:autoSpaceDE/>
        <w:autoSpaceDN/>
        <w:adjustRightInd/>
        <w:jc w:val="both"/>
        <w:textAlignment w:val="auto"/>
        <w:rPr>
          <w:rFonts w:ascii="Arial Narrow" w:hAnsi="Arial Narrow"/>
          <w:kern w:val="1"/>
          <w:sz w:val="22"/>
          <w:szCs w:val="22"/>
          <w:lang w:val="hr-HR" w:eastAsia="ar-SA"/>
        </w:rPr>
      </w:pP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t>Broj imenovnja: 9/19</w:t>
      </w:r>
    </w:p>
    <w:p w:rsidR="002C25B1" w:rsidRPr="002C25B1" w:rsidRDefault="002C25B1" w:rsidP="002C25B1">
      <w:pPr>
        <w:tabs>
          <w:tab w:val="left" w:pos="2552"/>
        </w:tabs>
        <w:overflowPunct/>
        <w:autoSpaceDE/>
        <w:autoSpaceDN/>
        <w:adjustRightInd/>
        <w:jc w:val="both"/>
        <w:textAlignment w:val="auto"/>
        <w:rPr>
          <w:rFonts w:ascii="Arial Narrow" w:hAnsi="Arial Narrow"/>
          <w:kern w:val="1"/>
          <w:sz w:val="22"/>
          <w:szCs w:val="22"/>
          <w:lang w:val="hr-HR" w:eastAsia="ar-SA"/>
        </w:rPr>
      </w:pPr>
      <w:r w:rsidRPr="002C25B1">
        <w:rPr>
          <w:rFonts w:ascii="Arial Narrow" w:hAnsi="Arial Narrow"/>
          <w:kern w:val="1"/>
          <w:sz w:val="22"/>
          <w:szCs w:val="22"/>
          <w:lang w:val="hr-HR" w:eastAsia="ar-SA"/>
        </w:rPr>
        <w:t xml:space="preserve">MAPA VII </w:t>
      </w:r>
      <w:r w:rsidRPr="002C25B1">
        <w:rPr>
          <w:rFonts w:ascii="Arial Narrow" w:hAnsi="Arial Narrow"/>
          <w:kern w:val="1"/>
          <w:sz w:val="22"/>
          <w:szCs w:val="22"/>
          <w:lang w:val="hr-HR" w:eastAsia="ar-SA"/>
        </w:rPr>
        <w:tab/>
        <w:t>V 152/2018</w:t>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t>GEODETSKI PROJEKT</w:t>
      </w:r>
    </w:p>
    <w:p w:rsidR="002C25B1" w:rsidRPr="002C25B1" w:rsidRDefault="002C25B1" w:rsidP="002C25B1">
      <w:pPr>
        <w:tabs>
          <w:tab w:val="left" w:pos="2552"/>
        </w:tabs>
        <w:overflowPunct/>
        <w:autoSpaceDE/>
        <w:autoSpaceDN/>
        <w:adjustRightInd/>
        <w:jc w:val="both"/>
        <w:textAlignment w:val="auto"/>
        <w:rPr>
          <w:rFonts w:ascii="Arial Narrow" w:hAnsi="Arial Narrow"/>
          <w:kern w:val="1"/>
          <w:sz w:val="22"/>
          <w:szCs w:val="22"/>
          <w:lang w:val="hr-HR" w:eastAsia="ar-SA"/>
        </w:rPr>
      </w:pP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t>NI-AL d.o.o. geodetsko katastarski poslovi</w:t>
      </w:r>
    </w:p>
    <w:p w:rsidR="002C25B1" w:rsidRPr="002C25B1" w:rsidRDefault="002C25B1" w:rsidP="002C25B1">
      <w:pPr>
        <w:tabs>
          <w:tab w:val="left" w:pos="2552"/>
        </w:tabs>
        <w:overflowPunct/>
        <w:autoSpaceDE/>
        <w:autoSpaceDN/>
        <w:adjustRightInd/>
        <w:jc w:val="both"/>
        <w:textAlignment w:val="auto"/>
        <w:rPr>
          <w:rFonts w:ascii="Arial Narrow" w:hAnsi="Arial Narrow"/>
          <w:kern w:val="1"/>
          <w:sz w:val="22"/>
          <w:szCs w:val="22"/>
          <w:lang w:val="hr-HR" w:eastAsia="ar-SA"/>
        </w:rPr>
      </w:pP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t xml:space="preserve">Velika Gorica, Kralja Petra Svačića 2, </w:t>
      </w:r>
    </w:p>
    <w:p w:rsidR="002C25B1" w:rsidRPr="002C25B1" w:rsidRDefault="002C25B1" w:rsidP="002C25B1">
      <w:pPr>
        <w:tabs>
          <w:tab w:val="left" w:pos="2552"/>
        </w:tabs>
        <w:overflowPunct/>
        <w:autoSpaceDE/>
        <w:autoSpaceDN/>
        <w:adjustRightInd/>
        <w:jc w:val="both"/>
        <w:textAlignment w:val="auto"/>
        <w:rPr>
          <w:rFonts w:ascii="Arial Narrow" w:hAnsi="Arial Narrow"/>
          <w:kern w:val="1"/>
          <w:sz w:val="22"/>
          <w:szCs w:val="22"/>
          <w:lang w:val="hr-HR" w:eastAsia="ar-SA"/>
        </w:rPr>
      </w:pP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t>Velika Gorica</w:t>
      </w:r>
    </w:p>
    <w:p w:rsidR="002C25B1" w:rsidRPr="002C25B1" w:rsidRDefault="002C25B1" w:rsidP="002C25B1">
      <w:pPr>
        <w:tabs>
          <w:tab w:val="left" w:pos="2552"/>
        </w:tabs>
        <w:overflowPunct/>
        <w:autoSpaceDE/>
        <w:autoSpaceDN/>
        <w:adjustRightInd/>
        <w:jc w:val="both"/>
        <w:textAlignment w:val="auto"/>
        <w:rPr>
          <w:rFonts w:ascii="Arial Narrow" w:hAnsi="Arial Narrow"/>
          <w:kern w:val="1"/>
          <w:sz w:val="22"/>
          <w:szCs w:val="22"/>
          <w:lang w:val="hr-HR" w:eastAsia="ar-SA"/>
        </w:rPr>
      </w:pP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t>Projektant: Alan Alilović,.ing.geod.</w:t>
      </w:r>
    </w:p>
    <w:p w:rsidR="002C25B1" w:rsidRPr="002C25B1" w:rsidRDefault="002C25B1" w:rsidP="002C25B1">
      <w:pPr>
        <w:tabs>
          <w:tab w:val="left" w:pos="2552"/>
          <w:tab w:val="left" w:pos="5670"/>
        </w:tabs>
        <w:overflowPunct/>
        <w:autoSpaceDE/>
        <w:autoSpaceDN/>
        <w:adjustRightInd/>
        <w:jc w:val="both"/>
        <w:textAlignment w:val="auto"/>
        <w:rPr>
          <w:rFonts w:ascii="Arial Narrow" w:hAnsi="Arial Narrow"/>
          <w:kern w:val="1"/>
          <w:sz w:val="22"/>
          <w:szCs w:val="22"/>
          <w:lang w:val="hr-HR" w:eastAsia="ar-SA"/>
        </w:rPr>
      </w:pPr>
      <w:r w:rsidRPr="002C25B1">
        <w:rPr>
          <w:rFonts w:ascii="Arial Narrow" w:hAnsi="Arial Narrow"/>
          <w:kern w:val="1"/>
          <w:sz w:val="22"/>
          <w:szCs w:val="22"/>
          <w:lang w:val="hr-HR" w:eastAsia="ar-SA"/>
        </w:rPr>
        <w:t>PRILOG I</w:t>
      </w:r>
      <w:r w:rsidRPr="002C25B1">
        <w:rPr>
          <w:rFonts w:ascii="Arial Narrow" w:hAnsi="Arial Narrow"/>
          <w:kern w:val="1"/>
          <w:sz w:val="22"/>
          <w:szCs w:val="22"/>
          <w:lang w:val="hr-HR" w:eastAsia="ar-SA"/>
        </w:rPr>
        <w:tab/>
        <w:t>ZP – 01 – 03 - 19</w:t>
      </w:r>
      <w:r w:rsidRPr="002C25B1">
        <w:rPr>
          <w:rFonts w:ascii="Arial Narrow" w:hAnsi="Arial Narrow"/>
          <w:kern w:val="1"/>
          <w:sz w:val="22"/>
          <w:szCs w:val="22"/>
          <w:lang w:val="hr-HR" w:eastAsia="ar-SA"/>
        </w:rPr>
        <w:tab/>
        <w:t>ELABORAT ZAŠTITE OD POŽARA</w:t>
      </w:r>
    </w:p>
    <w:p w:rsidR="002C25B1" w:rsidRPr="002C25B1" w:rsidRDefault="002C25B1" w:rsidP="002C25B1">
      <w:pPr>
        <w:tabs>
          <w:tab w:val="left" w:pos="2552"/>
          <w:tab w:val="left" w:pos="5670"/>
        </w:tabs>
        <w:overflowPunct/>
        <w:autoSpaceDE/>
        <w:autoSpaceDN/>
        <w:adjustRightInd/>
        <w:jc w:val="both"/>
        <w:textAlignment w:val="auto"/>
        <w:rPr>
          <w:rFonts w:ascii="Arial Narrow" w:hAnsi="Arial Narrow"/>
          <w:kern w:val="1"/>
          <w:sz w:val="22"/>
          <w:szCs w:val="22"/>
          <w:lang w:val="hr-HR" w:eastAsia="ar-SA"/>
        </w:rPr>
      </w:pP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t>Uljanik d.o.o. Mate Bučara 9, Petrinja</w:t>
      </w:r>
    </w:p>
    <w:p w:rsidR="002C25B1" w:rsidRPr="002C25B1" w:rsidRDefault="002C25B1" w:rsidP="002C25B1">
      <w:pPr>
        <w:tabs>
          <w:tab w:val="left" w:pos="2552"/>
          <w:tab w:val="left" w:pos="5670"/>
        </w:tabs>
        <w:overflowPunct/>
        <w:autoSpaceDE/>
        <w:autoSpaceDN/>
        <w:adjustRightInd/>
        <w:jc w:val="both"/>
        <w:textAlignment w:val="auto"/>
        <w:rPr>
          <w:rFonts w:ascii="Arial Narrow" w:hAnsi="Arial Narrow"/>
          <w:kern w:val="1"/>
          <w:sz w:val="22"/>
          <w:szCs w:val="22"/>
          <w:lang w:val="hr-HR" w:eastAsia="ar-SA"/>
        </w:rPr>
      </w:pP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t xml:space="preserve">Projektant:,dipl. ing. arh. </w:t>
      </w:r>
    </w:p>
    <w:p w:rsidR="002C25B1" w:rsidRPr="002C25B1" w:rsidRDefault="002C25B1" w:rsidP="002C25B1">
      <w:pPr>
        <w:tabs>
          <w:tab w:val="left" w:pos="2552"/>
          <w:tab w:val="left" w:pos="5670"/>
        </w:tabs>
        <w:overflowPunct/>
        <w:autoSpaceDE/>
        <w:autoSpaceDN/>
        <w:adjustRightInd/>
        <w:jc w:val="both"/>
        <w:textAlignment w:val="auto"/>
        <w:rPr>
          <w:rFonts w:ascii="Arial Narrow" w:hAnsi="Arial Narrow"/>
          <w:kern w:val="1"/>
          <w:sz w:val="22"/>
          <w:szCs w:val="22"/>
          <w:lang w:val="hr-HR" w:eastAsia="ar-SA"/>
        </w:rPr>
      </w:pP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t xml:space="preserve">Broj imenovnja: </w:t>
      </w:r>
    </w:p>
    <w:p w:rsidR="002C25B1" w:rsidRPr="002C25B1" w:rsidRDefault="002C25B1" w:rsidP="002C25B1">
      <w:pPr>
        <w:tabs>
          <w:tab w:val="left" w:pos="2552"/>
          <w:tab w:val="left" w:pos="5670"/>
        </w:tabs>
        <w:overflowPunct/>
        <w:autoSpaceDE/>
        <w:autoSpaceDN/>
        <w:adjustRightInd/>
        <w:jc w:val="both"/>
        <w:textAlignment w:val="auto"/>
        <w:rPr>
          <w:rFonts w:ascii="Arial Narrow" w:hAnsi="Arial Narrow"/>
          <w:kern w:val="1"/>
          <w:sz w:val="22"/>
          <w:szCs w:val="22"/>
          <w:lang w:val="hr-HR" w:eastAsia="ar-SA"/>
        </w:rPr>
      </w:pPr>
      <w:r w:rsidRPr="002C25B1">
        <w:rPr>
          <w:rFonts w:ascii="Arial Narrow" w:hAnsi="Arial Narrow"/>
          <w:kern w:val="1"/>
          <w:sz w:val="22"/>
          <w:szCs w:val="22"/>
          <w:lang w:val="hr-HR" w:eastAsia="ar-SA"/>
        </w:rPr>
        <w:t>PRILOG II</w:t>
      </w:r>
      <w:r w:rsidRPr="002C25B1">
        <w:rPr>
          <w:rFonts w:ascii="Arial Narrow" w:hAnsi="Arial Narrow"/>
          <w:kern w:val="1"/>
          <w:sz w:val="22"/>
          <w:szCs w:val="22"/>
          <w:lang w:val="hr-HR" w:eastAsia="ar-SA"/>
        </w:rPr>
        <w:tab/>
      </w:r>
      <w:r w:rsidRPr="002C25B1">
        <w:rPr>
          <w:rFonts w:ascii="Arial Narrow" w:hAnsi="Arial Narrow" w:cs="Calibri"/>
          <w:bCs/>
          <w:color w:val="000000"/>
          <w:kern w:val="1"/>
          <w:sz w:val="22"/>
          <w:szCs w:val="22"/>
          <w:shd w:val="clear" w:color="auto" w:fill="FFFFFF"/>
          <w:lang w:val="en-US" w:eastAsia="ar-SA"/>
        </w:rPr>
        <w:t>ZNR-02-04/19</w:t>
      </w:r>
      <w:r w:rsidRPr="002C25B1">
        <w:rPr>
          <w:rFonts w:ascii="Arial Narrow" w:hAnsi="Arial Narrow"/>
          <w:kern w:val="1"/>
          <w:sz w:val="22"/>
          <w:szCs w:val="22"/>
          <w:lang w:val="hr-HR" w:eastAsia="ar-SA"/>
        </w:rPr>
        <w:tab/>
        <w:t>ELABORAT ZAŠTITE NA RADU</w:t>
      </w:r>
    </w:p>
    <w:p w:rsidR="002C25B1" w:rsidRPr="002C25B1" w:rsidRDefault="002C25B1" w:rsidP="002C25B1">
      <w:pPr>
        <w:tabs>
          <w:tab w:val="left" w:pos="2552"/>
          <w:tab w:val="left" w:pos="5670"/>
        </w:tabs>
        <w:overflowPunct/>
        <w:autoSpaceDE/>
        <w:autoSpaceDN/>
        <w:adjustRightInd/>
        <w:jc w:val="both"/>
        <w:textAlignment w:val="auto"/>
        <w:rPr>
          <w:rFonts w:ascii="Arial Narrow" w:hAnsi="Arial Narrow"/>
          <w:kern w:val="1"/>
          <w:sz w:val="22"/>
          <w:szCs w:val="22"/>
          <w:lang w:val="hr-HR" w:eastAsia="ar-SA"/>
        </w:rPr>
      </w:pP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t>Uljanik d.o.o. Mate Bučara 9, Petrinja</w:t>
      </w:r>
    </w:p>
    <w:p w:rsidR="002C25B1" w:rsidRPr="002C25B1" w:rsidRDefault="002C25B1" w:rsidP="002C25B1">
      <w:pPr>
        <w:tabs>
          <w:tab w:val="left" w:pos="2552"/>
          <w:tab w:val="left" w:pos="5670"/>
        </w:tabs>
        <w:overflowPunct/>
        <w:autoSpaceDE/>
        <w:autoSpaceDN/>
        <w:adjustRightInd/>
        <w:jc w:val="both"/>
        <w:textAlignment w:val="auto"/>
        <w:rPr>
          <w:rFonts w:ascii="Arial Narrow" w:hAnsi="Arial Narrow"/>
          <w:kern w:val="1"/>
          <w:sz w:val="22"/>
          <w:szCs w:val="22"/>
          <w:lang w:val="hr-HR" w:eastAsia="ar-SA"/>
        </w:rPr>
      </w:pP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t>Projektant: Mirko Paurić,dig.</w:t>
      </w:r>
    </w:p>
    <w:p w:rsidR="002C25B1" w:rsidRPr="002C25B1" w:rsidRDefault="002C25B1" w:rsidP="002C25B1">
      <w:pPr>
        <w:tabs>
          <w:tab w:val="left" w:pos="2552"/>
          <w:tab w:val="left" w:pos="5670"/>
        </w:tabs>
        <w:overflowPunct/>
        <w:autoSpaceDE/>
        <w:autoSpaceDN/>
        <w:adjustRightInd/>
        <w:jc w:val="both"/>
        <w:textAlignment w:val="auto"/>
        <w:rPr>
          <w:rFonts w:ascii="Arial Narrow" w:hAnsi="Arial Narrow"/>
          <w:kern w:val="1"/>
          <w:sz w:val="22"/>
          <w:szCs w:val="22"/>
          <w:lang w:val="hr-HR" w:eastAsia="ar-SA"/>
        </w:rPr>
      </w:pPr>
      <w:r w:rsidRPr="002C25B1">
        <w:rPr>
          <w:rFonts w:ascii="Arial Narrow" w:hAnsi="Arial Narrow"/>
          <w:kern w:val="1"/>
          <w:sz w:val="22"/>
          <w:szCs w:val="22"/>
          <w:lang w:val="hr-HR" w:eastAsia="ar-SA"/>
        </w:rPr>
        <w:tab/>
      </w:r>
      <w:r w:rsidRPr="002C25B1">
        <w:rPr>
          <w:rFonts w:ascii="Arial Narrow" w:hAnsi="Arial Narrow"/>
          <w:kern w:val="1"/>
          <w:sz w:val="22"/>
          <w:szCs w:val="22"/>
          <w:lang w:val="hr-HR" w:eastAsia="ar-SA"/>
        </w:rPr>
        <w:tab/>
        <w:t>Broj imenovnja: 13/19</w:t>
      </w:r>
    </w:p>
    <w:p w:rsidR="002C25B1" w:rsidRDefault="002C25B1" w:rsidP="00647691">
      <w:pPr>
        <w:ind w:right="-1"/>
        <w:jc w:val="both"/>
        <w:rPr>
          <w:rFonts w:ascii="Times New Roman" w:hAnsi="Times New Roman"/>
          <w:b/>
          <w:sz w:val="28"/>
          <w:szCs w:val="28"/>
          <w:lang w:val="hr-HR"/>
        </w:rPr>
      </w:pPr>
    </w:p>
    <w:p w:rsidR="002C25B1" w:rsidRDefault="002C25B1" w:rsidP="00647691">
      <w:pPr>
        <w:ind w:right="-1"/>
        <w:jc w:val="both"/>
        <w:rPr>
          <w:rFonts w:ascii="Times New Roman" w:hAnsi="Times New Roman"/>
          <w:b/>
          <w:sz w:val="28"/>
          <w:szCs w:val="28"/>
          <w:lang w:val="hr-HR"/>
        </w:rPr>
      </w:pPr>
    </w:p>
    <w:p w:rsidR="00647691" w:rsidRPr="001D28F4" w:rsidRDefault="00647691" w:rsidP="00647691">
      <w:pPr>
        <w:ind w:right="-1"/>
        <w:jc w:val="both"/>
        <w:rPr>
          <w:rFonts w:ascii="Times New Roman" w:hAnsi="Times New Roman"/>
          <w:b/>
          <w:sz w:val="28"/>
          <w:szCs w:val="28"/>
          <w:lang w:val="hr-HR"/>
        </w:rPr>
      </w:pPr>
      <w:r w:rsidRPr="001D28F4">
        <w:rPr>
          <w:rFonts w:ascii="Times New Roman" w:hAnsi="Times New Roman"/>
          <w:b/>
          <w:sz w:val="28"/>
          <w:szCs w:val="28"/>
          <w:lang w:val="hr-HR"/>
        </w:rPr>
        <w:lastRenderedPageBreak/>
        <w:t>SADRŽAJ:</w:t>
      </w:r>
    </w:p>
    <w:p w:rsidR="00647691" w:rsidRPr="001D28F4" w:rsidRDefault="00647691" w:rsidP="00647691">
      <w:pPr>
        <w:ind w:left="142" w:right="-1" w:hanging="284"/>
        <w:jc w:val="both"/>
        <w:rPr>
          <w:rFonts w:ascii="Times New Roman" w:hAnsi="Times New Roman"/>
          <w:sz w:val="24"/>
          <w:lang w:val="hr-HR"/>
        </w:rPr>
      </w:pPr>
    </w:p>
    <w:p w:rsidR="00647691" w:rsidRPr="001D28F4" w:rsidRDefault="00647691" w:rsidP="00647691">
      <w:pPr>
        <w:rPr>
          <w:rFonts w:ascii="Times New Roman" w:hAnsi="Times New Roman"/>
          <w:sz w:val="24"/>
          <w:lang w:val="hr-HR"/>
        </w:rPr>
      </w:pPr>
    </w:p>
    <w:p w:rsidR="00647691" w:rsidRPr="001D28F4" w:rsidRDefault="00647691" w:rsidP="00647691">
      <w:pPr>
        <w:tabs>
          <w:tab w:val="left" w:pos="7950"/>
        </w:tabs>
        <w:rPr>
          <w:rFonts w:ascii="Times New Roman" w:hAnsi="Times New Roman"/>
          <w:b/>
          <w:sz w:val="24"/>
          <w:lang w:val="hr-HR"/>
        </w:rPr>
      </w:pPr>
      <w:r w:rsidRPr="001D28F4">
        <w:rPr>
          <w:rFonts w:ascii="Times New Roman" w:hAnsi="Times New Roman"/>
          <w:b/>
          <w:sz w:val="24"/>
          <w:lang w:val="hr-HR"/>
        </w:rPr>
        <w:t xml:space="preserve">1) OPĆI  DIO :                            </w:t>
      </w:r>
      <w:r w:rsidRPr="001D28F4">
        <w:rPr>
          <w:rFonts w:ascii="Times New Roman" w:hAnsi="Times New Roman"/>
          <w:b/>
          <w:sz w:val="24"/>
          <w:lang w:val="hr-HR"/>
        </w:rPr>
        <w:tab/>
      </w:r>
    </w:p>
    <w:p w:rsidR="00647691" w:rsidRPr="00E629A0" w:rsidRDefault="00647691" w:rsidP="00647691">
      <w:pPr>
        <w:outlineLvl w:val="0"/>
        <w:rPr>
          <w:rFonts w:ascii="Times New Roman" w:hAnsi="Times New Roman"/>
          <w:color w:val="FF0000"/>
          <w:sz w:val="24"/>
          <w:lang w:val="hr-HR"/>
        </w:rPr>
      </w:pPr>
    </w:p>
    <w:p w:rsidR="00647691" w:rsidRPr="0049098E" w:rsidRDefault="00647691" w:rsidP="00C537B5">
      <w:pPr>
        <w:numPr>
          <w:ilvl w:val="0"/>
          <w:numId w:val="5"/>
        </w:numPr>
        <w:rPr>
          <w:rFonts w:ascii="Times New Roman" w:hAnsi="Times New Roman"/>
          <w:sz w:val="24"/>
          <w:lang w:val="hr-HR"/>
        </w:rPr>
      </w:pPr>
      <w:r w:rsidRPr="0049098E">
        <w:rPr>
          <w:rFonts w:ascii="Times New Roman" w:hAnsi="Times New Roman"/>
          <w:sz w:val="24"/>
          <w:lang w:val="hr-HR"/>
        </w:rPr>
        <w:t>Izvod iz sudskog registra</w:t>
      </w:r>
    </w:p>
    <w:p w:rsidR="00647691" w:rsidRPr="00B142A9" w:rsidRDefault="00647691" w:rsidP="00C537B5">
      <w:pPr>
        <w:numPr>
          <w:ilvl w:val="0"/>
          <w:numId w:val="5"/>
        </w:numPr>
        <w:rPr>
          <w:rFonts w:ascii="Times New Roman" w:hAnsi="Times New Roman"/>
          <w:sz w:val="24"/>
          <w:lang w:val="hr-HR"/>
        </w:rPr>
      </w:pPr>
      <w:r w:rsidRPr="00B142A9">
        <w:rPr>
          <w:rFonts w:ascii="Times New Roman" w:hAnsi="Times New Roman"/>
          <w:sz w:val="24"/>
          <w:lang w:val="hr-HR"/>
        </w:rPr>
        <w:t>Ovlaštenje inženjera građevinarstva</w:t>
      </w:r>
    </w:p>
    <w:p w:rsidR="00647691" w:rsidRPr="00802E79" w:rsidRDefault="00647691" w:rsidP="00C537B5">
      <w:pPr>
        <w:numPr>
          <w:ilvl w:val="0"/>
          <w:numId w:val="5"/>
        </w:numPr>
        <w:rPr>
          <w:rFonts w:ascii="Times New Roman" w:hAnsi="Times New Roman"/>
          <w:sz w:val="24"/>
          <w:lang w:val="hr-HR"/>
        </w:rPr>
      </w:pPr>
      <w:r w:rsidRPr="00802E79">
        <w:rPr>
          <w:rFonts w:ascii="Times New Roman" w:hAnsi="Times New Roman"/>
          <w:sz w:val="24"/>
          <w:lang w:val="hr-HR"/>
        </w:rPr>
        <w:t>Rješenje o imenovanje glavnog projektanta</w:t>
      </w:r>
    </w:p>
    <w:p w:rsidR="00647691" w:rsidRPr="00802E79" w:rsidRDefault="00647691" w:rsidP="00C537B5">
      <w:pPr>
        <w:numPr>
          <w:ilvl w:val="0"/>
          <w:numId w:val="5"/>
        </w:numPr>
        <w:rPr>
          <w:rFonts w:ascii="Times New Roman" w:hAnsi="Times New Roman"/>
          <w:sz w:val="24"/>
          <w:lang w:val="hr-HR"/>
        </w:rPr>
      </w:pPr>
      <w:r w:rsidRPr="00802E79">
        <w:rPr>
          <w:rFonts w:ascii="Times New Roman" w:hAnsi="Times New Roman"/>
          <w:sz w:val="24"/>
          <w:lang w:val="hr-HR"/>
        </w:rPr>
        <w:t>Rješenje o imenovanje projektanta konstrukcije</w:t>
      </w:r>
    </w:p>
    <w:p w:rsidR="00647691" w:rsidRPr="00802E79" w:rsidRDefault="00647691" w:rsidP="00C537B5">
      <w:pPr>
        <w:numPr>
          <w:ilvl w:val="0"/>
          <w:numId w:val="5"/>
        </w:numPr>
        <w:rPr>
          <w:rFonts w:ascii="Times New Roman" w:hAnsi="Times New Roman"/>
          <w:sz w:val="24"/>
          <w:lang w:val="hr-HR"/>
        </w:rPr>
      </w:pPr>
      <w:r w:rsidRPr="00802E79">
        <w:rPr>
          <w:rFonts w:ascii="Times New Roman" w:hAnsi="Times New Roman"/>
          <w:sz w:val="24"/>
          <w:lang w:val="hr-HR"/>
        </w:rPr>
        <w:t>Izjava o projektantovoj odgovornosti i usklađenosti sa propisima</w:t>
      </w:r>
    </w:p>
    <w:p w:rsidR="00647691" w:rsidRPr="001D28F4" w:rsidRDefault="00647691" w:rsidP="00647691">
      <w:pPr>
        <w:rPr>
          <w:rFonts w:ascii="Times New Roman" w:hAnsi="Times New Roman"/>
          <w:sz w:val="24"/>
          <w:lang w:val="hr-HR"/>
        </w:rPr>
      </w:pPr>
    </w:p>
    <w:p w:rsidR="00647691" w:rsidRPr="001D28F4" w:rsidRDefault="00647691" w:rsidP="00647691">
      <w:pPr>
        <w:rPr>
          <w:rFonts w:ascii="Times New Roman" w:hAnsi="Times New Roman"/>
          <w:sz w:val="24"/>
          <w:lang w:val="hr-HR"/>
        </w:rPr>
      </w:pPr>
    </w:p>
    <w:p w:rsidR="00647691" w:rsidRPr="001D28F4" w:rsidRDefault="00647691" w:rsidP="00647691">
      <w:pPr>
        <w:rPr>
          <w:rFonts w:ascii="Times New Roman" w:hAnsi="Times New Roman"/>
          <w:b/>
          <w:sz w:val="24"/>
          <w:lang w:val="hr-HR"/>
        </w:rPr>
      </w:pPr>
      <w:r w:rsidRPr="001D28F4">
        <w:rPr>
          <w:rFonts w:ascii="Times New Roman" w:hAnsi="Times New Roman"/>
          <w:b/>
          <w:sz w:val="24"/>
          <w:lang w:val="hr-HR"/>
        </w:rPr>
        <w:t>2) TEHNIČKI DIO :</w:t>
      </w:r>
    </w:p>
    <w:p w:rsidR="00647691" w:rsidRPr="001D28F4" w:rsidRDefault="00647691" w:rsidP="00647691">
      <w:pPr>
        <w:rPr>
          <w:rFonts w:ascii="Times New Roman" w:hAnsi="Times New Roman"/>
          <w:sz w:val="24"/>
          <w:lang w:val="hr-HR"/>
        </w:rPr>
      </w:pPr>
    </w:p>
    <w:p w:rsidR="00647691" w:rsidRPr="001D28F4" w:rsidRDefault="00647691" w:rsidP="00647691">
      <w:pPr>
        <w:rPr>
          <w:rFonts w:ascii="Times New Roman" w:hAnsi="Times New Roman"/>
          <w:sz w:val="24"/>
          <w:lang w:val="hr-HR"/>
        </w:rPr>
      </w:pPr>
      <w:r w:rsidRPr="001D28F4">
        <w:rPr>
          <w:rFonts w:ascii="Times New Roman" w:hAnsi="Times New Roman"/>
          <w:sz w:val="24"/>
          <w:lang w:val="hr-HR"/>
        </w:rPr>
        <w:t>Tekstualni dio</w:t>
      </w:r>
    </w:p>
    <w:p w:rsidR="00647691" w:rsidRPr="001D28F4" w:rsidRDefault="00647691" w:rsidP="00C537B5">
      <w:pPr>
        <w:numPr>
          <w:ilvl w:val="0"/>
          <w:numId w:val="6"/>
        </w:numPr>
        <w:rPr>
          <w:rFonts w:ascii="Times New Roman" w:hAnsi="Times New Roman"/>
          <w:sz w:val="24"/>
          <w:lang w:val="hr-HR"/>
        </w:rPr>
      </w:pPr>
      <w:r w:rsidRPr="001D28F4">
        <w:rPr>
          <w:rFonts w:ascii="Times New Roman" w:hAnsi="Times New Roman"/>
          <w:sz w:val="24"/>
          <w:lang w:val="hr-HR"/>
        </w:rPr>
        <w:t xml:space="preserve">Tehnički opis   </w:t>
      </w:r>
    </w:p>
    <w:p w:rsidR="00647691" w:rsidRPr="001D28F4" w:rsidRDefault="00647691" w:rsidP="00C537B5">
      <w:pPr>
        <w:numPr>
          <w:ilvl w:val="0"/>
          <w:numId w:val="6"/>
        </w:numPr>
        <w:rPr>
          <w:rFonts w:ascii="Times New Roman" w:hAnsi="Times New Roman"/>
          <w:sz w:val="24"/>
          <w:lang w:val="hr-HR"/>
        </w:rPr>
      </w:pPr>
      <w:r w:rsidRPr="001D28F4">
        <w:rPr>
          <w:rFonts w:ascii="Times New Roman" w:hAnsi="Times New Roman"/>
          <w:sz w:val="24"/>
          <w:lang w:val="hr-HR"/>
        </w:rPr>
        <w:t>Projektirani vijek uporabe građevine i uvjeti održanja</w:t>
      </w:r>
    </w:p>
    <w:p w:rsidR="00647691" w:rsidRPr="001D28F4" w:rsidRDefault="00647691" w:rsidP="00C537B5">
      <w:pPr>
        <w:numPr>
          <w:ilvl w:val="0"/>
          <w:numId w:val="6"/>
        </w:numPr>
        <w:rPr>
          <w:rFonts w:ascii="Times New Roman" w:hAnsi="Times New Roman"/>
          <w:sz w:val="24"/>
          <w:lang w:val="hr-HR"/>
        </w:rPr>
      </w:pPr>
      <w:r w:rsidRPr="001D28F4">
        <w:rPr>
          <w:rFonts w:ascii="Times New Roman" w:hAnsi="Times New Roman"/>
          <w:sz w:val="24"/>
          <w:lang w:val="hr-HR"/>
        </w:rPr>
        <w:t xml:space="preserve">Program kontrole i osiguranja kakvoće  </w:t>
      </w:r>
    </w:p>
    <w:p w:rsidR="00647691" w:rsidRPr="001D28F4" w:rsidRDefault="00647691" w:rsidP="00C537B5">
      <w:pPr>
        <w:numPr>
          <w:ilvl w:val="0"/>
          <w:numId w:val="6"/>
        </w:numPr>
        <w:rPr>
          <w:rFonts w:ascii="Times New Roman" w:hAnsi="Times New Roman"/>
          <w:sz w:val="24"/>
          <w:lang w:val="hr-HR"/>
        </w:rPr>
      </w:pPr>
      <w:r w:rsidRPr="001D28F4">
        <w:rPr>
          <w:rFonts w:ascii="Times New Roman" w:hAnsi="Times New Roman"/>
          <w:sz w:val="24"/>
          <w:lang w:val="hr-HR"/>
        </w:rPr>
        <w:t>Proračun mehaničke otpornosti i stabilnosti</w:t>
      </w:r>
    </w:p>
    <w:p w:rsidR="00647691" w:rsidRPr="001D28F4" w:rsidRDefault="00647691" w:rsidP="00647691">
      <w:pPr>
        <w:tabs>
          <w:tab w:val="right" w:pos="567"/>
          <w:tab w:val="right" w:pos="8789"/>
        </w:tabs>
        <w:ind w:left="720" w:right="-1"/>
        <w:jc w:val="both"/>
        <w:rPr>
          <w:rFonts w:ascii="Times New Roman" w:hAnsi="Times New Roman"/>
          <w:color w:val="FF0000"/>
          <w:sz w:val="24"/>
          <w:lang w:val="hr-HR"/>
        </w:rPr>
      </w:pPr>
    </w:p>
    <w:p w:rsidR="00647691" w:rsidRPr="001D28F4" w:rsidRDefault="00647691" w:rsidP="00647691">
      <w:pPr>
        <w:tabs>
          <w:tab w:val="right" w:pos="567"/>
          <w:tab w:val="right" w:pos="8789"/>
        </w:tabs>
        <w:ind w:left="720" w:right="-1"/>
        <w:jc w:val="both"/>
        <w:rPr>
          <w:rFonts w:ascii="Times New Roman" w:hAnsi="Times New Roman"/>
          <w:color w:val="FF0000"/>
          <w:sz w:val="24"/>
          <w:lang w:val="hr-HR"/>
        </w:rPr>
      </w:pPr>
    </w:p>
    <w:p w:rsidR="00647691" w:rsidRPr="001D28F4" w:rsidRDefault="00647691" w:rsidP="00647691">
      <w:pPr>
        <w:tabs>
          <w:tab w:val="right" w:pos="567"/>
          <w:tab w:val="right" w:pos="8789"/>
        </w:tabs>
        <w:ind w:left="720" w:right="-1" w:hanging="720"/>
        <w:jc w:val="both"/>
        <w:rPr>
          <w:rFonts w:ascii="Times New Roman" w:hAnsi="Times New Roman"/>
          <w:color w:val="FF0000"/>
          <w:sz w:val="24"/>
          <w:lang w:val="hr-HR"/>
        </w:rPr>
      </w:pPr>
      <w:r w:rsidRPr="001D28F4">
        <w:rPr>
          <w:rFonts w:ascii="Times New Roman" w:hAnsi="Times New Roman"/>
          <w:sz w:val="24"/>
          <w:lang w:val="hr-HR"/>
        </w:rPr>
        <w:t>Grafički dio</w:t>
      </w:r>
    </w:p>
    <w:p w:rsidR="00647691" w:rsidRPr="0049098E" w:rsidRDefault="00647691" w:rsidP="00647691">
      <w:pPr>
        <w:tabs>
          <w:tab w:val="right" w:pos="567"/>
          <w:tab w:val="right" w:pos="8789"/>
        </w:tabs>
        <w:ind w:left="720" w:right="-1" w:hanging="720"/>
        <w:jc w:val="both"/>
        <w:rPr>
          <w:rFonts w:ascii="Times New Roman" w:hAnsi="Times New Roman"/>
          <w:sz w:val="24"/>
          <w:lang w:val="hr-HR"/>
        </w:rPr>
      </w:pPr>
    </w:p>
    <w:p w:rsidR="00647691" w:rsidRPr="0049098E" w:rsidRDefault="00647691" w:rsidP="00C537B5">
      <w:pPr>
        <w:numPr>
          <w:ilvl w:val="0"/>
          <w:numId w:val="7"/>
        </w:numPr>
        <w:tabs>
          <w:tab w:val="right" w:pos="567"/>
        </w:tabs>
        <w:overflowPunct/>
        <w:autoSpaceDE/>
        <w:autoSpaceDN/>
        <w:adjustRightInd/>
        <w:ind w:right="-1" w:hanging="796"/>
        <w:jc w:val="both"/>
        <w:textAlignment w:val="auto"/>
        <w:rPr>
          <w:rFonts w:ascii="Times New Roman" w:hAnsi="Times New Roman"/>
          <w:sz w:val="24"/>
          <w:lang w:val="hr-HR"/>
        </w:rPr>
      </w:pPr>
      <w:r w:rsidRPr="0049098E">
        <w:rPr>
          <w:rFonts w:ascii="Times New Roman" w:hAnsi="Times New Roman"/>
          <w:sz w:val="24"/>
          <w:lang w:val="hr-HR"/>
        </w:rPr>
        <w:t>Tlocrt krovišta,  Konstrukcija-POZ. KROVIŠTA, MJ. 1:100</w:t>
      </w:r>
    </w:p>
    <w:p w:rsidR="00647691" w:rsidRPr="0049098E" w:rsidRDefault="00647691" w:rsidP="00C537B5">
      <w:pPr>
        <w:numPr>
          <w:ilvl w:val="0"/>
          <w:numId w:val="7"/>
        </w:numPr>
        <w:tabs>
          <w:tab w:val="right" w:pos="567"/>
        </w:tabs>
        <w:overflowPunct/>
        <w:autoSpaceDE/>
        <w:autoSpaceDN/>
        <w:adjustRightInd/>
        <w:ind w:left="709" w:right="-1" w:hanging="425"/>
        <w:jc w:val="both"/>
        <w:textAlignment w:val="auto"/>
        <w:rPr>
          <w:rFonts w:ascii="Times New Roman" w:hAnsi="Times New Roman"/>
          <w:sz w:val="24"/>
          <w:lang w:val="hr-HR"/>
        </w:rPr>
      </w:pPr>
      <w:r w:rsidRPr="0049098E">
        <w:rPr>
          <w:rFonts w:ascii="Times New Roman" w:hAnsi="Times New Roman"/>
          <w:sz w:val="24"/>
          <w:lang w:val="hr-HR"/>
        </w:rPr>
        <w:t>Tlocrt prizemlja, Konstrukcija-POZ. 300, MJ. 1:100</w:t>
      </w:r>
    </w:p>
    <w:p w:rsidR="00647691" w:rsidRPr="0049098E" w:rsidRDefault="00647691" w:rsidP="00C537B5">
      <w:pPr>
        <w:numPr>
          <w:ilvl w:val="0"/>
          <w:numId w:val="7"/>
        </w:numPr>
        <w:tabs>
          <w:tab w:val="right" w:pos="567"/>
        </w:tabs>
        <w:overflowPunct/>
        <w:autoSpaceDE/>
        <w:autoSpaceDN/>
        <w:adjustRightInd/>
        <w:ind w:left="709" w:right="-1" w:hanging="425"/>
        <w:jc w:val="both"/>
        <w:textAlignment w:val="auto"/>
        <w:rPr>
          <w:rFonts w:ascii="Times New Roman" w:hAnsi="Times New Roman"/>
          <w:sz w:val="24"/>
          <w:lang w:val="hr-HR"/>
        </w:rPr>
      </w:pPr>
      <w:r w:rsidRPr="0049098E">
        <w:rPr>
          <w:rFonts w:ascii="Times New Roman" w:hAnsi="Times New Roman"/>
          <w:sz w:val="24"/>
          <w:lang w:val="hr-HR"/>
        </w:rPr>
        <w:t>Tlocrt suterena, Konstrukcija-POZ. 200, MJ. 1:100</w:t>
      </w:r>
    </w:p>
    <w:p w:rsidR="00647691" w:rsidRPr="0049098E" w:rsidRDefault="00647691" w:rsidP="00C537B5">
      <w:pPr>
        <w:numPr>
          <w:ilvl w:val="0"/>
          <w:numId w:val="7"/>
        </w:numPr>
        <w:tabs>
          <w:tab w:val="right" w:pos="567"/>
        </w:tabs>
        <w:overflowPunct/>
        <w:autoSpaceDE/>
        <w:autoSpaceDN/>
        <w:adjustRightInd/>
        <w:ind w:left="709" w:right="-1" w:hanging="425"/>
        <w:jc w:val="both"/>
        <w:textAlignment w:val="auto"/>
        <w:rPr>
          <w:rFonts w:ascii="Times New Roman" w:hAnsi="Times New Roman"/>
          <w:sz w:val="24"/>
          <w:lang w:val="hr-HR"/>
        </w:rPr>
      </w:pPr>
      <w:r w:rsidRPr="0049098E">
        <w:rPr>
          <w:rFonts w:ascii="Times New Roman" w:hAnsi="Times New Roman"/>
          <w:sz w:val="24"/>
          <w:lang w:val="hr-HR"/>
        </w:rPr>
        <w:t>Tlocrt tehničke etaže, Konstrukcija-POZ. 100, MJ. 1:100</w:t>
      </w:r>
    </w:p>
    <w:p w:rsidR="00647691" w:rsidRPr="0049098E" w:rsidRDefault="00647691" w:rsidP="00C537B5">
      <w:pPr>
        <w:numPr>
          <w:ilvl w:val="0"/>
          <w:numId w:val="7"/>
        </w:numPr>
        <w:tabs>
          <w:tab w:val="right" w:pos="567"/>
        </w:tabs>
        <w:overflowPunct/>
        <w:autoSpaceDE/>
        <w:autoSpaceDN/>
        <w:adjustRightInd/>
        <w:ind w:left="709" w:right="-1" w:hanging="425"/>
        <w:jc w:val="both"/>
        <w:textAlignment w:val="auto"/>
        <w:rPr>
          <w:rFonts w:ascii="Times New Roman" w:hAnsi="Times New Roman"/>
          <w:sz w:val="24"/>
          <w:lang w:val="hr-HR"/>
        </w:rPr>
      </w:pPr>
      <w:r w:rsidRPr="0049098E">
        <w:rPr>
          <w:rFonts w:ascii="Times New Roman" w:hAnsi="Times New Roman"/>
          <w:sz w:val="24"/>
          <w:lang w:val="hr-HR"/>
        </w:rPr>
        <w:t>Tlocrt temelja, Konstrukcija- POZ. 000, MJ. 1:100</w:t>
      </w:r>
    </w:p>
    <w:p w:rsidR="00647691" w:rsidRPr="001D28F4" w:rsidRDefault="00647691" w:rsidP="00647691">
      <w:pPr>
        <w:tabs>
          <w:tab w:val="right" w:pos="400"/>
        </w:tabs>
        <w:overflowPunct/>
        <w:autoSpaceDE/>
        <w:autoSpaceDN/>
        <w:adjustRightInd/>
        <w:ind w:left="720" w:right="-1"/>
        <w:jc w:val="both"/>
        <w:textAlignment w:val="auto"/>
        <w:rPr>
          <w:rFonts w:ascii="Times New Roman" w:hAnsi="Times New Roman"/>
          <w:color w:val="FF0000"/>
          <w:sz w:val="24"/>
          <w:lang w:val="hr-HR"/>
        </w:rPr>
      </w:pPr>
    </w:p>
    <w:p w:rsidR="00647691" w:rsidRPr="001D28F4" w:rsidRDefault="00647691" w:rsidP="00647691">
      <w:pPr>
        <w:ind w:left="142" w:right="-1" w:hanging="284"/>
        <w:jc w:val="both"/>
        <w:rPr>
          <w:rFonts w:ascii="Times New Roman" w:hAnsi="Times New Roman"/>
          <w:color w:val="FF0000"/>
          <w:sz w:val="24"/>
          <w:lang w:val="hr-HR"/>
        </w:rPr>
      </w:pPr>
    </w:p>
    <w:p w:rsidR="00647691" w:rsidRPr="001D28F4" w:rsidRDefault="00647691" w:rsidP="00647691">
      <w:pPr>
        <w:ind w:left="142" w:right="-1" w:hanging="284"/>
        <w:jc w:val="both"/>
        <w:rPr>
          <w:rFonts w:ascii="Times New Roman" w:hAnsi="Times New Roman"/>
          <w:color w:val="FF0000"/>
          <w:sz w:val="24"/>
          <w:lang w:val="hr-HR"/>
        </w:rPr>
      </w:pPr>
    </w:p>
    <w:p w:rsidR="00647691" w:rsidRPr="001D28F4" w:rsidRDefault="00647691" w:rsidP="00647691">
      <w:pPr>
        <w:rPr>
          <w:rFonts w:ascii="Times New Roman" w:hAnsi="Times New Roman"/>
          <w:color w:val="FF0000"/>
          <w:sz w:val="24"/>
          <w:lang w:val="hr-HR"/>
        </w:rPr>
      </w:pPr>
    </w:p>
    <w:p w:rsidR="00647691" w:rsidRPr="001D28F4" w:rsidRDefault="00647691" w:rsidP="00647691">
      <w:pPr>
        <w:rPr>
          <w:rFonts w:ascii="Times New Roman" w:hAnsi="Times New Roman"/>
          <w:color w:val="FF0000"/>
          <w:sz w:val="24"/>
          <w:lang w:val="hr-HR"/>
        </w:rPr>
      </w:pPr>
    </w:p>
    <w:p w:rsidR="00647691" w:rsidRPr="001D28F4" w:rsidRDefault="00647691" w:rsidP="00647691">
      <w:pPr>
        <w:rPr>
          <w:rFonts w:ascii="Times New Roman" w:hAnsi="Times New Roman"/>
          <w:color w:val="FF0000"/>
          <w:sz w:val="24"/>
          <w:lang w:val="hr-HR"/>
        </w:rPr>
      </w:pPr>
    </w:p>
    <w:p w:rsidR="00647691" w:rsidRPr="001D28F4" w:rsidRDefault="00647691" w:rsidP="00647691">
      <w:pPr>
        <w:rPr>
          <w:rFonts w:ascii="Times New Roman" w:hAnsi="Times New Roman"/>
          <w:color w:val="FF0000"/>
          <w:sz w:val="24"/>
          <w:lang w:val="hr-HR"/>
        </w:rPr>
      </w:pPr>
    </w:p>
    <w:p w:rsidR="00647691" w:rsidRPr="001D28F4" w:rsidRDefault="00647691" w:rsidP="00647691">
      <w:pPr>
        <w:rPr>
          <w:rFonts w:ascii="Times New Roman" w:hAnsi="Times New Roman"/>
          <w:color w:val="FF0000"/>
          <w:sz w:val="24"/>
          <w:lang w:val="hr-HR"/>
        </w:rPr>
      </w:pPr>
    </w:p>
    <w:p w:rsidR="00647691" w:rsidRPr="001D28F4" w:rsidRDefault="00647691" w:rsidP="00647691">
      <w:pPr>
        <w:rPr>
          <w:rFonts w:ascii="Times New Roman" w:hAnsi="Times New Roman"/>
          <w:color w:val="FF0000"/>
          <w:sz w:val="24"/>
          <w:lang w:val="hr-HR"/>
        </w:rPr>
      </w:pPr>
    </w:p>
    <w:p w:rsidR="00647691" w:rsidRPr="001D28F4" w:rsidRDefault="00647691" w:rsidP="00647691">
      <w:pPr>
        <w:rPr>
          <w:rFonts w:ascii="Times New Roman" w:hAnsi="Times New Roman"/>
          <w:color w:val="FF0000"/>
          <w:sz w:val="24"/>
          <w:lang w:val="hr-HR"/>
        </w:rPr>
      </w:pPr>
    </w:p>
    <w:p w:rsidR="00647691" w:rsidRPr="001D28F4" w:rsidRDefault="00647691" w:rsidP="00647691">
      <w:pPr>
        <w:rPr>
          <w:rFonts w:ascii="Times New Roman" w:hAnsi="Times New Roman"/>
          <w:color w:val="FF0000"/>
          <w:sz w:val="24"/>
          <w:lang w:val="hr-HR"/>
        </w:rPr>
      </w:pPr>
    </w:p>
    <w:p w:rsidR="00647691" w:rsidRPr="001D28F4" w:rsidRDefault="00647691" w:rsidP="00647691">
      <w:pPr>
        <w:rPr>
          <w:rFonts w:ascii="Times New Roman" w:hAnsi="Times New Roman"/>
          <w:color w:val="FF0000"/>
          <w:sz w:val="24"/>
          <w:lang w:val="hr-HR"/>
        </w:rPr>
      </w:pPr>
    </w:p>
    <w:p w:rsidR="00647691" w:rsidRPr="001D28F4" w:rsidRDefault="00647691" w:rsidP="00647691">
      <w:pPr>
        <w:rPr>
          <w:rFonts w:ascii="Times New Roman" w:hAnsi="Times New Roman"/>
          <w:color w:val="FF0000"/>
          <w:sz w:val="24"/>
          <w:lang w:val="hr-HR"/>
        </w:rPr>
      </w:pPr>
    </w:p>
    <w:p w:rsidR="00647691" w:rsidRPr="001D28F4" w:rsidRDefault="00647691" w:rsidP="00647691">
      <w:pPr>
        <w:rPr>
          <w:rFonts w:ascii="Times New Roman" w:hAnsi="Times New Roman"/>
          <w:color w:val="FF0000"/>
          <w:sz w:val="24"/>
          <w:lang w:val="hr-HR"/>
        </w:rPr>
      </w:pPr>
    </w:p>
    <w:p w:rsidR="00647691" w:rsidRPr="001D28F4" w:rsidRDefault="00647691" w:rsidP="00647691">
      <w:pPr>
        <w:rPr>
          <w:rFonts w:ascii="Times New Roman" w:hAnsi="Times New Roman"/>
          <w:color w:val="FF0000"/>
          <w:sz w:val="24"/>
          <w:lang w:val="hr-HR"/>
        </w:rPr>
      </w:pPr>
    </w:p>
    <w:p w:rsidR="00647691" w:rsidRPr="001D28F4" w:rsidRDefault="00647691" w:rsidP="00647691">
      <w:pPr>
        <w:rPr>
          <w:rFonts w:ascii="Times New Roman" w:hAnsi="Times New Roman"/>
          <w:color w:val="FF0000"/>
          <w:sz w:val="24"/>
          <w:lang w:val="hr-HR"/>
        </w:rPr>
      </w:pPr>
    </w:p>
    <w:p w:rsidR="00647691" w:rsidRPr="001D28F4" w:rsidRDefault="00647691" w:rsidP="00647691">
      <w:pPr>
        <w:rPr>
          <w:rFonts w:ascii="Times New Roman" w:hAnsi="Times New Roman"/>
          <w:color w:val="FF0000"/>
          <w:sz w:val="24"/>
          <w:lang w:val="hr-HR"/>
        </w:rPr>
      </w:pPr>
    </w:p>
    <w:p w:rsidR="00647691" w:rsidRPr="001D28F4" w:rsidRDefault="00647691" w:rsidP="00647691">
      <w:pPr>
        <w:rPr>
          <w:rFonts w:ascii="Times New Roman" w:hAnsi="Times New Roman"/>
          <w:color w:val="FF0000"/>
          <w:sz w:val="24"/>
          <w:lang w:val="hr-HR"/>
        </w:rPr>
      </w:pPr>
    </w:p>
    <w:p w:rsidR="00647691" w:rsidRPr="001D28F4" w:rsidRDefault="00647691" w:rsidP="00647691">
      <w:pPr>
        <w:rPr>
          <w:rFonts w:ascii="Times New Roman" w:hAnsi="Times New Roman"/>
          <w:color w:val="FF0000"/>
          <w:sz w:val="24"/>
          <w:lang w:val="hr-HR"/>
        </w:rPr>
      </w:pPr>
    </w:p>
    <w:p w:rsidR="00647691" w:rsidRPr="001D28F4" w:rsidRDefault="00647691" w:rsidP="00647691">
      <w:pPr>
        <w:rPr>
          <w:rFonts w:ascii="Times New Roman" w:hAnsi="Times New Roman"/>
          <w:color w:val="FF0000"/>
          <w:sz w:val="24"/>
          <w:lang w:val="hr-HR"/>
        </w:rPr>
      </w:pPr>
      <w:r w:rsidRPr="00E8426F">
        <w:rPr>
          <w:noProof/>
          <w:color w:val="FF0000"/>
          <w:sz w:val="22"/>
          <w:lang w:val="hr-HR" w:eastAsia="hr-HR"/>
        </w:rPr>
        <w:lastRenderedPageBreak/>
        <w:drawing>
          <wp:inline distT="0" distB="0" distL="0" distR="0">
            <wp:extent cx="6115050" cy="8639175"/>
            <wp:effectExtent l="0" t="0" r="0" b="9525"/>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115050" cy="8639175"/>
                    </a:xfrm>
                    <a:prstGeom prst="rect">
                      <a:avLst/>
                    </a:prstGeom>
                    <a:noFill/>
                    <a:ln>
                      <a:noFill/>
                    </a:ln>
                  </pic:spPr>
                </pic:pic>
              </a:graphicData>
            </a:graphic>
          </wp:inline>
        </w:drawing>
      </w:r>
    </w:p>
    <w:p w:rsidR="00647691" w:rsidRPr="001D28F4" w:rsidRDefault="00647691" w:rsidP="00647691">
      <w:pPr>
        <w:keepNext/>
        <w:numPr>
          <w:ilvl w:val="12"/>
          <w:numId w:val="0"/>
        </w:numPr>
        <w:outlineLvl w:val="0"/>
        <w:rPr>
          <w:rFonts w:ascii="Times New Roman" w:hAnsi="Times New Roman"/>
          <w:b/>
          <w:color w:val="FF0000"/>
          <w:sz w:val="24"/>
          <w:lang w:val="hr-HR"/>
        </w:rPr>
      </w:pPr>
      <w:r w:rsidRPr="00E8426F">
        <w:rPr>
          <w:noProof/>
          <w:color w:val="FF0000"/>
          <w:sz w:val="22"/>
          <w:lang w:val="hr-HR" w:eastAsia="hr-HR"/>
        </w:rPr>
        <w:lastRenderedPageBreak/>
        <w:drawing>
          <wp:inline distT="0" distB="0" distL="0" distR="0">
            <wp:extent cx="6115050" cy="8639175"/>
            <wp:effectExtent l="0" t="0" r="0" b="9525"/>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15050" cy="8639175"/>
                    </a:xfrm>
                    <a:prstGeom prst="rect">
                      <a:avLst/>
                    </a:prstGeom>
                    <a:noFill/>
                    <a:ln>
                      <a:noFill/>
                    </a:ln>
                  </pic:spPr>
                </pic:pic>
              </a:graphicData>
            </a:graphic>
          </wp:inline>
        </w:drawing>
      </w:r>
    </w:p>
    <w:p w:rsidR="00647691" w:rsidRDefault="00647691" w:rsidP="00647691">
      <w:pPr>
        <w:keepNext/>
        <w:numPr>
          <w:ilvl w:val="12"/>
          <w:numId w:val="0"/>
        </w:numPr>
        <w:outlineLvl w:val="0"/>
        <w:rPr>
          <w:rFonts w:ascii="Times New Roman" w:hAnsi="Times New Roman"/>
          <w:b/>
          <w:color w:val="FF0000"/>
          <w:sz w:val="24"/>
          <w:lang w:val="hr-HR"/>
        </w:rPr>
      </w:pPr>
      <w:r w:rsidRPr="00E8426F">
        <w:rPr>
          <w:noProof/>
          <w:color w:val="FF0000"/>
          <w:sz w:val="22"/>
          <w:lang w:val="hr-HR" w:eastAsia="hr-HR"/>
        </w:rPr>
        <w:lastRenderedPageBreak/>
        <w:drawing>
          <wp:inline distT="0" distB="0" distL="0" distR="0">
            <wp:extent cx="6115050" cy="8639175"/>
            <wp:effectExtent l="0" t="0" r="0" b="952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5050" cy="8639175"/>
                    </a:xfrm>
                    <a:prstGeom prst="rect">
                      <a:avLst/>
                    </a:prstGeom>
                    <a:noFill/>
                    <a:ln>
                      <a:noFill/>
                    </a:ln>
                  </pic:spPr>
                </pic:pic>
              </a:graphicData>
            </a:graphic>
          </wp:inline>
        </w:drawing>
      </w:r>
    </w:p>
    <w:p w:rsidR="00647691" w:rsidRDefault="00647691" w:rsidP="00647691">
      <w:pPr>
        <w:keepNext/>
        <w:numPr>
          <w:ilvl w:val="12"/>
          <w:numId w:val="0"/>
        </w:numPr>
        <w:outlineLvl w:val="0"/>
        <w:rPr>
          <w:rFonts w:ascii="Times New Roman" w:hAnsi="Times New Roman"/>
          <w:b/>
          <w:color w:val="FF0000"/>
          <w:sz w:val="24"/>
          <w:lang w:val="hr-HR"/>
        </w:rPr>
      </w:pPr>
    </w:p>
    <w:p w:rsidR="00647691" w:rsidRDefault="00647691" w:rsidP="00647691">
      <w:pPr>
        <w:keepNext/>
        <w:numPr>
          <w:ilvl w:val="12"/>
          <w:numId w:val="0"/>
        </w:numPr>
        <w:outlineLvl w:val="0"/>
        <w:rPr>
          <w:rFonts w:ascii="Times New Roman" w:hAnsi="Times New Roman"/>
          <w:b/>
          <w:color w:val="FF0000"/>
          <w:sz w:val="24"/>
          <w:lang w:val="hr-HR"/>
        </w:rPr>
      </w:pPr>
    </w:p>
    <w:p w:rsidR="00647691" w:rsidRDefault="00647691" w:rsidP="00647691">
      <w:pPr>
        <w:keepNext/>
        <w:numPr>
          <w:ilvl w:val="12"/>
          <w:numId w:val="0"/>
        </w:numPr>
        <w:outlineLvl w:val="0"/>
        <w:rPr>
          <w:rFonts w:ascii="Times New Roman" w:hAnsi="Times New Roman"/>
          <w:b/>
          <w:color w:val="FF0000"/>
          <w:sz w:val="24"/>
          <w:lang w:val="hr-HR"/>
        </w:rPr>
      </w:pPr>
    </w:p>
    <w:p w:rsidR="00647691" w:rsidRDefault="00647691" w:rsidP="00647691">
      <w:pPr>
        <w:keepNext/>
        <w:numPr>
          <w:ilvl w:val="12"/>
          <w:numId w:val="0"/>
        </w:numPr>
        <w:outlineLvl w:val="0"/>
        <w:rPr>
          <w:rFonts w:ascii="Times New Roman" w:hAnsi="Times New Roman"/>
          <w:b/>
          <w:color w:val="FF0000"/>
          <w:sz w:val="24"/>
          <w:lang w:val="hr-HR"/>
        </w:rPr>
      </w:pPr>
      <w:r w:rsidRPr="00E8426F">
        <w:object w:dxaOrig="4320" w:dyaOrig="4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pt;height:620.25pt" o:ole="">
            <v:imagedata r:id="rId10" o:title=""/>
          </v:shape>
          <o:OLEObject Type="Embed" ProgID="FoxitPhantomPDF.Document" ShapeID="_x0000_i1025" DrawAspect="Content" ObjectID="_1618734566" r:id="rId11"/>
        </w:object>
      </w:r>
    </w:p>
    <w:p w:rsidR="00647691" w:rsidRPr="00B142A9" w:rsidRDefault="00647691" w:rsidP="00647691">
      <w:pPr>
        <w:rPr>
          <w:rFonts w:ascii="Times New Roman" w:hAnsi="Times New Roman"/>
          <w:sz w:val="24"/>
          <w:szCs w:val="24"/>
        </w:rPr>
      </w:pPr>
      <w:r w:rsidRPr="00B142A9">
        <w:rPr>
          <w:rFonts w:ascii="Times New Roman" w:hAnsi="Times New Roman"/>
          <w:sz w:val="24"/>
          <w:szCs w:val="24"/>
        </w:rPr>
        <w:lastRenderedPageBreak/>
        <w:t>Temeljem članka 52. Zakona o gradnji (NN br. 153/13,20/17) donosi se:</w:t>
      </w:r>
    </w:p>
    <w:p w:rsidR="00647691" w:rsidRPr="00B142A9" w:rsidRDefault="00647691" w:rsidP="00647691">
      <w:pPr>
        <w:spacing w:line="276" w:lineRule="auto"/>
        <w:rPr>
          <w:rFonts w:ascii="Times New Roman" w:hAnsi="Times New Roman"/>
          <w:sz w:val="24"/>
          <w:szCs w:val="24"/>
        </w:rPr>
      </w:pPr>
    </w:p>
    <w:p w:rsidR="00647691" w:rsidRPr="00B142A9" w:rsidRDefault="00647691" w:rsidP="00647691">
      <w:pPr>
        <w:pStyle w:val="Podnaslov"/>
        <w:suppressAutoHyphens/>
        <w:ind w:left="1440"/>
        <w:jc w:val="left"/>
        <w:rPr>
          <w:rFonts w:ascii="Times New Roman" w:hAnsi="Times New Roman"/>
          <w:lang w:val="en-GB"/>
        </w:rPr>
      </w:pPr>
      <w:bookmarkStart w:id="1" w:name="_Toc444936567"/>
    </w:p>
    <w:p w:rsidR="00647691" w:rsidRPr="00B142A9" w:rsidRDefault="00647691" w:rsidP="00647691">
      <w:pPr>
        <w:pStyle w:val="Podnaslov"/>
        <w:suppressAutoHyphens/>
        <w:ind w:left="1440"/>
        <w:jc w:val="left"/>
        <w:rPr>
          <w:rFonts w:ascii="Times New Roman" w:hAnsi="Times New Roman"/>
          <w:b/>
          <w:sz w:val="28"/>
          <w:szCs w:val="28"/>
        </w:rPr>
      </w:pPr>
      <w:r w:rsidRPr="00B142A9">
        <w:rPr>
          <w:rFonts w:ascii="Times New Roman" w:hAnsi="Times New Roman"/>
          <w:b/>
          <w:sz w:val="28"/>
          <w:szCs w:val="28"/>
        </w:rPr>
        <w:t>IMENOVANJE  GLAVNOG PROJEKTANTA, br. I</w:t>
      </w:r>
      <w:bookmarkEnd w:id="1"/>
      <w:r w:rsidRPr="00B142A9">
        <w:rPr>
          <w:rFonts w:ascii="Times New Roman" w:hAnsi="Times New Roman"/>
          <w:b/>
          <w:sz w:val="28"/>
          <w:szCs w:val="28"/>
        </w:rPr>
        <w:t>-15-08/18</w:t>
      </w:r>
    </w:p>
    <w:p w:rsidR="00647691" w:rsidRPr="00B142A9" w:rsidRDefault="00647691" w:rsidP="00647691">
      <w:pPr>
        <w:tabs>
          <w:tab w:val="left" w:pos="1080"/>
        </w:tabs>
        <w:spacing w:line="276" w:lineRule="auto"/>
        <w:rPr>
          <w:rFonts w:ascii="Times New Roman" w:hAnsi="Times New Roman"/>
          <w:sz w:val="24"/>
          <w:szCs w:val="24"/>
        </w:rPr>
      </w:pPr>
    </w:p>
    <w:p w:rsidR="00647691" w:rsidRPr="00B142A9" w:rsidRDefault="00647691" w:rsidP="00647691">
      <w:pPr>
        <w:tabs>
          <w:tab w:val="left" w:pos="1080"/>
        </w:tabs>
        <w:spacing w:line="276" w:lineRule="auto"/>
        <w:rPr>
          <w:rFonts w:ascii="Times New Roman" w:hAnsi="Times New Roman"/>
          <w:sz w:val="24"/>
          <w:szCs w:val="24"/>
        </w:rPr>
      </w:pPr>
      <w:r w:rsidRPr="00B142A9">
        <w:rPr>
          <w:rFonts w:ascii="Times New Roman" w:hAnsi="Times New Roman"/>
          <w:sz w:val="24"/>
          <w:szCs w:val="24"/>
        </w:rPr>
        <w:t>Kojim se imenuje: Miroslav Lazić, dipl. ing. arh., za izradu:</w:t>
      </w:r>
    </w:p>
    <w:p w:rsidR="00647691" w:rsidRPr="00B142A9" w:rsidRDefault="00647691" w:rsidP="00647691">
      <w:pPr>
        <w:tabs>
          <w:tab w:val="left" w:pos="1080"/>
        </w:tabs>
        <w:spacing w:line="276" w:lineRule="auto"/>
        <w:rPr>
          <w:rFonts w:ascii="Times New Roman" w:hAnsi="Times New Roman"/>
          <w:sz w:val="24"/>
          <w:szCs w:val="24"/>
        </w:rPr>
      </w:pPr>
    </w:p>
    <w:p w:rsidR="00647691" w:rsidRPr="00B142A9" w:rsidRDefault="00647691" w:rsidP="00C537B5">
      <w:pPr>
        <w:numPr>
          <w:ilvl w:val="0"/>
          <w:numId w:val="10"/>
        </w:numPr>
        <w:tabs>
          <w:tab w:val="clear" w:pos="12"/>
          <w:tab w:val="left" w:pos="1080"/>
          <w:tab w:val="num" w:pos="1701"/>
        </w:tabs>
        <w:suppressAutoHyphens/>
        <w:overflowPunct/>
        <w:autoSpaceDE/>
        <w:autoSpaceDN/>
        <w:adjustRightInd/>
        <w:spacing w:line="276" w:lineRule="auto"/>
        <w:ind w:left="1440" w:hanging="360"/>
        <w:textAlignment w:val="auto"/>
        <w:rPr>
          <w:rFonts w:ascii="Times New Roman" w:hAnsi="Times New Roman"/>
          <w:sz w:val="24"/>
          <w:szCs w:val="24"/>
        </w:rPr>
      </w:pPr>
      <w:r w:rsidRPr="00B142A9">
        <w:rPr>
          <w:rFonts w:ascii="Times New Roman" w:hAnsi="Times New Roman"/>
          <w:sz w:val="24"/>
          <w:szCs w:val="24"/>
        </w:rPr>
        <w:t>GLAVNOG PROJEKTA</w:t>
      </w:r>
    </w:p>
    <w:p w:rsidR="00647691" w:rsidRPr="00B142A9" w:rsidRDefault="00647691" w:rsidP="00647691">
      <w:pPr>
        <w:tabs>
          <w:tab w:val="left" w:pos="1080"/>
        </w:tabs>
        <w:spacing w:line="276" w:lineRule="auto"/>
        <w:ind w:left="1440"/>
        <w:rPr>
          <w:rFonts w:ascii="Times New Roman" w:hAnsi="Times New Roman"/>
          <w:sz w:val="24"/>
          <w:szCs w:val="24"/>
        </w:rPr>
      </w:pPr>
    </w:p>
    <w:p w:rsidR="00647691" w:rsidRPr="00B142A9" w:rsidRDefault="00647691" w:rsidP="00647691">
      <w:pPr>
        <w:tabs>
          <w:tab w:val="left" w:pos="1080"/>
          <w:tab w:val="left" w:pos="1701"/>
        </w:tabs>
        <w:spacing w:line="276" w:lineRule="auto"/>
        <w:ind w:left="1701" w:hanging="1701"/>
        <w:rPr>
          <w:rFonts w:ascii="Times New Roman" w:hAnsi="Times New Roman"/>
          <w:sz w:val="24"/>
          <w:szCs w:val="24"/>
        </w:rPr>
      </w:pPr>
      <w:r w:rsidRPr="00B142A9">
        <w:rPr>
          <w:rFonts w:ascii="Times New Roman" w:hAnsi="Times New Roman"/>
          <w:sz w:val="24"/>
          <w:szCs w:val="24"/>
        </w:rPr>
        <w:t>Građevinu:</w:t>
      </w:r>
      <w:r w:rsidRPr="00B142A9">
        <w:rPr>
          <w:rFonts w:ascii="Times New Roman" w:hAnsi="Times New Roman"/>
          <w:b/>
          <w:bCs/>
          <w:sz w:val="24"/>
          <w:szCs w:val="24"/>
        </w:rPr>
        <w:tab/>
      </w:r>
      <w:r w:rsidRPr="00B142A9">
        <w:rPr>
          <w:rFonts w:ascii="Times New Roman" w:hAnsi="Times New Roman"/>
          <w:b/>
          <w:bCs/>
          <w:sz w:val="24"/>
          <w:szCs w:val="24"/>
        </w:rPr>
        <w:tab/>
      </w:r>
      <w:r w:rsidR="008A3976">
        <w:rPr>
          <w:rFonts w:ascii="Times New Roman" w:hAnsi="Times New Roman"/>
          <w:bCs/>
          <w:sz w:val="24"/>
          <w:szCs w:val="24"/>
        </w:rPr>
        <w:t>Visenamjenski object javne namjene</w:t>
      </w:r>
    </w:p>
    <w:p w:rsidR="00647691" w:rsidRPr="00B142A9" w:rsidRDefault="00647691" w:rsidP="00647691">
      <w:pPr>
        <w:tabs>
          <w:tab w:val="left" w:pos="1080"/>
        </w:tabs>
        <w:spacing w:line="276" w:lineRule="auto"/>
        <w:rPr>
          <w:rFonts w:ascii="Times New Roman" w:hAnsi="Times New Roman"/>
          <w:sz w:val="24"/>
          <w:szCs w:val="24"/>
        </w:rPr>
      </w:pPr>
    </w:p>
    <w:p w:rsidR="00647691" w:rsidRPr="00B142A9" w:rsidRDefault="00647691" w:rsidP="00647691">
      <w:pPr>
        <w:tabs>
          <w:tab w:val="left" w:pos="1701"/>
        </w:tabs>
        <w:spacing w:line="276" w:lineRule="auto"/>
        <w:rPr>
          <w:rFonts w:ascii="Times New Roman" w:hAnsi="Times New Roman"/>
          <w:sz w:val="24"/>
          <w:szCs w:val="24"/>
        </w:rPr>
      </w:pPr>
      <w:r w:rsidRPr="00B142A9">
        <w:rPr>
          <w:rFonts w:ascii="Times New Roman" w:hAnsi="Times New Roman"/>
          <w:sz w:val="24"/>
          <w:szCs w:val="24"/>
        </w:rPr>
        <w:t>Mjesto gradnje:</w:t>
      </w:r>
      <w:r w:rsidRPr="00B142A9">
        <w:rPr>
          <w:rFonts w:ascii="Times New Roman" w:hAnsi="Times New Roman"/>
          <w:sz w:val="24"/>
          <w:szCs w:val="24"/>
        </w:rPr>
        <w:tab/>
      </w:r>
      <w:r w:rsidRPr="00B142A9">
        <w:rPr>
          <w:rFonts w:ascii="Times New Roman" w:hAnsi="Times New Roman"/>
          <w:bCs/>
          <w:sz w:val="24"/>
          <w:szCs w:val="24"/>
        </w:rPr>
        <w:t xml:space="preserve">k.č.br. </w:t>
      </w:r>
      <w:r w:rsidR="008A3976">
        <w:rPr>
          <w:rFonts w:ascii="Times New Roman" w:hAnsi="Times New Roman"/>
          <w:bCs/>
          <w:sz w:val="24"/>
          <w:szCs w:val="24"/>
        </w:rPr>
        <w:t>791</w:t>
      </w:r>
      <w:r w:rsidRPr="00B142A9">
        <w:rPr>
          <w:rFonts w:ascii="Times New Roman" w:hAnsi="Times New Roman"/>
          <w:bCs/>
          <w:sz w:val="24"/>
          <w:szCs w:val="24"/>
        </w:rPr>
        <w:t>/</w:t>
      </w:r>
      <w:r w:rsidR="008A3976">
        <w:rPr>
          <w:rFonts w:ascii="Times New Roman" w:hAnsi="Times New Roman"/>
          <w:bCs/>
          <w:sz w:val="24"/>
          <w:szCs w:val="24"/>
        </w:rPr>
        <w:t>1</w:t>
      </w:r>
      <w:r w:rsidRPr="00B142A9">
        <w:rPr>
          <w:rFonts w:ascii="Times New Roman" w:hAnsi="Times New Roman"/>
          <w:bCs/>
          <w:sz w:val="24"/>
          <w:szCs w:val="24"/>
        </w:rPr>
        <w:t xml:space="preserve"> k.o. </w:t>
      </w:r>
      <w:r w:rsidR="008A3976">
        <w:rPr>
          <w:rFonts w:ascii="Times New Roman" w:hAnsi="Times New Roman"/>
          <w:bCs/>
          <w:sz w:val="24"/>
          <w:szCs w:val="24"/>
        </w:rPr>
        <w:t>Kravarsko</w:t>
      </w:r>
    </w:p>
    <w:p w:rsidR="00647691" w:rsidRPr="00B142A9" w:rsidRDefault="00647691" w:rsidP="00647691">
      <w:pPr>
        <w:tabs>
          <w:tab w:val="left" w:pos="1080"/>
        </w:tabs>
        <w:spacing w:line="276" w:lineRule="auto"/>
        <w:rPr>
          <w:rFonts w:ascii="Times New Roman" w:hAnsi="Times New Roman"/>
          <w:sz w:val="24"/>
          <w:szCs w:val="24"/>
        </w:rPr>
      </w:pPr>
      <w:r w:rsidRPr="00B142A9">
        <w:rPr>
          <w:rFonts w:ascii="Times New Roman" w:hAnsi="Times New Roman"/>
          <w:sz w:val="24"/>
          <w:szCs w:val="24"/>
        </w:rPr>
        <w:tab/>
      </w:r>
    </w:p>
    <w:p w:rsidR="00647691" w:rsidRPr="00B142A9" w:rsidRDefault="00647691" w:rsidP="00647691">
      <w:pPr>
        <w:tabs>
          <w:tab w:val="left" w:pos="1701"/>
        </w:tabs>
        <w:spacing w:line="276" w:lineRule="auto"/>
        <w:rPr>
          <w:rFonts w:ascii="Times New Roman" w:hAnsi="Times New Roman"/>
          <w:sz w:val="24"/>
          <w:szCs w:val="24"/>
        </w:rPr>
      </w:pPr>
      <w:r w:rsidRPr="00B142A9">
        <w:rPr>
          <w:rFonts w:ascii="Times New Roman" w:hAnsi="Times New Roman"/>
          <w:sz w:val="24"/>
          <w:szCs w:val="24"/>
        </w:rPr>
        <w:t>Investitor:</w:t>
      </w:r>
      <w:r w:rsidRPr="00B142A9">
        <w:rPr>
          <w:rFonts w:ascii="Times New Roman" w:hAnsi="Times New Roman"/>
          <w:sz w:val="24"/>
          <w:szCs w:val="24"/>
        </w:rPr>
        <w:tab/>
        <w:t xml:space="preserve">Općina </w:t>
      </w:r>
      <w:r w:rsidR="008A3976">
        <w:rPr>
          <w:rFonts w:ascii="Times New Roman" w:hAnsi="Times New Roman"/>
          <w:sz w:val="24"/>
          <w:szCs w:val="24"/>
        </w:rPr>
        <w:t>Kravarsko</w:t>
      </w:r>
    </w:p>
    <w:p w:rsidR="00647691" w:rsidRPr="00B142A9" w:rsidRDefault="00647691" w:rsidP="00647691">
      <w:pPr>
        <w:tabs>
          <w:tab w:val="left" w:pos="1134"/>
        </w:tabs>
        <w:spacing w:line="276" w:lineRule="auto"/>
        <w:jc w:val="both"/>
        <w:rPr>
          <w:rFonts w:ascii="Times New Roman" w:hAnsi="Times New Roman"/>
          <w:sz w:val="24"/>
          <w:szCs w:val="24"/>
        </w:rPr>
      </w:pPr>
    </w:p>
    <w:p w:rsidR="00647691" w:rsidRPr="00B142A9" w:rsidRDefault="00647691" w:rsidP="00647691">
      <w:pPr>
        <w:tabs>
          <w:tab w:val="left" w:pos="1701"/>
        </w:tabs>
        <w:spacing w:line="276" w:lineRule="auto"/>
        <w:rPr>
          <w:rFonts w:ascii="Times New Roman" w:hAnsi="Times New Roman"/>
          <w:sz w:val="24"/>
          <w:szCs w:val="24"/>
        </w:rPr>
      </w:pPr>
      <w:r w:rsidRPr="00B142A9">
        <w:rPr>
          <w:rFonts w:ascii="Times New Roman" w:hAnsi="Times New Roman"/>
          <w:sz w:val="24"/>
          <w:szCs w:val="24"/>
        </w:rPr>
        <w:t>ZOP:</w:t>
      </w:r>
      <w:r w:rsidRPr="00B142A9">
        <w:rPr>
          <w:rFonts w:ascii="Times New Roman" w:hAnsi="Times New Roman"/>
          <w:sz w:val="24"/>
          <w:szCs w:val="24"/>
        </w:rPr>
        <w:tab/>
      </w:r>
      <w:r w:rsidRPr="00B142A9">
        <w:rPr>
          <w:rFonts w:ascii="Times New Roman" w:hAnsi="Times New Roman"/>
          <w:color w:val="000000"/>
          <w:sz w:val="24"/>
          <w:szCs w:val="24"/>
          <w:lang w:eastAsia="hr-HR"/>
        </w:rPr>
        <w:t>ZOP - 0</w:t>
      </w:r>
      <w:r w:rsidR="008A3976">
        <w:rPr>
          <w:rFonts w:ascii="Times New Roman" w:hAnsi="Times New Roman"/>
          <w:color w:val="000000"/>
          <w:sz w:val="24"/>
          <w:szCs w:val="24"/>
          <w:lang w:eastAsia="hr-HR"/>
        </w:rPr>
        <w:t>2</w:t>
      </w:r>
      <w:r w:rsidRPr="00B142A9">
        <w:rPr>
          <w:rFonts w:ascii="Times New Roman" w:hAnsi="Times New Roman"/>
          <w:color w:val="000000"/>
          <w:sz w:val="24"/>
          <w:szCs w:val="24"/>
          <w:lang w:eastAsia="hr-HR"/>
        </w:rPr>
        <w:t xml:space="preserve"> - 0</w:t>
      </w:r>
      <w:r w:rsidR="008A3976">
        <w:rPr>
          <w:rFonts w:ascii="Times New Roman" w:hAnsi="Times New Roman"/>
          <w:color w:val="000000"/>
          <w:sz w:val="24"/>
          <w:szCs w:val="24"/>
          <w:lang w:eastAsia="hr-HR"/>
        </w:rPr>
        <w:t>2</w:t>
      </w:r>
      <w:r w:rsidRPr="00B142A9">
        <w:rPr>
          <w:rFonts w:ascii="Times New Roman" w:hAnsi="Times New Roman"/>
          <w:color w:val="000000"/>
          <w:sz w:val="24"/>
          <w:szCs w:val="24"/>
          <w:lang w:eastAsia="hr-HR"/>
        </w:rPr>
        <w:t xml:space="preserve"> / 1</w:t>
      </w:r>
      <w:r w:rsidR="008A3976">
        <w:rPr>
          <w:rFonts w:ascii="Times New Roman" w:hAnsi="Times New Roman"/>
          <w:color w:val="000000"/>
          <w:sz w:val="24"/>
          <w:szCs w:val="24"/>
          <w:lang w:eastAsia="hr-HR"/>
        </w:rPr>
        <w:t>9</w:t>
      </w:r>
    </w:p>
    <w:p w:rsidR="00647691" w:rsidRPr="00B142A9" w:rsidRDefault="00647691" w:rsidP="00647691">
      <w:pPr>
        <w:tabs>
          <w:tab w:val="left" w:pos="1701"/>
        </w:tabs>
        <w:spacing w:line="276" w:lineRule="auto"/>
        <w:rPr>
          <w:rFonts w:ascii="Times New Roman" w:hAnsi="Times New Roman"/>
          <w:sz w:val="24"/>
          <w:szCs w:val="24"/>
        </w:rPr>
      </w:pPr>
    </w:p>
    <w:p w:rsidR="00647691" w:rsidRPr="00B142A9" w:rsidRDefault="00647691" w:rsidP="00647691">
      <w:pPr>
        <w:tabs>
          <w:tab w:val="left" w:pos="1701"/>
        </w:tabs>
        <w:spacing w:line="276" w:lineRule="auto"/>
        <w:jc w:val="both"/>
        <w:rPr>
          <w:rFonts w:ascii="Times New Roman" w:hAnsi="Times New Roman"/>
          <w:sz w:val="24"/>
          <w:szCs w:val="24"/>
        </w:rPr>
      </w:pPr>
      <w:r w:rsidRPr="00B142A9">
        <w:rPr>
          <w:rFonts w:ascii="Times New Roman" w:hAnsi="Times New Roman"/>
          <w:sz w:val="24"/>
          <w:szCs w:val="24"/>
        </w:rPr>
        <w:t>U smislu Zakona o gradnji (NN 153/13) i Zakona o arhitektonskim i inženjerskim poslovima i djelatnostima u prostornom uređenju i gradnji (NN 152/08, 49/11, 25/13), imenovani projektant ispunjava uvjete za izradu navedene dokumentacije, što dokazuje pečatom i rješenjem o upisu u Imenik ovlaštenih arhitekata, Hrvatske komore arhitekata.</w:t>
      </w:r>
    </w:p>
    <w:p w:rsidR="00647691" w:rsidRPr="00B142A9" w:rsidRDefault="00647691" w:rsidP="00647691">
      <w:pPr>
        <w:spacing w:line="276" w:lineRule="auto"/>
        <w:jc w:val="both"/>
        <w:rPr>
          <w:rFonts w:ascii="Times New Roman" w:hAnsi="Times New Roman"/>
          <w:sz w:val="24"/>
          <w:szCs w:val="24"/>
        </w:rPr>
      </w:pPr>
    </w:p>
    <w:p w:rsidR="00647691" w:rsidRPr="00B142A9" w:rsidRDefault="00647691" w:rsidP="00647691">
      <w:pPr>
        <w:tabs>
          <w:tab w:val="left" w:pos="1080"/>
        </w:tabs>
        <w:spacing w:line="276" w:lineRule="auto"/>
        <w:rPr>
          <w:rFonts w:ascii="Times New Roman" w:hAnsi="Times New Roman"/>
          <w:sz w:val="24"/>
          <w:szCs w:val="24"/>
        </w:rPr>
      </w:pPr>
      <w:r w:rsidRPr="00B142A9">
        <w:rPr>
          <w:rFonts w:ascii="Times New Roman" w:hAnsi="Times New Roman"/>
          <w:sz w:val="24"/>
          <w:szCs w:val="24"/>
        </w:rPr>
        <w:t>Miroslav Lazić, dipl. ing. arh., upisan je u Imenik ovlaštenih arhitekata pod rednim brojem 1427, s danom upisa 15. 09. 1999.</w:t>
      </w:r>
    </w:p>
    <w:p w:rsidR="00647691" w:rsidRPr="00B142A9" w:rsidRDefault="00647691" w:rsidP="00647691">
      <w:pPr>
        <w:tabs>
          <w:tab w:val="left" w:pos="1080"/>
        </w:tabs>
        <w:spacing w:line="276" w:lineRule="auto"/>
        <w:rPr>
          <w:rFonts w:ascii="Times New Roman" w:hAnsi="Times New Roman"/>
          <w:sz w:val="24"/>
          <w:szCs w:val="24"/>
        </w:rPr>
      </w:pPr>
    </w:p>
    <w:p w:rsidR="00647691" w:rsidRPr="00B142A9" w:rsidRDefault="00647691" w:rsidP="00647691">
      <w:pPr>
        <w:tabs>
          <w:tab w:val="left" w:pos="1080"/>
        </w:tabs>
        <w:spacing w:line="276" w:lineRule="auto"/>
        <w:rPr>
          <w:rFonts w:ascii="Times New Roman" w:hAnsi="Times New Roman"/>
          <w:sz w:val="24"/>
          <w:szCs w:val="24"/>
        </w:rPr>
      </w:pPr>
    </w:p>
    <w:p w:rsidR="00647691" w:rsidRPr="00B142A9" w:rsidRDefault="00647691" w:rsidP="00647691">
      <w:pPr>
        <w:tabs>
          <w:tab w:val="left" w:pos="1080"/>
        </w:tabs>
        <w:spacing w:line="276" w:lineRule="auto"/>
        <w:rPr>
          <w:rFonts w:ascii="Times New Roman" w:hAnsi="Times New Roman"/>
          <w:sz w:val="24"/>
          <w:szCs w:val="24"/>
        </w:rPr>
      </w:pPr>
    </w:p>
    <w:p w:rsidR="00647691" w:rsidRPr="00B142A9" w:rsidRDefault="008A3976" w:rsidP="00647691">
      <w:pPr>
        <w:tabs>
          <w:tab w:val="left" w:pos="1080"/>
        </w:tabs>
        <w:spacing w:line="276" w:lineRule="auto"/>
        <w:rPr>
          <w:rFonts w:ascii="Times New Roman" w:hAnsi="Times New Roman"/>
          <w:sz w:val="24"/>
          <w:szCs w:val="24"/>
        </w:rPr>
      </w:pPr>
      <w:r>
        <w:rPr>
          <w:rFonts w:ascii="Times New Roman" w:hAnsi="Times New Roman"/>
          <w:sz w:val="24"/>
          <w:szCs w:val="24"/>
        </w:rPr>
        <w:t>Petrinja</w:t>
      </w:r>
      <w:r w:rsidR="00647691" w:rsidRPr="00B142A9">
        <w:rPr>
          <w:rFonts w:ascii="Times New Roman" w:hAnsi="Times New Roman"/>
          <w:sz w:val="24"/>
          <w:szCs w:val="24"/>
        </w:rPr>
        <w:t xml:space="preserve">, </w:t>
      </w:r>
      <w:r>
        <w:rPr>
          <w:rFonts w:ascii="Times New Roman" w:hAnsi="Times New Roman"/>
          <w:sz w:val="24"/>
          <w:szCs w:val="24"/>
        </w:rPr>
        <w:t>kolovoz</w:t>
      </w:r>
      <w:r w:rsidR="00647691" w:rsidRPr="00B142A9">
        <w:rPr>
          <w:rFonts w:ascii="Times New Roman" w:hAnsi="Times New Roman"/>
          <w:sz w:val="24"/>
          <w:szCs w:val="24"/>
        </w:rPr>
        <w:t xml:space="preserve"> 2018.g.</w:t>
      </w:r>
    </w:p>
    <w:p w:rsidR="00647691" w:rsidRPr="00B142A9" w:rsidRDefault="00647691" w:rsidP="00647691">
      <w:pPr>
        <w:tabs>
          <w:tab w:val="left" w:pos="1080"/>
        </w:tabs>
        <w:spacing w:line="276" w:lineRule="auto"/>
        <w:rPr>
          <w:rFonts w:ascii="Times New Roman" w:hAnsi="Times New Roman"/>
          <w:sz w:val="24"/>
          <w:szCs w:val="24"/>
        </w:rPr>
      </w:pPr>
    </w:p>
    <w:p w:rsidR="00647691" w:rsidRPr="00B142A9" w:rsidRDefault="00647691" w:rsidP="00647691">
      <w:pPr>
        <w:tabs>
          <w:tab w:val="left" w:pos="1080"/>
          <w:tab w:val="left" w:pos="7513"/>
        </w:tabs>
        <w:spacing w:line="276" w:lineRule="auto"/>
        <w:rPr>
          <w:rFonts w:ascii="Times New Roman" w:hAnsi="Times New Roman"/>
          <w:sz w:val="24"/>
          <w:szCs w:val="24"/>
        </w:rPr>
      </w:pPr>
      <w:r w:rsidRPr="00B142A9">
        <w:rPr>
          <w:rFonts w:ascii="Times New Roman" w:hAnsi="Times New Roman"/>
          <w:sz w:val="24"/>
          <w:szCs w:val="24"/>
        </w:rPr>
        <w:t>Investitor:</w:t>
      </w:r>
    </w:p>
    <w:p w:rsidR="00647691" w:rsidRPr="00B142A9" w:rsidRDefault="00647691" w:rsidP="00647691">
      <w:pPr>
        <w:tabs>
          <w:tab w:val="left" w:pos="1080"/>
          <w:tab w:val="left" w:pos="7513"/>
        </w:tabs>
        <w:spacing w:line="276" w:lineRule="auto"/>
        <w:rPr>
          <w:rFonts w:ascii="Times New Roman" w:hAnsi="Times New Roman"/>
          <w:sz w:val="24"/>
          <w:szCs w:val="24"/>
        </w:rPr>
      </w:pPr>
    </w:p>
    <w:p w:rsidR="00647691" w:rsidRPr="00B142A9" w:rsidRDefault="00647691" w:rsidP="00647691">
      <w:pPr>
        <w:tabs>
          <w:tab w:val="left" w:pos="1080"/>
          <w:tab w:val="left" w:pos="7513"/>
        </w:tabs>
        <w:spacing w:line="276" w:lineRule="auto"/>
        <w:rPr>
          <w:rFonts w:ascii="Times New Roman" w:hAnsi="Times New Roman"/>
          <w:sz w:val="24"/>
          <w:szCs w:val="24"/>
        </w:rPr>
      </w:pPr>
      <w:r w:rsidRPr="00B142A9">
        <w:rPr>
          <w:rFonts w:ascii="Times New Roman" w:hAnsi="Times New Roman"/>
          <w:sz w:val="24"/>
          <w:szCs w:val="24"/>
        </w:rPr>
        <w:t xml:space="preserve">Općina </w:t>
      </w:r>
      <w:r w:rsidR="008A3976">
        <w:rPr>
          <w:rFonts w:ascii="Times New Roman" w:hAnsi="Times New Roman"/>
          <w:sz w:val="24"/>
          <w:szCs w:val="24"/>
        </w:rPr>
        <w:t>Kravarsko</w:t>
      </w:r>
    </w:p>
    <w:p w:rsidR="00647691" w:rsidRPr="00B142A9" w:rsidRDefault="00647691" w:rsidP="00647691">
      <w:pPr>
        <w:tabs>
          <w:tab w:val="left" w:pos="1080"/>
          <w:tab w:val="left" w:pos="7513"/>
        </w:tabs>
        <w:spacing w:line="276" w:lineRule="auto"/>
        <w:rPr>
          <w:rFonts w:ascii="Times New Roman" w:hAnsi="Times New Roman"/>
          <w:sz w:val="24"/>
          <w:szCs w:val="24"/>
        </w:rPr>
      </w:pPr>
    </w:p>
    <w:p w:rsidR="00647691" w:rsidRPr="00B142A9" w:rsidRDefault="00647691" w:rsidP="00647691">
      <w:pPr>
        <w:tabs>
          <w:tab w:val="left" w:pos="1080"/>
        </w:tabs>
        <w:spacing w:line="276" w:lineRule="auto"/>
        <w:rPr>
          <w:rFonts w:ascii="Times New Roman" w:hAnsi="Times New Roman"/>
          <w:sz w:val="24"/>
          <w:szCs w:val="24"/>
        </w:rPr>
      </w:pPr>
      <w:r w:rsidRPr="00B142A9">
        <w:rPr>
          <w:rFonts w:ascii="Times New Roman" w:hAnsi="Times New Roman"/>
          <w:sz w:val="24"/>
          <w:szCs w:val="24"/>
        </w:rPr>
        <w:t>Načelnik</w:t>
      </w:r>
    </w:p>
    <w:p w:rsidR="00647691" w:rsidRPr="00B142A9" w:rsidRDefault="00647691" w:rsidP="00647691">
      <w:pPr>
        <w:tabs>
          <w:tab w:val="left" w:pos="1080"/>
        </w:tabs>
        <w:spacing w:line="276" w:lineRule="auto"/>
        <w:rPr>
          <w:rFonts w:ascii="Times New Roman" w:hAnsi="Times New Roman"/>
          <w:sz w:val="24"/>
          <w:szCs w:val="24"/>
        </w:rPr>
      </w:pPr>
    </w:p>
    <w:p w:rsidR="00647691" w:rsidRPr="00B142A9" w:rsidRDefault="008A3976" w:rsidP="00647691">
      <w:pPr>
        <w:tabs>
          <w:tab w:val="left" w:pos="1080"/>
        </w:tabs>
        <w:spacing w:line="276" w:lineRule="auto"/>
        <w:rPr>
          <w:rFonts w:ascii="Times New Roman" w:hAnsi="Times New Roman"/>
          <w:sz w:val="24"/>
          <w:szCs w:val="24"/>
        </w:rPr>
      </w:pPr>
      <w:r>
        <w:rPr>
          <w:rFonts w:ascii="Times New Roman" w:hAnsi="Times New Roman"/>
          <w:color w:val="4E4E4E"/>
          <w:sz w:val="24"/>
          <w:szCs w:val="24"/>
          <w:shd w:val="clear" w:color="auto" w:fill="FFFFFF"/>
        </w:rPr>
        <w:t>g Vlado Kolarec</w:t>
      </w:r>
    </w:p>
    <w:p w:rsidR="00647691" w:rsidRPr="00B142A9" w:rsidRDefault="00647691" w:rsidP="00647691">
      <w:pPr>
        <w:tabs>
          <w:tab w:val="left" w:pos="1080"/>
        </w:tabs>
        <w:spacing w:line="276" w:lineRule="auto"/>
        <w:rPr>
          <w:rFonts w:ascii="Times New Roman" w:hAnsi="Times New Roman"/>
          <w:sz w:val="24"/>
          <w:szCs w:val="24"/>
        </w:rPr>
      </w:pPr>
    </w:p>
    <w:p w:rsidR="00647691" w:rsidRPr="00B142A9" w:rsidRDefault="00647691" w:rsidP="00647691">
      <w:pPr>
        <w:tabs>
          <w:tab w:val="left" w:pos="1080"/>
        </w:tabs>
        <w:spacing w:line="276" w:lineRule="auto"/>
        <w:rPr>
          <w:rFonts w:ascii="Times New Roman" w:hAnsi="Times New Roman"/>
          <w:sz w:val="24"/>
          <w:szCs w:val="24"/>
        </w:rPr>
      </w:pPr>
    </w:p>
    <w:p w:rsidR="00647691" w:rsidRPr="00B142A9" w:rsidRDefault="00647691" w:rsidP="00647691">
      <w:pPr>
        <w:tabs>
          <w:tab w:val="left" w:pos="1080"/>
        </w:tabs>
        <w:spacing w:line="276" w:lineRule="auto"/>
        <w:rPr>
          <w:rFonts w:ascii="Times New Roman" w:hAnsi="Times New Roman"/>
          <w:sz w:val="24"/>
          <w:szCs w:val="24"/>
        </w:rPr>
      </w:pPr>
      <w:r w:rsidRPr="00B142A9">
        <w:rPr>
          <w:rFonts w:ascii="Times New Roman" w:hAnsi="Times New Roman"/>
          <w:sz w:val="24"/>
          <w:szCs w:val="24"/>
          <w:u w:val="single"/>
        </w:rPr>
        <w:tab/>
      </w:r>
      <w:r w:rsidRPr="00B142A9">
        <w:rPr>
          <w:rFonts w:ascii="Times New Roman" w:hAnsi="Times New Roman"/>
          <w:sz w:val="24"/>
          <w:szCs w:val="24"/>
          <w:u w:val="single"/>
        </w:rPr>
        <w:tab/>
      </w:r>
      <w:r w:rsidRPr="00B142A9">
        <w:rPr>
          <w:rFonts w:ascii="Times New Roman" w:hAnsi="Times New Roman"/>
          <w:sz w:val="24"/>
          <w:szCs w:val="24"/>
          <w:u w:val="single"/>
        </w:rPr>
        <w:tab/>
      </w:r>
      <w:r w:rsidRPr="00B142A9">
        <w:rPr>
          <w:rFonts w:ascii="Times New Roman" w:hAnsi="Times New Roman"/>
          <w:sz w:val="24"/>
          <w:szCs w:val="24"/>
          <w:u w:val="single"/>
        </w:rPr>
        <w:tab/>
      </w:r>
    </w:p>
    <w:p w:rsidR="00647691" w:rsidRPr="00E8426F" w:rsidRDefault="00647691" w:rsidP="00647691">
      <w:pPr>
        <w:spacing w:line="240" w:lineRule="atLeast"/>
        <w:rPr>
          <w:rFonts w:ascii="Arial" w:hAnsi="Arial" w:cs="Arial"/>
          <w:sz w:val="22"/>
          <w:szCs w:val="22"/>
        </w:rPr>
      </w:pPr>
    </w:p>
    <w:p w:rsidR="00647691" w:rsidRPr="001D28F4" w:rsidRDefault="00647691" w:rsidP="00647691">
      <w:pPr>
        <w:rPr>
          <w:color w:val="FF0000"/>
          <w:sz w:val="24"/>
          <w:szCs w:val="24"/>
          <w:lang w:val="hr-HR"/>
        </w:rPr>
      </w:pPr>
    </w:p>
    <w:p w:rsidR="00647691" w:rsidRPr="001D28F4" w:rsidRDefault="00647691" w:rsidP="00647691">
      <w:pPr>
        <w:rPr>
          <w:color w:val="FF0000"/>
          <w:sz w:val="24"/>
          <w:szCs w:val="24"/>
          <w:lang w:val="hr-HR"/>
        </w:rPr>
      </w:pPr>
    </w:p>
    <w:p w:rsidR="00647691" w:rsidRPr="00802E79" w:rsidRDefault="00647691" w:rsidP="00647691">
      <w:pPr>
        <w:pStyle w:val="Naslov8"/>
        <w:keepNext/>
        <w:numPr>
          <w:ilvl w:val="7"/>
          <w:numId w:val="0"/>
        </w:numPr>
        <w:tabs>
          <w:tab w:val="num" w:pos="0"/>
        </w:tabs>
        <w:suppressAutoHyphens/>
        <w:spacing w:before="0" w:after="0"/>
        <w:ind w:left="1440" w:hanging="1440"/>
        <w:jc w:val="center"/>
        <w:rPr>
          <w:b/>
          <w:i w:val="0"/>
          <w:sz w:val="28"/>
          <w:lang w:val="hr-HR"/>
        </w:rPr>
      </w:pPr>
      <w:r w:rsidRPr="00802E79">
        <w:rPr>
          <w:b/>
          <w:i w:val="0"/>
          <w:sz w:val="28"/>
          <w:lang w:val="hr-HR"/>
        </w:rPr>
        <w:lastRenderedPageBreak/>
        <w:t>R J E Š E N J E</w:t>
      </w:r>
    </w:p>
    <w:p w:rsidR="00647691" w:rsidRPr="00802E79" w:rsidRDefault="00647691" w:rsidP="00647691">
      <w:pPr>
        <w:rPr>
          <w:sz w:val="24"/>
          <w:szCs w:val="24"/>
          <w:lang w:val="hr-HR"/>
        </w:rPr>
      </w:pPr>
    </w:p>
    <w:p w:rsidR="00647691" w:rsidRPr="00802E79" w:rsidRDefault="00647691" w:rsidP="00647691">
      <w:pPr>
        <w:rPr>
          <w:sz w:val="24"/>
          <w:szCs w:val="24"/>
          <w:lang w:val="hr-HR"/>
        </w:rPr>
      </w:pPr>
    </w:p>
    <w:p w:rsidR="00647691" w:rsidRPr="00802E79" w:rsidRDefault="00647691" w:rsidP="00647691">
      <w:pPr>
        <w:rPr>
          <w:sz w:val="24"/>
          <w:szCs w:val="24"/>
          <w:lang w:val="hr-HR"/>
        </w:rPr>
      </w:pPr>
    </w:p>
    <w:p w:rsidR="00647691" w:rsidRPr="00802E79" w:rsidRDefault="00647691" w:rsidP="00647691">
      <w:pPr>
        <w:rPr>
          <w:sz w:val="24"/>
          <w:szCs w:val="24"/>
          <w:lang w:val="hr-HR"/>
        </w:rPr>
      </w:pPr>
    </w:p>
    <w:p w:rsidR="00647691" w:rsidRPr="00802E79" w:rsidRDefault="00647691" w:rsidP="00647691">
      <w:pPr>
        <w:pStyle w:val="Naslov8"/>
        <w:keepNext/>
        <w:numPr>
          <w:ilvl w:val="7"/>
          <w:numId w:val="0"/>
        </w:numPr>
        <w:tabs>
          <w:tab w:val="num" w:pos="0"/>
        </w:tabs>
        <w:suppressAutoHyphens/>
        <w:spacing w:before="0" w:after="0"/>
        <w:ind w:left="1440" w:hanging="1440"/>
        <w:jc w:val="center"/>
        <w:rPr>
          <w:i w:val="0"/>
          <w:lang w:val="hr-HR"/>
        </w:rPr>
      </w:pPr>
      <w:r w:rsidRPr="00802E79">
        <w:rPr>
          <w:i w:val="0"/>
          <w:lang w:val="hr-HR"/>
        </w:rPr>
        <w:t xml:space="preserve">Imenuje se ovlašteni inženjer :  Vedran Banaj , dipl. ing. građ. za projektanta </w:t>
      </w:r>
    </w:p>
    <w:p w:rsidR="00647691" w:rsidRDefault="00647691" w:rsidP="00647691">
      <w:pPr>
        <w:rPr>
          <w:lang w:val="hr-HR"/>
        </w:rPr>
      </w:pPr>
    </w:p>
    <w:p w:rsidR="00647691" w:rsidRDefault="00647691" w:rsidP="00647691">
      <w:pPr>
        <w:rPr>
          <w:lang w:val="hr-HR"/>
        </w:rPr>
      </w:pPr>
    </w:p>
    <w:p w:rsidR="00647691" w:rsidRPr="00802E79" w:rsidRDefault="00647691" w:rsidP="00647691">
      <w:pPr>
        <w:rPr>
          <w:lang w:val="hr-HR"/>
        </w:rPr>
      </w:pPr>
    </w:p>
    <w:p w:rsidR="00647691" w:rsidRPr="00802E79" w:rsidRDefault="00647691" w:rsidP="00647691">
      <w:pPr>
        <w:jc w:val="center"/>
        <w:rPr>
          <w:b/>
          <w:kern w:val="28"/>
          <w:sz w:val="24"/>
          <w:szCs w:val="24"/>
          <w:lang w:val="hr-HR"/>
        </w:rPr>
      </w:pPr>
      <w:r w:rsidRPr="00802E79">
        <w:rPr>
          <w:b/>
          <w:kern w:val="28"/>
          <w:sz w:val="24"/>
          <w:szCs w:val="24"/>
          <w:lang w:val="hr-HR"/>
        </w:rPr>
        <w:t>GRAĐEVINSKOG PROJEKTA-PROJEKTA KONSTRUKCIJE</w:t>
      </w:r>
    </w:p>
    <w:p w:rsidR="00647691" w:rsidRDefault="00647691" w:rsidP="00647691">
      <w:pPr>
        <w:rPr>
          <w:lang w:val="hr-HR"/>
        </w:rPr>
      </w:pPr>
    </w:p>
    <w:p w:rsidR="00647691" w:rsidRDefault="00647691" w:rsidP="00647691">
      <w:pPr>
        <w:rPr>
          <w:lang w:val="hr-HR"/>
        </w:rPr>
      </w:pPr>
    </w:p>
    <w:p w:rsidR="00647691" w:rsidRPr="00802E79" w:rsidRDefault="00647691" w:rsidP="00647691">
      <w:pPr>
        <w:rPr>
          <w:lang w:val="hr-HR"/>
        </w:rPr>
      </w:pPr>
    </w:p>
    <w:p w:rsidR="008A3976" w:rsidRPr="008A3976" w:rsidRDefault="00647691" w:rsidP="008A3976">
      <w:pPr>
        <w:rPr>
          <w:rFonts w:ascii="Times New Roman" w:hAnsi="Times New Roman"/>
          <w:b/>
          <w:sz w:val="24"/>
        </w:rPr>
      </w:pPr>
      <w:r w:rsidRPr="00802E79">
        <w:rPr>
          <w:rFonts w:ascii="Times New Roman" w:hAnsi="Times New Roman"/>
          <w:b/>
          <w:sz w:val="24"/>
          <w:u w:val="single"/>
          <w:lang w:val="hr-HR" w:eastAsia="hr-HR"/>
        </w:rPr>
        <w:t>INVESTITOR:</w:t>
      </w:r>
      <w:r w:rsidRPr="00BE409A">
        <w:rPr>
          <w:rFonts w:ascii="Times New Roman" w:hAnsi="Times New Roman"/>
          <w:b/>
          <w:noProof/>
          <w:sz w:val="24"/>
          <w:lang w:val="hr-HR" w:eastAsia="hr-HR"/>
        </w:rPr>
        <w:t xml:space="preserve"> </w:t>
      </w:r>
      <w:r w:rsidRPr="00BE409A">
        <w:rPr>
          <w:rFonts w:ascii="Times New Roman" w:hAnsi="Times New Roman"/>
          <w:b/>
          <w:sz w:val="24"/>
          <w:lang w:val="hr-HR" w:eastAsia="hr-HR"/>
        </w:rPr>
        <w:tab/>
      </w:r>
      <w:r w:rsidR="008A3976" w:rsidRPr="008A3976">
        <w:rPr>
          <w:rFonts w:ascii="Times New Roman" w:hAnsi="Times New Roman"/>
          <w:b/>
          <w:sz w:val="24"/>
        </w:rPr>
        <w:t xml:space="preserve">OPCINA KRAVARSKO, Trg Stjepana Radica 1, 10413 Kravarsko, </w:t>
      </w:r>
    </w:p>
    <w:p w:rsidR="008A3976" w:rsidRPr="008A3976" w:rsidRDefault="008A3976" w:rsidP="008A3976">
      <w:pPr>
        <w:rPr>
          <w:rFonts w:ascii="Times New Roman" w:hAnsi="Times New Roman"/>
          <w:b/>
          <w:sz w:val="24"/>
        </w:rPr>
      </w:pPr>
      <w:r w:rsidRPr="008A3976">
        <w:rPr>
          <w:rFonts w:ascii="Times New Roman" w:hAnsi="Times New Roman"/>
          <w:b/>
          <w:sz w:val="24"/>
        </w:rPr>
        <w:tab/>
      </w:r>
      <w:r w:rsidRPr="008A3976">
        <w:rPr>
          <w:rFonts w:ascii="Times New Roman" w:hAnsi="Times New Roman"/>
          <w:b/>
          <w:sz w:val="24"/>
        </w:rPr>
        <w:tab/>
      </w:r>
      <w:r>
        <w:rPr>
          <w:rFonts w:ascii="Times New Roman" w:hAnsi="Times New Roman"/>
          <w:b/>
          <w:sz w:val="24"/>
        </w:rPr>
        <w:tab/>
      </w:r>
      <w:r w:rsidRPr="008A3976">
        <w:rPr>
          <w:rFonts w:ascii="Times New Roman" w:hAnsi="Times New Roman"/>
          <w:b/>
          <w:sz w:val="24"/>
        </w:rPr>
        <w:t>OIB: 47763874566</w:t>
      </w:r>
    </w:p>
    <w:p w:rsidR="00647691" w:rsidRPr="00802E79" w:rsidRDefault="00647691" w:rsidP="00647691">
      <w:pPr>
        <w:ind w:left="1418" w:firstLine="709"/>
        <w:rPr>
          <w:rFonts w:ascii="Times New Roman" w:hAnsi="Times New Roman"/>
          <w:b/>
          <w:sz w:val="24"/>
        </w:rPr>
      </w:pPr>
    </w:p>
    <w:p w:rsidR="00647691" w:rsidRPr="00BE409A" w:rsidRDefault="00647691" w:rsidP="00647691">
      <w:pPr>
        <w:ind w:left="2127" w:hanging="2127"/>
        <w:rPr>
          <w:rFonts w:ascii="Times New Roman" w:hAnsi="Times New Roman"/>
          <w:b/>
          <w:sz w:val="24"/>
          <w:u w:val="single"/>
          <w:lang w:val="hr-HR" w:eastAsia="hr-HR"/>
        </w:rPr>
      </w:pPr>
      <w:r w:rsidRPr="00802E79">
        <w:rPr>
          <w:rFonts w:ascii="Times New Roman" w:hAnsi="Times New Roman"/>
          <w:b/>
          <w:sz w:val="24"/>
          <w:u w:val="single"/>
          <w:lang w:val="hr-HR" w:eastAsia="hr-HR"/>
        </w:rPr>
        <w:t>GRAĐEVINA:</w:t>
      </w:r>
      <w:r w:rsidRPr="00BE409A">
        <w:rPr>
          <w:rFonts w:ascii="Times New Roman" w:hAnsi="Times New Roman"/>
          <w:b/>
          <w:sz w:val="24"/>
          <w:lang w:val="hr-HR" w:eastAsia="hr-HR"/>
        </w:rPr>
        <w:tab/>
      </w:r>
      <w:r w:rsidRPr="00802E79">
        <w:rPr>
          <w:rFonts w:ascii="Times New Roman" w:hAnsi="Times New Roman"/>
          <w:b/>
          <w:sz w:val="24"/>
        </w:rPr>
        <w:t xml:space="preserve">Izgradnja </w:t>
      </w:r>
      <w:r w:rsidR="008A3976">
        <w:rPr>
          <w:rFonts w:ascii="Times New Roman" w:hAnsi="Times New Roman"/>
          <w:b/>
          <w:sz w:val="24"/>
        </w:rPr>
        <w:t>višenamjenskog objekta javne namjene</w:t>
      </w:r>
    </w:p>
    <w:p w:rsidR="00647691" w:rsidRDefault="00647691" w:rsidP="00647691">
      <w:pPr>
        <w:rPr>
          <w:rFonts w:ascii="Times New Roman" w:hAnsi="Times New Roman"/>
          <w:b/>
          <w:color w:val="FF0000"/>
          <w:sz w:val="24"/>
          <w:u w:val="single"/>
          <w:lang w:val="hr-HR" w:eastAsia="hr-HR"/>
        </w:rPr>
      </w:pPr>
    </w:p>
    <w:p w:rsidR="00647691" w:rsidRPr="00BE409A" w:rsidRDefault="00647691" w:rsidP="00647691">
      <w:pPr>
        <w:rPr>
          <w:rFonts w:ascii="Times New Roman" w:hAnsi="Times New Roman"/>
          <w:b/>
          <w:sz w:val="24"/>
          <w:lang w:val="hr-HR"/>
        </w:rPr>
      </w:pPr>
      <w:r w:rsidRPr="00802E79">
        <w:rPr>
          <w:rFonts w:ascii="Times New Roman" w:hAnsi="Times New Roman"/>
          <w:b/>
          <w:sz w:val="24"/>
          <w:u w:val="single"/>
          <w:lang w:val="hr-HR"/>
        </w:rPr>
        <w:t>LOKACIJA:</w:t>
      </w:r>
      <w:r w:rsidRPr="00802E79">
        <w:rPr>
          <w:rFonts w:ascii="Times New Roman" w:hAnsi="Times New Roman"/>
          <w:b/>
          <w:sz w:val="24"/>
          <w:lang w:val="hr-HR"/>
        </w:rPr>
        <w:t xml:space="preserve">  </w:t>
      </w:r>
      <w:r>
        <w:rPr>
          <w:rFonts w:ascii="Times New Roman" w:hAnsi="Times New Roman"/>
          <w:b/>
          <w:sz w:val="24"/>
          <w:lang w:val="hr-HR"/>
        </w:rPr>
        <w:tab/>
      </w:r>
      <w:r w:rsidRPr="00802E79">
        <w:rPr>
          <w:rFonts w:ascii="Times New Roman" w:hAnsi="Times New Roman"/>
          <w:b/>
          <w:bCs/>
          <w:sz w:val="24"/>
        </w:rPr>
        <w:t>k.č.</w:t>
      </w:r>
      <w:r w:rsidR="008A3976">
        <w:rPr>
          <w:rFonts w:ascii="Times New Roman" w:hAnsi="Times New Roman"/>
          <w:b/>
          <w:bCs/>
          <w:sz w:val="24"/>
        </w:rPr>
        <w:t>br.</w:t>
      </w:r>
      <w:r w:rsidRPr="00802E79">
        <w:rPr>
          <w:rFonts w:ascii="Times New Roman" w:hAnsi="Times New Roman"/>
          <w:b/>
          <w:bCs/>
          <w:sz w:val="24"/>
        </w:rPr>
        <w:t xml:space="preserve"> 7</w:t>
      </w:r>
      <w:r w:rsidR="008A3976">
        <w:rPr>
          <w:rFonts w:ascii="Times New Roman" w:hAnsi="Times New Roman"/>
          <w:b/>
          <w:bCs/>
          <w:sz w:val="24"/>
        </w:rPr>
        <w:t>91/1</w:t>
      </w:r>
      <w:r w:rsidRPr="00802E79">
        <w:rPr>
          <w:rFonts w:ascii="Times New Roman" w:hAnsi="Times New Roman"/>
          <w:b/>
          <w:bCs/>
          <w:sz w:val="24"/>
        </w:rPr>
        <w:t xml:space="preserve">, k.o. </w:t>
      </w:r>
      <w:r w:rsidR="008A3976">
        <w:rPr>
          <w:rFonts w:ascii="Times New Roman" w:hAnsi="Times New Roman"/>
          <w:b/>
          <w:bCs/>
          <w:sz w:val="24"/>
        </w:rPr>
        <w:t>Kravarsko</w:t>
      </w:r>
      <w:r w:rsidRPr="00802E79">
        <w:rPr>
          <w:rFonts w:ascii="Times New Roman" w:hAnsi="Times New Roman"/>
          <w:color w:val="FF0000"/>
          <w:sz w:val="32"/>
          <w:lang w:val="hr-HR"/>
        </w:rPr>
        <w:tab/>
      </w:r>
    </w:p>
    <w:p w:rsidR="00647691" w:rsidRDefault="00647691" w:rsidP="00647691">
      <w:pPr>
        <w:rPr>
          <w:rFonts w:ascii="Times New Roman" w:hAnsi="Times New Roman"/>
          <w:color w:val="FF0000"/>
          <w:sz w:val="24"/>
          <w:lang w:val="hr-HR"/>
        </w:rPr>
      </w:pPr>
    </w:p>
    <w:p w:rsidR="00647691" w:rsidRPr="00802E79" w:rsidRDefault="00647691" w:rsidP="00647691">
      <w:pPr>
        <w:rPr>
          <w:rFonts w:ascii="Times New Roman" w:hAnsi="Times New Roman"/>
          <w:b/>
          <w:bCs/>
          <w:sz w:val="24"/>
          <w:lang w:val="hr-HR" w:eastAsia="hr-HR"/>
        </w:rPr>
      </w:pPr>
      <w:r w:rsidRPr="00802E79">
        <w:rPr>
          <w:rFonts w:ascii="Times New Roman" w:hAnsi="Times New Roman"/>
          <w:b/>
          <w:sz w:val="24"/>
          <w:u w:val="single"/>
          <w:lang w:val="hr-HR" w:eastAsia="hr-HR"/>
        </w:rPr>
        <w:t>Z.O.P.:</w:t>
      </w:r>
      <w:r w:rsidRPr="00802E79">
        <w:rPr>
          <w:rFonts w:ascii="Times New Roman" w:hAnsi="Times New Roman"/>
          <w:b/>
          <w:sz w:val="24"/>
          <w:lang w:val="hr-HR" w:eastAsia="hr-HR"/>
        </w:rPr>
        <w:tab/>
      </w:r>
      <w:r>
        <w:rPr>
          <w:rFonts w:ascii="Times New Roman" w:hAnsi="Times New Roman"/>
          <w:b/>
          <w:sz w:val="24"/>
          <w:lang w:val="hr-HR" w:eastAsia="hr-HR"/>
        </w:rPr>
        <w:tab/>
      </w:r>
      <w:r w:rsidRPr="00802E79">
        <w:rPr>
          <w:rFonts w:ascii="Times New Roman" w:hAnsi="Times New Roman"/>
          <w:b/>
          <w:sz w:val="24"/>
          <w:lang w:eastAsia="hr-HR"/>
        </w:rPr>
        <w:t>ZOP – 0</w:t>
      </w:r>
      <w:r w:rsidR="008A3976">
        <w:rPr>
          <w:rFonts w:ascii="Times New Roman" w:hAnsi="Times New Roman"/>
          <w:b/>
          <w:sz w:val="24"/>
          <w:lang w:eastAsia="hr-HR"/>
        </w:rPr>
        <w:t>2</w:t>
      </w:r>
      <w:r w:rsidRPr="00802E79">
        <w:rPr>
          <w:rFonts w:ascii="Times New Roman" w:hAnsi="Times New Roman"/>
          <w:b/>
          <w:sz w:val="24"/>
          <w:lang w:eastAsia="hr-HR"/>
        </w:rPr>
        <w:t>-0</w:t>
      </w:r>
      <w:r w:rsidR="008A3976">
        <w:rPr>
          <w:rFonts w:ascii="Times New Roman" w:hAnsi="Times New Roman"/>
          <w:b/>
          <w:sz w:val="24"/>
          <w:lang w:eastAsia="hr-HR"/>
        </w:rPr>
        <w:t>2</w:t>
      </w:r>
      <w:r w:rsidRPr="00802E79">
        <w:rPr>
          <w:rFonts w:ascii="Times New Roman" w:hAnsi="Times New Roman"/>
          <w:b/>
          <w:sz w:val="24"/>
          <w:lang w:eastAsia="hr-HR"/>
        </w:rPr>
        <w:t>/1</w:t>
      </w:r>
      <w:r w:rsidR="008A3976">
        <w:rPr>
          <w:rFonts w:ascii="Times New Roman" w:hAnsi="Times New Roman"/>
          <w:b/>
          <w:sz w:val="24"/>
          <w:lang w:eastAsia="hr-HR"/>
        </w:rPr>
        <w:t>9</w:t>
      </w:r>
    </w:p>
    <w:p w:rsidR="00647691" w:rsidRPr="00802E79" w:rsidRDefault="00647691" w:rsidP="00647691">
      <w:pPr>
        <w:rPr>
          <w:lang w:val="hr-HR"/>
        </w:rPr>
      </w:pPr>
    </w:p>
    <w:p w:rsidR="00647691" w:rsidRPr="00802E79" w:rsidRDefault="00647691" w:rsidP="00647691">
      <w:pPr>
        <w:rPr>
          <w:lang w:val="hr-HR"/>
        </w:rPr>
      </w:pPr>
    </w:p>
    <w:p w:rsidR="00647691" w:rsidRPr="00E629A0" w:rsidRDefault="00647691" w:rsidP="00647691">
      <w:pPr>
        <w:rPr>
          <w:color w:val="FF0000"/>
          <w:sz w:val="24"/>
          <w:szCs w:val="24"/>
          <w:lang w:val="hr-HR"/>
        </w:rPr>
      </w:pPr>
    </w:p>
    <w:p w:rsidR="00647691" w:rsidRPr="00E629A0" w:rsidRDefault="00647691" w:rsidP="00647691">
      <w:pPr>
        <w:rPr>
          <w:color w:val="FF0000"/>
          <w:sz w:val="24"/>
          <w:szCs w:val="24"/>
          <w:lang w:val="hr-HR"/>
        </w:rPr>
      </w:pPr>
    </w:p>
    <w:p w:rsidR="00647691" w:rsidRPr="00E629A0" w:rsidRDefault="00647691" w:rsidP="00647691">
      <w:pPr>
        <w:rPr>
          <w:color w:val="FF0000"/>
          <w:sz w:val="24"/>
          <w:szCs w:val="24"/>
          <w:lang w:val="hr-HR"/>
        </w:rPr>
      </w:pPr>
    </w:p>
    <w:p w:rsidR="00647691" w:rsidRPr="00E629A0" w:rsidRDefault="00647691" w:rsidP="00647691">
      <w:pPr>
        <w:rPr>
          <w:b/>
          <w:color w:val="FF0000"/>
          <w:sz w:val="24"/>
          <w:szCs w:val="24"/>
          <w:lang w:val="hr-HR"/>
        </w:rPr>
      </w:pPr>
    </w:p>
    <w:p w:rsidR="00647691" w:rsidRPr="00E629A0" w:rsidRDefault="00647691" w:rsidP="00647691">
      <w:pPr>
        <w:rPr>
          <w:b/>
          <w:color w:val="FF0000"/>
          <w:sz w:val="24"/>
          <w:szCs w:val="24"/>
          <w:lang w:val="hr-HR"/>
        </w:rPr>
      </w:pPr>
    </w:p>
    <w:p w:rsidR="00647691" w:rsidRPr="00E629A0" w:rsidRDefault="00647691" w:rsidP="00647691">
      <w:pPr>
        <w:jc w:val="right"/>
        <w:rPr>
          <w:color w:val="FF0000"/>
          <w:sz w:val="24"/>
          <w:szCs w:val="24"/>
          <w:lang w:val="hr-HR"/>
        </w:rPr>
      </w:pPr>
    </w:p>
    <w:p w:rsidR="00647691" w:rsidRPr="00802E79" w:rsidRDefault="00647691" w:rsidP="00647691">
      <w:pPr>
        <w:jc w:val="right"/>
        <w:rPr>
          <w:rFonts w:ascii="Times New Roman" w:hAnsi="Times New Roman"/>
          <w:sz w:val="24"/>
          <w:lang w:val="hr-HR"/>
        </w:rPr>
      </w:pPr>
      <w:r w:rsidRPr="00802E79">
        <w:rPr>
          <w:rFonts w:ascii="Times New Roman" w:hAnsi="Times New Roman"/>
          <w:sz w:val="24"/>
          <w:lang w:val="hr-HR"/>
        </w:rPr>
        <w:t xml:space="preserve">za </w:t>
      </w:r>
      <w:r w:rsidRPr="00802E79">
        <w:rPr>
          <w:rFonts w:ascii="Times New Roman" w:hAnsi="Times New Roman"/>
          <w:b/>
          <w:sz w:val="24"/>
          <w:lang w:val="hr-HR"/>
        </w:rPr>
        <w:t>"</w:t>
      </w:r>
      <w:r w:rsidRPr="00802E79">
        <w:rPr>
          <w:rFonts w:ascii="Times New Roman" w:hAnsi="Times New Roman"/>
          <w:b/>
          <w:sz w:val="28"/>
          <w:lang w:val="hr-HR"/>
        </w:rPr>
        <w:t>ULJANIK</w:t>
      </w:r>
      <w:r w:rsidRPr="00802E79">
        <w:rPr>
          <w:rFonts w:ascii="Times New Roman" w:hAnsi="Times New Roman"/>
          <w:b/>
          <w:sz w:val="24"/>
          <w:lang w:val="hr-HR"/>
        </w:rPr>
        <w:t>"</w:t>
      </w:r>
      <w:r w:rsidRPr="00802E79">
        <w:rPr>
          <w:rFonts w:ascii="Times New Roman" w:hAnsi="Times New Roman"/>
          <w:sz w:val="24"/>
          <w:lang w:val="hr-HR"/>
        </w:rPr>
        <w:t>direktor:</w:t>
      </w:r>
    </w:p>
    <w:p w:rsidR="00647691" w:rsidRPr="00802E79" w:rsidRDefault="00647691" w:rsidP="00647691">
      <w:pPr>
        <w:jc w:val="right"/>
        <w:rPr>
          <w:rFonts w:ascii="Times New Roman" w:hAnsi="Times New Roman"/>
          <w:sz w:val="24"/>
          <w:lang w:val="hr-HR"/>
        </w:rPr>
      </w:pPr>
      <w:r w:rsidRPr="00802E79">
        <w:rPr>
          <w:rFonts w:ascii="Times New Roman" w:hAnsi="Times New Roman"/>
          <w:sz w:val="24"/>
          <w:lang w:val="hr-HR"/>
        </w:rPr>
        <w:t xml:space="preserve">                                                                                                         Vedran Banaj,dipl.ing.građ.</w:t>
      </w:r>
    </w:p>
    <w:p w:rsidR="00647691" w:rsidRPr="00E629A0" w:rsidRDefault="00647691" w:rsidP="00647691">
      <w:pPr>
        <w:pStyle w:val="Naslov7"/>
        <w:numPr>
          <w:ilvl w:val="6"/>
          <w:numId w:val="0"/>
        </w:numPr>
        <w:tabs>
          <w:tab w:val="num" w:pos="0"/>
        </w:tabs>
        <w:suppressAutoHyphens/>
        <w:spacing w:before="0"/>
        <w:ind w:left="1296" w:hanging="1296"/>
        <w:rPr>
          <w:color w:val="FF0000"/>
          <w:lang w:val="hr-HR"/>
        </w:rPr>
      </w:pPr>
    </w:p>
    <w:p w:rsidR="00647691" w:rsidRDefault="00647691" w:rsidP="00647691">
      <w:pPr>
        <w:jc w:val="right"/>
        <w:rPr>
          <w:rFonts w:ascii="Times New Roman" w:hAnsi="Times New Roman"/>
          <w:b/>
          <w:color w:val="FF0000"/>
          <w:sz w:val="24"/>
          <w:lang w:val="hr-HR"/>
        </w:rPr>
      </w:pPr>
    </w:p>
    <w:p w:rsidR="00647691" w:rsidRDefault="00647691" w:rsidP="00647691">
      <w:pPr>
        <w:jc w:val="right"/>
        <w:rPr>
          <w:rFonts w:ascii="Times New Roman" w:hAnsi="Times New Roman"/>
          <w:b/>
          <w:color w:val="FF0000"/>
          <w:sz w:val="24"/>
          <w:lang w:val="hr-HR"/>
        </w:rPr>
      </w:pPr>
    </w:p>
    <w:p w:rsidR="00647691" w:rsidRDefault="00647691" w:rsidP="00647691">
      <w:pPr>
        <w:jc w:val="right"/>
        <w:rPr>
          <w:rFonts w:ascii="Times New Roman" w:hAnsi="Times New Roman"/>
          <w:b/>
          <w:color w:val="FF0000"/>
          <w:sz w:val="24"/>
          <w:lang w:val="hr-HR"/>
        </w:rPr>
      </w:pPr>
    </w:p>
    <w:p w:rsidR="00647691" w:rsidRPr="00E629A0" w:rsidRDefault="00647691" w:rsidP="00647691">
      <w:pPr>
        <w:jc w:val="right"/>
        <w:rPr>
          <w:rFonts w:ascii="Times New Roman" w:hAnsi="Times New Roman"/>
          <w:b/>
          <w:color w:val="FF0000"/>
          <w:sz w:val="24"/>
          <w:lang w:val="hr-HR"/>
        </w:rPr>
      </w:pPr>
    </w:p>
    <w:p w:rsidR="00647691" w:rsidRPr="001D28F4" w:rsidRDefault="00647691" w:rsidP="00647691">
      <w:pPr>
        <w:spacing w:after="200" w:line="276" w:lineRule="auto"/>
        <w:jc w:val="center"/>
        <w:rPr>
          <w:b/>
          <w:color w:val="FF0000"/>
          <w:kern w:val="28"/>
          <w:sz w:val="24"/>
          <w:szCs w:val="24"/>
          <w:lang w:val="hr-HR"/>
        </w:rPr>
      </w:pPr>
    </w:p>
    <w:p w:rsidR="00647691" w:rsidRPr="001D28F4" w:rsidRDefault="00647691" w:rsidP="00647691">
      <w:pPr>
        <w:spacing w:after="200" w:line="276" w:lineRule="auto"/>
        <w:jc w:val="center"/>
        <w:rPr>
          <w:b/>
          <w:color w:val="FF0000"/>
          <w:kern w:val="28"/>
          <w:sz w:val="24"/>
          <w:szCs w:val="24"/>
          <w:lang w:val="hr-HR"/>
        </w:rPr>
      </w:pPr>
    </w:p>
    <w:p w:rsidR="00647691" w:rsidRPr="001D28F4" w:rsidRDefault="00647691" w:rsidP="00647691">
      <w:pPr>
        <w:spacing w:after="200" w:line="276" w:lineRule="auto"/>
        <w:jc w:val="center"/>
        <w:rPr>
          <w:b/>
          <w:color w:val="FF0000"/>
          <w:kern w:val="28"/>
          <w:sz w:val="24"/>
          <w:szCs w:val="24"/>
          <w:lang w:val="hr-HR"/>
        </w:rPr>
      </w:pPr>
    </w:p>
    <w:p w:rsidR="00647691" w:rsidRDefault="00647691" w:rsidP="00647691">
      <w:pPr>
        <w:spacing w:after="200" w:line="276" w:lineRule="auto"/>
        <w:jc w:val="center"/>
        <w:rPr>
          <w:b/>
          <w:color w:val="FF0000"/>
          <w:kern w:val="28"/>
          <w:sz w:val="24"/>
          <w:szCs w:val="24"/>
          <w:lang w:val="hr-HR"/>
        </w:rPr>
      </w:pPr>
    </w:p>
    <w:p w:rsidR="00647691" w:rsidRPr="001D28F4" w:rsidRDefault="00647691" w:rsidP="00647691">
      <w:pPr>
        <w:spacing w:after="200" w:line="276" w:lineRule="auto"/>
        <w:jc w:val="center"/>
        <w:rPr>
          <w:b/>
          <w:color w:val="FF0000"/>
          <w:kern w:val="28"/>
          <w:sz w:val="24"/>
          <w:szCs w:val="24"/>
          <w:lang w:val="hr-HR"/>
        </w:rPr>
      </w:pPr>
    </w:p>
    <w:p w:rsidR="00647691" w:rsidRPr="001D28F4" w:rsidRDefault="00647691" w:rsidP="00647691">
      <w:pPr>
        <w:spacing w:after="200" w:line="276" w:lineRule="auto"/>
        <w:jc w:val="center"/>
        <w:rPr>
          <w:b/>
          <w:color w:val="FF0000"/>
          <w:kern w:val="28"/>
          <w:sz w:val="24"/>
          <w:szCs w:val="24"/>
          <w:lang w:val="hr-HR"/>
        </w:rPr>
      </w:pPr>
    </w:p>
    <w:p w:rsidR="00647691" w:rsidRPr="001D28F4" w:rsidRDefault="00647691" w:rsidP="00647691">
      <w:pPr>
        <w:spacing w:after="200" w:line="276" w:lineRule="auto"/>
        <w:jc w:val="center"/>
        <w:rPr>
          <w:b/>
          <w:color w:val="FF0000"/>
          <w:kern w:val="28"/>
          <w:sz w:val="24"/>
          <w:szCs w:val="24"/>
          <w:lang w:val="hr-HR"/>
        </w:rPr>
      </w:pPr>
    </w:p>
    <w:p w:rsidR="00647691" w:rsidRPr="00E629A0" w:rsidRDefault="00647691" w:rsidP="00647691">
      <w:pPr>
        <w:spacing w:line="276" w:lineRule="auto"/>
        <w:jc w:val="center"/>
        <w:rPr>
          <w:b/>
          <w:color w:val="FF0000"/>
          <w:kern w:val="28"/>
          <w:sz w:val="24"/>
          <w:szCs w:val="24"/>
          <w:lang w:val="hr-HR"/>
        </w:rPr>
      </w:pPr>
      <w:r w:rsidRPr="00BE409A">
        <w:rPr>
          <w:b/>
          <w:kern w:val="28"/>
          <w:sz w:val="24"/>
          <w:szCs w:val="24"/>
          <w:lang w:val="hr-HR"/>
        </w:rPr>
        <w:lastRenderedPageBreak/>
        <w:t>IZJAVA</w:t>
      </w:r>
      <w:r w:rsidRPr="00E629A0">
        <w:rPr>
          <w:b/>
          <w:color w:val="FF0000"/>
          <w:kern w:val="28"/>
          <w:sz w:val="24"/>
          <w:szCs w:val="24"/>
          <w:lang w:val="hr-HR"/>
        </w:rPr>
        <w:t xml:space="preserve">  </w:t>
      </w:r>
      <w:r w:rsidRPr="00B142A9">
        <w:rPr>
          <w:rFonts w:ascii="Times New Roman" w:hAnsi="Times New Roman"/>
          <w:b/>
          <w:kern w:val="28"/>
          <w:sz w:val="24"/>
          <w:szCs w:val="24"/>
          <w:lang w:val="hr-HR"/>
        </w:rPr>
        <w:t>(“</w:t>
      </w:r>
      <w:r w:rsidR="008A3976">
        <w:rPr>
          <w:rFonts w:ascii="Times New Roman" w:hAnsi="Times New Roman"/>
          <w:b/>
          <w:kern w:val="28"/>
          <w:sz w:val="24"/>
          <w:szCs w:val="24"/>
          <w:lang w:val="hr-HR"/>
        </w:rPr>
        <w:t>0</w:t>
      </w:r>
      <w:r w:rsidRPr="00B142A9">
        <w:rPr>
          <w:rFonts w:ascii="Times New Roman" w:hAnsi="Times New Roman"/>
          <w:b/>
          <w:sz w:val="24"/>
          <w:szCs w:val="24"/>
        </w:rPr>
        <w:t>1-0</w:t>
      </w:r>
      <w:r w:rsidR="008A3976">
        <w:rPr>
          <w:rFonts w:ascii="Times New Roman" w:hAnsi="Times New Roman"/>
          <w:b/>
          <w:sz w:val="24"/>
          <w:szCs w:val="24"/>
        </w:rPr>
        <w:t>2</w:t>
      </w:r>
      <w:r w:rsidRPr="00B142A9">
        <w:rPr>
          <w:rFonts w:ascii="Times New Roman" w:hAnsi="Times New Roman"/>
          <w:b/>
          <w:sz w:val="24"/>
          <w:szCs w:val="24"/>
        </w:rPr>
        <w:t>/1</w:t>
      </w:r>
      <w:r w:rsidR="008A3976">
        <w:rPr>
          <w:rFonts w:ascii="Times New Roman" w:hAnsi="Times New Roman"/>
          <w:b/>
          <w:sz w:val="24"/>
          <w:szCs w:val="24"/>
        </w:rPr>
        <w:t>9</w:t>
      </w:r>
      <w:r w:rsidRPr="00B142A9">
        <w:rPr>
          <w:rFonts w:ascii="Times New Roman" w:hAnsi="Times New Roman"/>
          <w:b/>
          <w:sz w:val="24"/>
          <w:szCs w:val="24"/>
        </w:rPr>
        <w:t>-GP</w:t>
      </w:r>
      <w:r w:rsidRPr="00B142A9">
        <w:rPr>
          <w:rFonts w:ascii="Times New Roman" w:hAnsi="Times New Roman"/>
          <w:b/>
          <w:kern w:val="28"/>
          <w:sz w:val="24"/>
          <w:szCs w:val="24"/>
          <w:lang w:val="hr-HR"/>
        </w:rPr>
        <w:t xml:space="preserve"> ”)</w:t>
      </w:r>
      <w:r w:rsidRPr="00E629A0">
        <w:rPr>
          <w:b/>
          <w:color w:val="FF0000"/>
          <w:kern w:val="28"/>
          <w:sz w:val="24"/>
          <w:szCs w:val="24"/>
          <w:lang w:val="hr-HR"/>
        </w:rPr>
        <w:t xml:space="preserve"> </w:t>
      </w:r>
      <w:r w:rsidRPr="00BE409A">
        <w:rPr>
          <w:b/>
          <w:kern w:val="28"/>
          <w:sz w:val="24"/>
          <w:szCs w:val="24"/>
          <w:lang w:val="hr-HR"/>
        </w:rPr>
        <w:t>O  PROJEKTANTOVOJ  ODGOVORNOSTI   I  USKLAĐENOSTI SA PROPISIMA U GRAĐEVINSKOM DIJELU PROJEKTA-PROJEKTU KONSTRUKCIJE</w:t>
      </w:r>
    </w:p>
    <w:p w:rsidR="00647691" w:rsidRPr="00E629A0" w:rsidRDefault="00647691" w:rsidP="00647691">
      <w:pPr>
        <w:spacing w:line="276" w:lineRule="auto"/>
        <w:jc w:val="center"/>
        <w:rPr>
          <w:b/>
          <w:color w:val="FF0000"/>
          <w:kern w:val="28"/>
          <w:sz w:val="24"/>
          <w:szCs w:val="24"/>
          <w:lang w:val="hr-HR"/>
        </w:rPr>
      </w:pPr>
    </w:p>
    <w:p w:rsidR="008A3976" w:rsidRPr="008A3976" w:rsidRDefault="008A3976" w:rsidP="008A3976">
      <w:pPr>
        <w:rPr>
          <w:rFonts w:ascii="Times New Roman" w:hAnsi="Times New Roman"/>
          <w:b/>
          <w:sz w:val="24"/>
        </w:rPr>
      </w:pPr>
      <w:r w:rsidRPr="00802E79">
        <w:rPr>
          <w:rFonts w:ascii="Times New Roman" w:hAnsi="Times New Roman"/>
          <w:b/>
          <w:sz w:val="24"/>
          <w:u w:val="single"/>
          <w:lang w:val="hr-HR" w:eastAsia="hr-HR"/>
        </w:rPr>
        <w:t>INVESTITOR:</w:t>
      </w:r>
      <w:r w:rsidRPr="00BE409A">
        <w:rPr>
          <w:rFonts w:ascii="Times New Roman" w:hAnsi="Times New Roman"/>
          <w:b/>
          <w:noProof/>
          <w:sz w:val="24"/>
          <w:lang w:val="hr-HR" w:eastAsia="hr-HR"/>
        </w:rPr>
        <w:t xml:space="preserve"> </w:t>
      </w:r>
      <w:r w:rsidRPr="00BE409A">
        <w:rPr>
          <w:rFonts w:ascii="Times New Roman" w:hAnsi="Times New Roman"/>
          <w:b/>
          <w:sz w:val="24"/>
          <w:lang w:val="hr-HR" w:eastAsia="hr-HR"/>
        </w:rPr>
        <w:tab/>
      </w:r>
      <w:r w:rsidRPr="008A3976">
        <w:rPr>
          <w:rFonts w:ascii="Times New Roman" w:hAnsi="Times New Roman"/>
          <w:b/>
          <w:sz w:val="24"/>
        </w:rPr>
        <w:t xml:space="preserve">OPCINA KRAVARSKO, Trg Stjepana Radica 1, 10413 Kravarsko, </w:t>
      </w:r>
    </w:p>
    <w:p w:rsidR="008A3976" w:rsidRPr="008A3976" w:rsidRDefault="008A3976" w:rsidP="008A3976">
      <w:pPr>
        <w:rPr>
          <w:rFonts w:ascii="Times New Roman" w:hAnsi="Times New Roman"/>
          <w:b/>
          <w:sz w:val="24"/>
        </w:rPr>
      </w:pPr>
      <w:r w:rsidRPr="008A3976">
        <w:rPr>
          <w:rFonts w:ascii="Times New Roman" w:hAnsi="Times New Roman"/>
          <w:b/>
          <w:sz w:val="24"/>
        </w:rPr>
        <w:tab/>
      </w:r>
      <w:r w:rsidRPr="008A3976">
        <w:rPr>
          <w:rFonts w:ascii="Times New Roman" w:hAnsi="Times New Roman"/>
          <w:b/>
          <w:sz w:val="24"/>
        </w:rPr>
        <w:tab/>
      </w:r>
      <w:r>
        <w:rPr>
          <w:rFonts w:ascii="Times New Roman" w:hAnsi="Times New Roman"/>
          <w:b/>
          <w:sz w:val="24"/>
        </w:rPr>
        <w:tab/>
      </w:r>
      <w:r w:rsidRPr="008A3976">
        <w:rPr>
          <w:rFonts w:ascii="Times New Roman" w:hAnsi="Times New Roman"/>
          <w:b/>
          <w:sz w:val="24"/>
        </w:rPr>
        <w:t>OIB: 47763874566</w:t>
      </w:r>
    </w:p>
    <w:p w:rsidR="008A3976" w:rsidRPr="00802E79" w:rsidRDefault="008A3976" w:rsidP="008A3976">
      <w:pPr>
        <w:ind w:left="1418" w:firstLine="709"/>
        <w:rPr>
          <w:rFonts w:ascii="Times New Roman" w:hAnsi="Times New Roman"/>
          <w:b/>
          <w:sz w:val="24"/>
        </w:rPr>
      </w:pPr>
    </w:p>
    <w:p w:rsidR="008A3976" w:rsidRPr="00BE409A" w:rsidRDefault="008A3976" w:rsidP="008A3976">
      <w:pPr>
        <w:ind w:left="2127" w:hanging="2127"/>
        <w:rPr>
          <w:rFonts w:ascii="Times New Roman" w:hAnsi="Times New Roman"/>
          <w:b/>
          <w:sz w:val="24"/>
          <w:u w:val="single"/>
          <w:lang w:val="hr-HR" w:eastAsia="hr-HR"/>
        </w:rPr>
      </w:pPr>
      <w:r w:rsidRPr="00802E79">
        <w:rPr>
          <w:rFonts w:ascii="Times New Roman" w:hAnsi="Times New Roman"/>
          <w:b/>
          <w:sz w:val="24"/>
          <w:u w:val="single"/>
          <w:lang w:val="hr-HR" w:eastAsia="hr-HR"/>
        </w:rPr>
        <w:t>GRAĐEVINA:</w:t>
      </w:r>
      <w:r w:rsidRPr="00BE409A">
        <w:rPr>
          <w:rFonts w:ascii="Times New Roman" w:hAnsi="Times New Roman"/>
          <w:b/>
          <w:sz w:val="24"/>
          <w:lang w:val="hr-HR" w:eastAsia="hr-HR"/>
        </w:rPr>
        <w:tab/>
      </w:r>
      <w:r w:rsidRPr="00802E79">
        <w:rPr>
          <w:rFonts w:ascii="Times New Roman" w:hAnsi="Times New Roman"/>
          <w:b/>
          <w:sz w:val="24"/>
        </w:rPr>
        <w:t xml:space="preserve">Izgradnja </w:t>
      </w:r>
      <w:r>
        <w:rPr>
          <w:rFonts w:ascii="Times New Roman" w:hAnsi="Times New Roman"/>
          <w:b/>
          <w:sz w:val="24"/>
        </w:rPr>
        <w:t>višenamjenskog objekta javne namjene</w:t>
      </w:r>
    </w:p>
    <w:p w:rsidR="008A3976" w:rsidRDefault="008A3976" w:rsidP="008A3976">
      <w:pPr>
        <w:rPr>
          <w:rFonts w:ascii="Times New Roman" w:hAnsi="Times New Roman"/>
          <w:b/>
          <w:color w:val="FF0000"/>
          <w:sz w:val="24"/>
          <w:u w:val="single"/>
          <w:lang w:val="hr-HR" w:eastAsia="hr-HR"/>
        </w:rPr>
      </w:pPr>
    </w:p>
    <w:p w:rsidR="008A3976" w:rsidRPr="00BE409A" w:rsidRDefault="008A3976" w:rsidP="008A3976">
      <w:pPr>
        <w:rPr>
          <w:rFonts w:ascii="Times New Roman" w:hAnsi="Times New Roman"/>
          <w:b/>
          <w:sz w:val="24"/>
          <w:lang w:val="hr-HR"/>
        </w:rPr>
      </w:pPr>
      <w:r w:rsidRPr="00802E79">
        <w:rPr>
          <w:rFonts w:ascii="Times New Roman" w:hAnsi="Times New Roman"/>
          <w:b/>
          <w:sz w:val="24"/>
          <w:u w:val="single"/>
          <w:lang w:val="hr-HR"/>
        </w:rPr>
        <w:t>LOKACIJA:</w:t>
      </w:r>
      <w:r w:rsidRPr="00802E79">
        <w:rPr>
          <w:rFonts w:ascii="Times New Roman" w:hAnsi="Times New Roman"/>
          <w:b/>
          <w:sz w:val="24"/>
          <w:lang w:val="hr-HR"/>
        </w:rPr>
        <w:t xml:space="preserve">  </w:t>
      </w:r>
      <w:r>
        <w:rPr>
          <w:rFonts w:ascii="Times New Roman" w:hAnsi="Times New Roman"/>
          <w:b/>
          <w:sz w:val="24"/>
          <w:lang w:val="hr-HR"/>
        </w:rPr>
        <w:tab/>
      </w:r>
      <w:r w:rsidRPr="00802E79">
        <w:rPr>
          <w:rFonts w:ascii="Times New Roman" w:hAnsi="Times New Roman"/>
          <w:b/>
          <w:bCs/>
          <w:sz w:val="24"/>
        </w:rPr>
        <w:t>k.č.</w:t>
      </w:r>
      <w:r>
        <w:rPr>
          <w:rFonts w:ascii="Times New Roman" w:hAnsi="Times New Roman"/>
          <w:b/>
          <w:bCs/>
          <w:sz w:val="24"/>
        </w:rPr>
        <w:t>br.</w:t>
      </w:r>
      <w:r w:rsidRPr="00802E79">
        <w:rPr>
          <w:rFonts w:ascii="Times New Roman" w:hAnsi="Times New Roman"/>
          <w:b/>
          <w:bCs/>
          <w:sz w:val="24"/>
        </w:rPr>
        <w:t xml:space="preserve"> 7</w:t>
      </w:r>
      <w:r>
        <w:rPr>
          <w:rFonts w:ascii="Times New Roman" w:hAnsi="Times New Roman"/>
          <w:b/>
          <w:bCs/>
          <w:sz w:val="24"/>
        </w:rPr>
        <w:t>91/1</w:t>
      </w:r>
      <w:r w:rsidRPr="00802E79">
        <w:rPr>
          <w:rFonts w:ascii="Times New Roman" w:hAnsi="Times New Roman"/>
          <w:b/>
          <w:bCs/>
          <w:sz w:val="24"/>
        </w:rPr>
        <w:t xml:space="preserve">, k.o. </w:t>
      </w:r>
      <w:r>
        <w:rPr>
          <w:rFonts w:ascii="Times New Roman" w:hAnsi="Times New Roman"/>
          <w:b/>
          <w:bCs/>
          <w:sz w:val="24"/>
        </w:rPr>
        <w:t>Kravarsko</w:t>
      </w:r>
      <w:r w:rsidRPr="00802E79">
        <w:rPr>
          <w:rFonts w:ascii="Times New Roman" w:hAnsi="Times New Roman"/>
          <w:color w:val="FF0000"/>
          <w:sz w:val="32"/>
          <w:lang w:val="hr-HR"/>
        </w:rPr>
        <w:tab/>
      </w:r>
    </w:p>
    <w:p w:rsidR="008A3976" w:rsidRDefault="008A3976" w:rsidP="008A3976">
      <w:pPr>
        <w:rPr>
          <w:rFonts w:ascii="Times New Roman" w:hAnsi="Times New Roman"/>
          <w:color w:val="FF0000"/>
          <w:sz w:val="24"/>
          <w:lang w:val="hr-HR"/>
        </w:rPr>
      </w:pPr>
    </w:p>
    <w:p w:rsidR="008A3976" w:rsidRPr="00802E79" w:rsidRDefault="008A3976" w:rsidP="008A3976">
      <w:pPr>
        <w:rPr>
          <w:rFonts w:ascii="Times New Roman" w:hAnsi="Times New Roman"/>
          <w:b/>
          <w:bCs/>
          <w:sz w:val="24"/>
          <w:lang w:val="hr-HR" w:eastAsia="hr-HR"/>
        </w:rPr>
      </w:pPr>
      <w:r w:rsidRPr="00802E79">
        <w:rPr>
          <w:rFonts w:ascii="Times New Roman" w:hAnsi="Times New Roman"/>
          <w:b/>
          <w:sz w:val="24"/>
          <w:u w:val="single"/>
          <w:lang w:val="hr-HR" w:eastAsia="hr-HR"/>
        </w:rPr>
        <w:t>Z.O.P.:</w:t>
      </w:r>
      <w:r w:rsidRPr="00802E79">
        <w:rPr>
          <w:rFonts w:ascii="Times New Roman" w:hAnsi="Times New Roman"/>
          <w:b/>
          <w:sz w:val="24"/>
          <w:lang w:val="hr-HR" w:eastAsia="hr-HR"/>
        </w:rPr>
        <w:tab/>
      </w:r>
      <w:r>
        <w:rPr>
          <w:rFonts w:ascii="Times New Roman" w:hAnsi="Times New Roman"/>
          <w:b/>
          <w:sz w:val="24"/>
          <w:lang w:val="hr-HR" w:eastAsia="hr-HR"/>
        </w:rPr>
        <w:tab/>
      </w:r>
      <w:r w:rsidRPr="00802E79">
        <w:rPr>
          <w:rFonts w:ascii="Times New Roman" w:hAnsi="Times New Roman"/>
          <w:b/>
          <w:sz w:val="24"/>
          <w:lang w:eastAsia="hr-HR"/>
        </w:rPr>
        <w:t>ZOP – 0</w:t>
      </w:r>
      <w:r>
        <w:rPr>
          <w:rFonts w:ascii="Times New Roman" w:hAnsi="Times New Roman"/>
          <w:b/>
          <w:sz w:val="24"/>
          <w:lang w:eastAsia="hr-HR"/>
        </w:rPr>
        <w:t>2</w:t>
      </w:r>
      <w:r w:rsidRPr="00802E79">
        <w:rPr>
          <w:rFonts w:ascii="Times New Roman" w:hAnsi="Times New Roman"/>
          <w:b/>
          <w:sz w:val="24"/>
          <w:lang w:eastAsia="hr-HR"/>
        </w:rPr>
        <w:t>-0</w:t>
      </w:r>
      <w:r>
        <w:rPr>
          <w:rFonts w:ascii="Times New Roman" w:hAnsi="Times New Roman"/>
          <w:b/>
          <w:sz w:val="24"/>
          <w:lang w:eastAsia="hr-HR"/>
        </w:rPr>
        <w:t>2</w:t>
      </w:r>
      <w:r w:rsidRPr="00802E79">
        <w:rPr>
          <w:rFonts w:ascii="Times New Roman" w:hAnsi="Times New Roman"/>
          <w:b/>
          <w:sz w:val="24"/>
          <w:lang w:eastAsia="hr-HR"/>
        </w:rPr>
        <w:t>/1</w:t>
      </w:r>
      <w:r>
        <w:rPr>
          <w:rFonts w:ascii="Times New Roman" w:hAnsi="Times New Roman"/>
          <w:b/>
          <w:sz w:val="24"/>
          <w:lang w:eastAsia="hr-HR"/>
        </w:rPr>
        <w:t>9</w:t>
      </w:r>
    </w:p>
    <w:p w:rsidR="00647691" w:rsidRPr="001D28F4" w:rsidRDefault="00647691" w:rsidP="00647691">
      <w:pPr>
        <w:ind w:left="720"/>
        <w:rPr>
          <w:b/>
          <w:color w:val="FF0000"/>
          <w:kern w:val="28"/>
          <w:sz w:val="24"/>
          <w:szCs w:val="24"/>
          <w:lang w:val="hr-HR"/>
        </w:rPr>
      </w:pPr>
    </w:p>
    <w:p w:rsidR="00647691" w:rsidRPr="001D28F4" w:rsidRDefault="00647691" w:rsidP="00647691">
      <w:pPr>
        <w:jc w:val="both"/>
        <w:rPr>
          <w:sz w:val="22"/>
          <w:szCs w:val="22"/>
          <w:lang w:val="hr-HR"/>
        </w:rPr>
      </w:pPr>
      <w:r w:rsidRPr="001D28F4">
        <w:rPr>
          <w:sz w:val="22"/>
          <w:szCs w:val="22"/>
          <w:lang w:val="hr-HR"/>
        </w:rPr>
        <w:t>Ovim izjavljujem da sam se u svemu pridržavao propisa i da su sva rješenja data projektom  u skladu s niže navedenim propisima i standardima :</w:t>
      </w:r>
    </w:p>
    <w:p w:rsidR="00647691" w:rsidRPr="001D28F4" w:rsidRDefault="00647691" w:rsidP="00647691">
      <w:pPr>
        <w:jc w:val="both"/>
        <w:rPr>
          <w:color w:val="FF0000"/>
          <w:sz w:val="22"/>
          <w:szCs w:val="22"/>
          <w:lang w:val="hr-HR"/>
        </w:rPr>
      </w:pPr>
    </w:p>
    <w:p w:rsidR="00647691" w:rsidRPr="004E3120" w:rsidRDefault="00647691" w:rsidP="00C537B5">
      <w:pPr>
        <w:pStyle w:val="Tijeloteksta"/>
        <w:numPr>
          <w:ilvl w:val="0"/>
          <w:numId w:val="9"/>
        </w:numPr>
        <w:overflowPunct/>
        <w:autoSpaceDE/>
        <w:adjustRightInd/>
        <w:ind w:left="284" w:hanging="284"/>
        <w:jc w:val="both"/>
        <w:textAlignment w:val="auto"/>
        <w:rPr>
          <w:lang w:val="hr-HR"/>
        </w:rPr>
      </w:pPr>
      <w:r w:rsidRPr="004E3120">
        <w:rPr>
          <w:lang w:val="hr-HR"/>
        </w:rPr>
        <w:t>Zakon o gradnji  (NN 153/13, NN 20/17)</w:t>
      </w:r>
    </w:p>
    <w:p w:rsidR="00647691" w:rsidRPr="004E3120" w:rsidRDefault="00647691" w:rsidP="00C537B5">
      <w:pPr>
        <w:pStyle w:val="Tijeloteksta"/>
        <w:numPr>
          <w:ilvl w:val="0"/>
          <w:numId w:val="9"/>
        </w:numPr>
        <w:overflowPunct/>
        <w:autoSpaceDE/>
        <w:adjustRightInd/>
        <w:ind w:left="284" w:hanging="284"/>
        <w:jc w:val="both"/>
        <w:textAlignment w:val="auto"/>
        <w:rPr>
          <w:lang w:val="hr-HR"/>
        </w:rPr>
      </w:pPr>
      <w:r w:rsidRPr="004E3120">
        <w:rPr>
          <w:rStyle w:val="Naglaeno"/>
          <w:b w:val="0"/>
          <w:lang w:val="hr-HR"/>
        </w:rPr>
        <w:t xml:space="preserve">Zakon o građevnim proizvodima </w:t>
      </w:r>
      <w:r w:rsidRPr="004E3120">
        <w:rPr>
          <w:lang w:val="hr-HR"/>
        </w:rPr>
        <w:t xml:space="preserve">(NN </w:t>
      </w:r>
      <w:hyperlink r:id="rId12" w:history="1">
        <w:r w:rsidRPr="004E3120">
          <w:rPr>
            <w:rStyle w:val="Hiperveza"/>
            <w:lang w:val="hr-HR"/>
          </w:rPr>
          <w:t>76/13</w:t>
        </w:r>
      </w:hyperlink>
      <w:r w:rsidRPr="004E3120">
        <w:rPr>
          <w:lang w:val="hr-HR"/>
        </w:rPr>
        <w:t xml:space="preserve">, </w:t>
      </w:r>
      <w:hyperlink r:id="rId13" w:history="1">
        <w:r w:rsidRPr="004E3120">
          <w:rPr>
            <w:rStyle w:val="Hiperveza"/>
            <w:lang w:val="hr-HR"/>
          </w:rPr>
          <w:t>30/14</w:t>
        </w:r>
      </w:hyperlink>
      <w:r w:rsidRPr="004E3120">
        <w:rPr>
          <w:lang w:val="hr-HR"/>
        </w:rPr>
        <w:t>)</w:t>
      </w:r>
    </w:p>
    <w:p w:rsidR="00647691" w:rsidRPr="004E3120" w:rsidRDefault="00647691" w:rsidP="00C537B5">
      <w:pPr>
        <w:pStyle w:val="Tijeloteksta"/>
        <w:numPr>
          <w:ilvl w:val="0"/>
          <w:numId w:val="9"/>
        </w:numPr>
        <w:overflowPunct/>
        <w:autoSpaceDE/>
        <w:adjustRightInd/>
        <w:ind w:left="284" w:hanging="284"/>
        <w:jc w:val="both"/>
        <w:textAlignment w:val="auto"/>
        <w:rPr>
          <w:lang w:val="hr-HR"/>
        </w:rPr>
      </w:pPr>
      <w:r w:rsidRPr="004E3120">
        <w:rPr>
          <w:lang w:val="hr-HR"/>
        </w:rPr>
        <w:t>Zakon o normizaciji (NN 80/13)</w:t>
      </w:r>
    </w:p>
    <w:p w:rsidR="00647691" w:rsidRPr="004E3120" w:rsidRDefault="00647691" w:rsidP="00C537B5">
      <w:pPr>
        <w:pStyle w:val="Tijeloteksta"/>
        <w:numPr>
          <w:ilvl w:val="0"/>
          <w:numId w:val="9"/>
        </w:numPr>
        <w:overflowPunct/>
        <w:autoSpaceDE/>
        <w:adjustRightInd/>
        <w:ind w:left="284" w:hanging="284"/>
        <w:jc w:val="both"/>
        <w:textAlignment w:val="auto"/>
        <w:rPr>
          <w:lang w:val="hr-HR"/>
        </w:rPr>
      </w:pPr>
      <w:r w:rsidRPr="004E3120">
        <w:rPr>
          <w:lang w:val="hr-HR"/>
        </w:rPr>
        <w:t>Zakon o zaštiti od požara (NN 92/10)</w:t>
      </w:r>
    </w:p>
    <w:p w:rsidR="00647691" w:rsidRPr="004E3120" w:rsidRDefault="00647691" w:rsidP="00C537B5">
      <w:pPr>
        <w:pStyle w:val="Tijeloteksta"/>
        <w:numPr>
          <w:ilvl w:val="0"/>
          <w:numId w:val="9"/>
        </w:numPr>
        <w:overflowPunct/>
        <w:autoSpaceDE/>
        <w:adjustRightInd/>
        <w:ind w:left="284" w:hanging="284"/>
        <w:jc w:val="both"/>
        <w:textAlignment w:val="auto"/>
        <w:rPr>
          <w:lang w:val="hr-HR"/>
        </w:rPr>
      </w:pPr>
      <w:r w:rsidRPr="004E3120">
        <w:rPr>
          <w:lang w:val="hr-HR"/>
        </w:rPr>
        <w:t>Zakon o zaštiti na radu (NN 77/14,</w:t>
      </w:r>
      <w:r w:rsidRPr="004E3120">
        <w:rPr>
          <w:sz w:val="27"/>
          <w:szCs w:val="27"/>
          <w:lang w:val="hr-HR"/>
        </w:rPr>
        <w:t xml:space="preserve"> </w:t>
      </w:r>
      <w:hyperlink r:id="rId14" w:history="1">
        <w:r w:rsidRPr="004E3120">
          <w:rPr>
            <w:rStyle w:val="Hiperveza"/>
            <w:szCs w:val="24"/>
            <w:lang w:val="hr-HR"/>
          </w:rPr>
          <w:t>118/14</w:t>
        </w:r>
      </w:hyperlink>
      <w:r w:rsidRPr="004E3120">
        <w:rPr>
          <w:szCs w:val="24"/>
          <w:lang w:val="hr-HR"/>
        </w:rPr>
        <w:t xml:space="preserve">, </w:t>
      </w:r>
      <w:hyperlink r:id="rId15" w:history="1">
        <w:r w:rsidRPr="004E3120">
          <w:rPr>
            <w:rStyle w:val="Hiperveza"/>
            <w:szCs w:val="24"/>
            <w:lang w:val="hr-HR"/>
          </w:rPr>
          <w:t>154/14</w:t>
        </w:r>
      </w:hyperlink>
      <w:r w:rsidRPr="004E3120">
        <w:rPr>
          <w:lang w:val="hr-HR"/>
        </w:rPr>
        <w:t>)</w:t>
      </w:r>
    </w:p>
    <w:p w:rsidR="00647691" w:rsidRPr="004E3120" w:rsidRDefault="00647691" w:rsidP="00C537B5">
      <w:pPr>
        <w:numPr>
          <w:ilvl w:val="0"/>
          <w:numId w:val="9"/>
        </w:numPr>
        <w:overflowPunct/>
        <w:ind w:left="284" w:hanging="284"/>
        <w:textAlignment w:val="auto"/>
        <w:rPr>
          <w:sz w:val="24"/>
          <w:szCs w:val="24"/>
          <w:lang w:val="hr-HR"/>
        </w:rPr>
      </w:pPr>
      <w:r w:rsidRPr="004E3120">
        <w:rPr>
          <w:sz w:val="24"/>
          <w:szCs w:val="24"/>
          <w:lang w:val="hr-HR"/>
        </w:rPr>
        <w:t>Pravilnik o obveznom sadržaju i opremanju projekata građevina (NN 64/14)</w:t>
      </w:r>
    </w:p>
    <w:p w:rsidR="00647691" w:rsidRPr="004E3120" w:rsidRDefault="00647691" w:rsidP="00C537B5">
      <w:pPr>
        <w:numPr>
          <w:ilvl w:val="0"/>
          <w:numId w:val="9"/>
        </w:numPr>
        <w:ind w:left="284" w:hanging="284"/>
        <w:textAlignment w:val="auto"/>
        <w:rPr>
          <w:sz w:val="24"/>
          <w:szCs w:val="24"/>
          <w:lang w:val="hr-HR"/>
        </w:rPr>
      </w:pPr>
      <w:r w:rsidRPr="004E3120">
        <w:rPr>
          <w:sz w:val="24"/>
          <w:szCs w:val="24"/>
          <w:lang w:val="hr-HR"/>
        </w:rPr>
        <w:t>Tehnički propis o građ. proiz. (NN 35/18)</w:t>
      </w:r>
    </w:p>
    <w:p w:rsidR="00647691" w:rsidRPr="004E3120" w:rsidRDefault="00647691" w:rsidP="00C537B5">
      <w:pPr>
        <w:numPr>
          <w:ilvl w:val="0"/>
          <w:numId w:val="9"/>
        </w:numPr>
        <w:ind w:left="284" w:hanging="284"/>
        <w:jc w:val="both"/>
        <w:textAlignment w:val="auto"/>
        <w:rPr>
          <w:rFonts w:ascii="Times New Roman" w:hAnsi="Times New Roman"/>
          <w:sz w:val="24"/>
          <w:szCs w:val="24"/>
          <w:lang w:val="hr-HR"/>
        </w:rPr>
      </w:pPr>
      <w:r w:rsidRPr="004E3120">
        <w:rPr>
          <w:rStyle w:val="Naglaeno"/>
          <w:b w:val="0"/>
          <w:sz w:val="24"/>
          <w:szCs w:val="24"/>
          <w:lang w:val="hr-HR"/>
        </w:rPr>
        <w:t>Tehnički propis za građevinske konstrukcije</w:t>
      </w:r>
      <w:r w:rsidRPr="004E3120">
        <w:rPr>
          <w:rStyle w:val="Naglaeno"/>
          <w:sz w:val="24"/>
          <w:szCs w:val="24"/>
          <w:lang w:val="hr-HR"/>
        </w:rPr>
        <w:t xml:space="preserve"> </w:t>
      </w:r>
      <w:r w:rsidRPr="004E3120">
        <w:rPr>
          <w:rFonts w:ascii="Times New Roman" w:hAnsi="Times New Roman"/>
          <w:sz w:val="24"/>
          <w:szCs w:val="24"/>
          <w:lang w:val="hr-HR"/>
        </w:rPr>
        <w:t xml:space="preserve">(NN </w:t>
      </w:r>
      <w:hyperlink r:id="rId16" w:history="1">
        <w:r w:rsidRPr="004E3120">
          <w:rPr>
            <w:rStyle w:val="Hiperveza"/>
            <w:rFonts w:ascii="Times New Roman" w:hAnsi="Times New Roman"/>
            <w:sz w:val="24"/>
            <w:szCs w:val="24"/>
            <w:lang w:val="hr-HR"/>
          </w:rPr>
          <w:t>17/17</w:t>
        </w:r>
      </w:hyperlink>
      <w:r w:rsidRPr="004E3120">
        <w:rPr>
          <w:rFonts w:ascii="Times New Roman" w:hAnsi="Times New Roman"/>
          <w:sz w:val="24"/>
          <w:szCs w:val="24"/>
          <w:lang w:val="hr-HR"/>
        </w:rPr>
        <w:t>.) </w:t>
      </w:r>
    </w:p>
    <w:p w:rsidR="00647691" w:rsidRPr="004E3120" w:rsidRDefault="00647691" w:rsidP="00C537B5">
      <w:pPr>
        <w:numPr>
          <w:ilvl w:val="0"/>
          <w:numId w:val="9"/>
        </w:numPr>
        <w:ind w:left="284" w:hanging="284"/>
        <w:jc w:val="both"/>
        <w:textAlignment w:val="auto"/>
        <w:rPr>
          <w:sz w:val="24"/>
          <w:szCs w:val="24"/>
          <w:lang w:val="hr-HR"/>
        </w:rPr>
      </w:pPr>
      <w:r w:rsidRPr="004E3120">
        <w:rPr>
          <w:sz w:val="24"/>
          <w:szCs w:val="24"/>
          <w:lang w:val="hr-HR"/>
        </w:rPr>
        <w:t>niz HRN EN 1990 Eurokod 0 - Osnove projektiranja</w:t>
      </w:r>
    </w:p>
    <w:p w:rsidR="00647691" w:rsidRPr="004E3120" w:rsidRDefault="00647691" w:rsidP="00C537B5">
      <w:pPr>
        <w:numPr>
          <w:ilvl w:val="0"/>
          <w:numId w:val="9"/>
        </w:numPr>
        <w:ind w:left="284" w:hanging="284"/>
        <w:jc w:val="both"/>
        <w:textAlignment w:val="auto"/>
        <w:rPr>
          <w:sz w:val="24"/>
          <w:szCs w:val="24"/>
          <w:lang w:val="hr-HR"/>
        </w:rPr>
      </w:pPr>
      <w:r w:rsidRPr="004E3120">
        <w:rPr>
          <w:sz w:val="24"/>
          <w:szCs w:val="24"/>
          <w:lang w:val="hr-HR"/>
        </w:rPr>
        <w:t>niz HRN EN 1991 Eurokod 1 - Djelovanja na konstrukcije</w:t>
      </w:r>
    </w:p>
    <w:p w:rsidR="00647691" w:rsidRPr="004E3120" w:rsidRDefault="00647691" w:rsidP="00C537B5">
      <w:pPr>
        <w:numPr>
          <w:ilvl w:val="0"/>
          <w:numId w:val="9"/>
        </w:numPr>
        <w:ind w:left="284" w:hanging="284"/>
        <w:jc w:val="both"/>
        <w:textAlignment w:val="auto"/>
        <w:rPr>
          <w:sz w:val="24"/>
          <w:szCs w:val="24"/>
          <w:lang w:val="hr-HR"/>
        </w:rPr>
      </w:pPr>
      <w:r w:rsidRPr="004E3120">
        <w:rPr>
          <w:sz w:val="24"/>
          <w:szCs w:val="24"/>
          <w:lang w:val="hr-HR"/>
        </w:rPr>
        <w:t>niz HRN EN 1992 Eurokod 2 - Projektiranje betonskih konstrukcija</w:t>
      </w:r>
    </w:p>
    <w:p w:rsidR="00647691" w:rsidRPr="004E3120" w:rsidRDefault="00647691" w:rsidP="00C537B5">
      <w:pPr>
        <w:numPr>
          <w:ilvl w:val="0"/>
          <w:numId w:val="9"/>
        </w:numPr>
        <w:ind w:left="284" w:hanging="284"/>
        <w:jc w:val="both"/>
        <w:textAlignment w:val="auto"/>
        <w:rPr>
          <w:sz w:val="24"/>
          <w:szCs w:val="24"/>
          <w:lang w:val="hr-HR"/>
        </w:rPr>
      </w:pPr>
      <w:r w:rsidRPr="004E3120">
        <w:rPr>
          <w:sz w:val="24"/>
          <w:szCs w:val="24"/>
          <w:lang w:val="hr-HR"/>
        </w:rPr>
        <w:t>niz HRN EN 1993 Eurokod 3 - Projektiranje čeličnih konstrukcija</w:t>
      </w:r>
    </w:p>
    <w:p w:rsidR="00647691" w:rsidRPr="004E3120" w:rsidRDefault="00647691" w:rsidP="00C537B5">
      <w:pPr>
        <w:numPr>
          <w:ilvl w:val="0"/>
          <w:numId w:val="9"/>
        </w:numPr>
        <w:ind w:left="284" w:hanging="284"/>
        <w:jc w:val="both"/>
        <w:textAlignment w:val="auto"/>
        <w:rPr>
          <w:sz w:val="24"/>
          <w:szCs w:val="24"/>
          <w:lang w:val="hr-HR"/>
        </w:rPr>
      </w:pPr>
      <w:r w:rsidRPr="004E3120">
        <w:rPr>
          <w:sz w:val="24"/>
          <w:szCs w:val="24"/>
          <w:lang w:val="hr-HR"/>
        </w:rPr>
        <w:t>niz HRN EN 1995 Eurokod 5 - Projektiranje drvenih konstrukcija</w:t>
      </w:r>
    </w:p>
    <w:p w:rsidR="00647691" w:rsidRPr="004E3120" w:rsidRDefault="00647691" w:rsidP="00C537B5">
      <w:pPr>
        <w:numPr>
          <w:ilvl w:val="0"/>
          <w:numId w:val="9"/>
        </w:numPr>
        <w:ind w:left="284" w:hanging="284"/>
        <w:jc w:val="both"/>
        <w:textAlignment w:val="auto"/>
        <w:rPr>
          <w:sz w:val="24"/>
          <w:szCs w:val="24"/>
          <w:lang w:val="hr-HR"/>
        </w:rPr>
      </w:pPr>
      <w:r w:rsidRPr="004E3120">
        <w:rPr>
          <w:sz w:val="24"/>
          <w:szCs w:val="24"/>
          <w:lang w:val="hr-HR"/>
        </w:rPr>
        <w:t>niz HRN EN 1996 Eurokod 6 - Projektiranje zidanih konstrukcija</w:t>
      </w:r>
    </w:p>
    <w:p w:rsidR="00647691" w:rsidRPr="004E3120" w:rsidRDefault="00647691" w:rsidP="00C537B5">
      <w:pPr>
        <w:numPr>
          <w:ilvl w:val="0"/>
          <w:numId w:val="9"/>
        </w:numPr>
        <w:ind w:left="284" w:hanging="284"/>
        <w:jc w:val="both"/>
        <w:textAlignment w:val="auto"/>
        <w:rPr>
          <w:sz w:val="24"/>
          <w:szCs w:val="24"/>
          <w:lang w:val="hr-HR"/>
        </w:rPr>
      </w:pPr>
      <w:r w:rsidRPr="004E3120">
        <w:rPr>
          <w:sz w:val="24"/>
          <w:szCs w:val="24"/>
          <w:lang w:val="hr-HR"/>
        </w:rPr>
        <w:t>niz HRN EN 1997 Eurokod 7 - Geotehničko projektiranje</w:t>
      </w:r>
    </w:p>
    <w:p w:rsidR="00647691" w:rsidRPr="004E3120" w:rsidRDefault="00647691" w:rsidP="00C537B5">
      <w:pPr>
        <w:numPr>
          <w:ilvl w:val="0"/>
          <w:numId w:val="9"/>
        </w:numPr>
        <w:ind w:left="284" w:hanging="284"/>
        <w:jc w:val="both"/>
        <w:textAlignment w:val="auto"/>
        <w:rPr>
          <w:sz w:val="24"/>
          <w:szCs w:val="24"/>
          <w:lang w:val="hr-HR"/>
        </w:rPr>
      </w:pPr>
      <w:r w:rsidRPr="004E3120">
        <w:rPr>
          <w:sz w:val="24"/>
          <w:szCs w:val="24"/>
          <w:lang w:val="hr-HR"/>
        </w:rPr>
        <w:t>niz HRN EN 1998 Eurokod 8 - Projektiranje konstrukcija otpornih na potres</w:t>
      </w:r>
    </w:p>
    <w:p w:rsidR="00647691" w:rsidRPr="001D28F4" w:rsidRDefault="00647691" w:rsidP="00647691">
      <w:pPr>
        <w:rPr>
          <w:b/>
          <w:kern w:val="28"/>
          <w:sz w:val="24"/>
          <w:szCs w:val="24"/>
          <w:lang w:val="hr-HR"/>
        </w:rPr>
      </w:pPr>
    </w:p>
    <w:p w:rsidR="00647691" w:rsidRDefault="00647691" w:rsidP="00647691">
      <w:pPr>
        <w:rPr>
          <w:sz w:val="24"/>
          <w:lang w:val="hr-HR"/>
        </w:rPr>
      </w:pPr>
    </w:p>
    <w:p w:rsidR="00647691" w:rsidRPr="001D28F4" w:rsidRDefault="00647691" w:rsidP="00647691">
      <w:pPr>
        <w:rPr>
          <w:sz w:val="24"/>
          <w:lang w:val="hr-HR"/>
        </w:rPr>
      </w:pPr>
    </w:p>
    <w:p w:rsidR="00647691" w:rsidRPr="00BE409A" w:rsidRDefault="00647691" w:rsidP="00647691">
      <w:pPr>
        <w:jc w:val="right"/>
        <w:rPr>
          <w:sz w:val="24"/>
          <w:lang w:val="hr-HR"/>
        </w:rPr>
      </w:pPr>
      <w:r w:rsidRPr="00BE409A">
        <w:rPr>
          <w:sz w:val="24"/>
          <w:lang w:val="hr-HR"/>
        </w:rPr>
        <w:t>PROJEKTANT KONSTRUKCIJE:</w:t>
      </w:r>
    </w:p>
    <w:p w:rsidR="00647691" w:rsidRPr="00BE409A" w:rsidRDefault="00647691" w:rsidP="00647691">
      <w:pPr>
        <w:jc w:val="right"/>
        <w:rPr>
          <w:sz w:val="24"/>
          <w:lang w:val="hr-HR"/>
        </w:rPr>
      </w:pPr>
      <w:r w:rsidRPr="00BE409A">
        <w:rPr>
          <w:sz w:val="24"/>
          <w:lang w:val="hr-HR"/>
        </w:rPr>
        <w:t xml:space="preserve">Vedran Banaj, dipl. ing. građ.     </w:t>
      </w:r>
    </w:p>
    <w:p w:rsidR="00647691" w:rsidRPr="001D28F4" w:rsidRDefault="00647691" w:rsidP="00647691">
      <w:pPr>
        <w:jc w:val="right"/>
        <w:rPr>
          <w:noProof/>
          <w:color w:val="FF0000"/>
          <w:sz w:val="24"/>
          <w:lang w:val="hr-HR"/>
        </w:rPr>
      </w:pPr>
    </w:p>
    <w:p w:rsidR="00647691" w:rsidRPr="001D28F4" w:rsidRDefault="00647691" w:rsidP="00647691">
      <w:pPr>
        <w:jc w:val="right"/>
        <w:rPr>
          <w:color w:val="FF0000"/>
          <w:sz w:val="24"/>
          <w:lang w:val="hr-HR"/>
        </w:rPr>
      </w:pPr>
    </w:p>
    <w:p w:rsidR="00647691" w:rsidRPr="001D28F4" w:rsidRDefault="00647691" w:rsidP="00647691">
      <w:pPr>
        <w:jc w:val="right"/>
        <w:rPr>
          <w:color w:val="FF0000"/>
          <w:sz w:val="24"/>
          <w:lang w:val="hr-HR"/>
        </w:rPr>
      </w:pPr>
    </w:p>
    <w:p w:rsidR="00647691" w:rsidRDefault="00647691" w:rsidP="00647691">
      <w:pPr>
        <w:jc w:val="right"/>
        <w:rPr>
          <w:color w:val="FF0000"/>
          <w:sz w:val="24"/>
          <w:lang w:val="hr-HR"/>
        </w:rPr>
      </w:pPr>
    </w:p>
    <w:p w:rsidR="00647691" w:rsidRPr="001D28F4" w:rsidRDefault="00647691" w:rsidP="00647691">
      <w:pPr>
        <w:jc w:val="right"/>
        <w:rPr>
          <w:color w:val="FF0000"/>
          <w:sz w:val="24"/>
          <w:lang w:val="hr-HR"/>
        </w:rPr>
      </w:pPr>
    </w:p>
    <w:p w:rsidR="00647691" w:rsidRDefault="00647691" w:rsidP="00647691">
      <w:pPr>
        <w:jc w:val="right"/>
        <w:rPr>
          <w:color w:val="FF0000"/>
          <w:sz w:val="24"/>
          <w:lang w:val="hr-HR"/>
        </w:rPr>
      </w:pPr>
    </w:p>
    <w:p w:rsidR="00647691" w:rsidRDefault="00647691" w:rsidP="00647691">
      <w:pPr>
        <w:jc w:val="right"/>
        <w:rPr>
          <w:color w:val="FF0000"/>
          <w:sz w:val="24"/>
          <w:lang w:val="hr-HR"/>
        </w:rPr>
      </w:pPr>
    </w:p>
    <w:p w:rsidR="00647691" w:rsidRPr="001D28F4" w:rsidRDefault="00647691" w:rsidP="00647691">
      <w:pPr>
        <w:jc w:val="right"/>
        <w:rPr>
          <w:color w:val="FF0000"/>
          <w:sz w:val="24"/>
          <w:lang w:val="hr-HR"/>
        </w:rPr>
      </w:pPr>
    </w:p>
    <w:p w:rsidR="00647691" w:rsidRDefault="00647691" w:rsidP="00647691">
      <w:pPr>
        <w:jc w:val="right"/>
        <w:rPr>
          <w:color w:val="FF0000"/>
          <w:sz w:val="24"/>
          <w:lang w:val="hr-HR"/>
        </w:rPr>
      </w:pPr>
    </w:p>
    <w:p w:rsidR="00647691" w:rsidRDefault="00647691" w:rsidP="00647691">
      <w:pPr>
        <w:jc w:val="right"/>
        <w:rPr>
          <w:color w:val="FF0000"/>
          <w:sz w:val="24"/>
          <w:lang w:val="hr-HR"/>
        </w:rPr>
      </w:pPr>
    </w:p>
    <w:p w:rsidR="00647691" w:rsidRDefault="00647691" w:rsidP="00647691">
      <w:pPr>
        <w:jc w:val="right"/>
        <w:rPr>
          <w:color w:val="FF0000"/>
          <w:sz w:val="24"/>
          <w:lang w:val="hr-HR"/>
        </w:rPr>
      </w:pPr>
    </w:p>
    <w:p w:rsidR="008A3976" w:rsidRPr="008A3976" w:rsidRDefault="008A3976" w:rsidP="008A3976">
      <w:pPr>
        <w:rPr>
          <w:rFonts w:ascii="Times New Roman" w:hAnsi="Times New Roman"/>
          <w:b/>
          <w:sz w:val="24"/>
        </w:rPr>
      </w:pPr>
      <w:r w:rsidRPr="00802E79">
        <w:rPr>
          <w:rFonts w:ascii="Times New Roman" w:hAnsi="Times New Roman"/>
          <w:b/>
          <w:sz w:val="24"/>
          <w:u w:val="single"/>
          <w:lang w:val="hr-HR" w:eastAsia="hr-HR"/>
        </w:rPr>
        <w:lastRenderedPageBreak/>
        <w:t>INVESTITOR:</w:t>
      </w:r>
      <w:r w:rsidRPr="00BE409A">
        <w:rPr>
          <w:rFonts w:ascii="Times New Roman" w:hAnsi="Times New Roman"/>
          <w:b/>
          <w:noProof/>
          <w:sz w:val="24"/>
          <w:lang w:val="hr-HR" w:eastAsia="hr-HR"/>
        </w:rPr>
        <w:t xml:space="preserve"> </w:t>
      </w:r>
      <w:r w:rsidRPr="00BE409A">
        <w:rPr>
          <w:rFonts w:ascii="Times New Roman" w:hAnsi="Times New Roman"/>
          <w:b/>
          <w:sz w:val="24"/>
          <w:lang w:val="hr-HR" w:eastAsia="hr-HR"/>
        </w:rPr>
        <w:tab/>
      </w:r>
      <w:r w:rsidRPr="008A3976">
        <w:rPr>
          <w:rFonts w:ascii="Times New Roman" w:hAnsi="Times New Roman"/>
          <w:b/>
          <w:sz w:val="24"/>
        </w:rPr>
        <w:t xml:space="preserve">OPCINA KRAVARSKO, Trg Stjepana Radica 1, 10413 Kravarsko, </w:t>
      </w:r>
    </w:p>
    <w:p w:rsidR="008A3976" w:rsidRPr="008A3976" w:rsidRDefault="008A3976" w:rsidP="008A3976">
      <w:pPr>
        <w:rPr>
          <w:rFonts w:ascii="Times New Roman" w:hAnsi="Times New Roman"/>
          <w:b/>
          <w:sz w:val="24"/>
        </w:rPr>
      </w:pPr>
      <w:r w:rsidRPr="008A3976">
        <w:rPr>
          <w:rFonts w:ascii="Times New Roman" w:hAnsi="Times New Roman"/>
          <w:b/>
          <w:sz w:val="24"/>
        </w:rPr>
        <w:tab/>
      </w:r>
      <w:r w:rsidRPr="008A3976">
        <w:rPr>
          <w:rFonts w:ascii="Times New Roman" w:hAnsi="Times New Roman"/>
          <w:b/>
          <w:sz w:val="24"/>
        </w:rPr>
        <w:tab/>
      </w:r>
      <w:r>
        <w:rPr>
          <w:rFonts w:ascii="Times New Roman" w:hAnsi="Times New Roman"/>
          <w:b/>
          <w:sz w:val="24"/>
        </w:rPr>
        <w:tab/>
      </w:r>
      <w:r w:rsidRPr="008A3976">
        <w:rPr>
          <w:rFonts w:ascii="Times New Roman" w:hAnsi="Times New Roman"/>
          <w:b/>
          <w:sz w:val="24"/>
        </w:rPr>
        <w:t>OIB: 47763874566</w:t>
      </w:r>
    </w:p>
    <w:p w:rsidR="008A3976" w:rsidRPr="00802E79" w:rsidRDefault="008A3976" w:rsidP="008A3976">
      <w:pPr>
        <w:ind w:left="1418" w:firstLine="709"/>
        <w:rPr>
          <w:rFonts w:ascii="Times New Roman" w:hAnsi="Times New Roman"/>
          <w:b/>
          <w:sz w:val="24"/>
        </w:rPr>
      </w:pPr>
    </w:p>
    <w:p w:rsidR="008A3976" w:rsidRPr="00BE409A" w:rsidRDefault="008A3976" w:rsidP="008A3976">
      <w:pPr>
        <w:ind w:left="2127" w:hanging="2127"/>
        <w:rPr>
          <w:rFonts w:ascii="Times New Roman" w:hAnsi="Times New Roman"/>
          <w:b/>
          <w:sz w:val="24"/>
          <w:u w:val="single"/>
          <w:lang w:val="hr-HR" w:eastAsia="hr-HR"/>
        </w:rPr>
      </w:pPr>
      <w:r w:rsidRPr="00802E79">
        <w:rPr>
          <w:rFonts w:ascii="Times New Roman" w:hAnsi="Times New Roman"/>
          <w:b/>
          <w:sz w:val="24"/>
          <w:u w:val="single"/>
          <w:lang w:val="hr-HR" w:eastAsia="hr-HR"/>
        </w:rPr>
        <w:t>GRAĐEVINA:</w:t>
      </w:r>
      <w:r w:rsidRPr="00BE409A">
        <w:rPr>
          <w:rFonts w:ascii="Times New Roman" w:hAnsi="Times New Roman"/>
          <w:b/>
          <w:sz w:val="24"/>
          <w:lang w:val="hr-HR" w:eastAsia="hr-HR"/>
        </w:rPr>
        <w:tab/>
      </w:r>
      <w:r w:rsidRPr="00802E79">
        <w:rPr>
          <w:rFonts w:ascii="Times New Roman" w:hAnsi="Times New Roman"/>
          <w:b/>
          <w:sz w:val="24"/>
        </w:rPr>
        <w:t xml:space="preserve">Izgradnja </w:t>
      </w:r>
      <w:r>
        <w:rPr>
          <w:rFonts w:ascii="Times New Roman" w:hAnsi="Times New Roman"/>
          <w:b/>
          <w:sz w:val="24"/>
        </w:rPr>
        <w:t>višenamjenskog objekta javne namjene</w:t>
      </w:r>
    </w:p>
    <w:p w:rsidR="008A3976" w:rsidRDefault="008A3976" w:rsidP="008A3976">
      <w:pPr>
        <w:rPr>
          <w:rFonts w:ascii="Times New Roman" w:hAnsi="Times New Roman"/>
          <w:b/>
          <w:color w:val="FF0000"/>
          <w:sz w:val="24"/>
          <w:u w:val="single"/>
          <w:lang w:val="hr-HR" w:eastAsia="hr-HR"/>
        </w:rPr>
      </w:pPr>
    </w:p>
    <w:p w:rsidR="008A3976" w:rsidRPr="00BE409A" w:rsidRDefault="008A3976" w:rsidP="008A3976">
      <w:pPr>
        <w:rPr>
          <w:rFonts w:ascii="Times New Roman" w:hAnsi="Times New Roman"/>
          <w:b/>
          <w:sz w:val="24"/>
          <w:lang w:val="hr-HR"/>
        </w:rPr>
      </w:pPr>
      <w:r w:rsidRPr="00802E79">
        <w:rPr>
          <w:rFonts w:ascii="Times New Roman" w:hAnsi="Times New Roman"/>
          <w:b/>
          <w:sz w:val="24"/>
          <w:u w:val="single"/>
          <w:lang w:val="hr-HR"/>
        </w:rPr>
        <w:t>LOKACIJA:</w:t>
      </w:r>
      <w:r w:rsidRPr="00802E79">
        <w:rPr>
          <w:rFonts w:ascii="Times New Roman" w:hAnsi="Times New Roman"/>
          <w:b/>
          <w:sz w:val="24"/>
          <w:lang w:val="hr-HR"/>
        </w:rPr>
        <w:t xml:space="preserve">  </w:t>
      </w:r>
      <w:r>
        <w:rPr>
          <w:rFonts w:ascii="Times New Roman" w:hAnsi="Times New Roman"/>
          <w:b/>
          <w:sz w:val="24"/>
          <w:lang w:val="hr-HR"/>
        </w:rPr>
        <w:tab/>
      </w:r>
      <w:r w:rsidRPr="00802E79">
        <w:rPr>
          <w:rFonts w:ascii="Times New Roman" w:hAnsi="Times New Roman"/>
          <w:b/>
          <w:bCs/>
          <w:sz w:val="24"/>
        </w:rPr>
        <w:t>k.č.</w:t>
      </w:r>
      <w:r>
        <w:rPr>
          <w:rFonts w:ascii="Times New Roman" w:hAnsi="Times New Roman"/>
          <w:b/>
          <w:bCs/>
          <w:sz w:val="24"/>
        </w:rPr>
        <w:t>br.</w:t>
      </w:r>
      <w:r w:rsidRPr="00802E79">
        <w:rPr>
          <w:rFonts w:ascii="Times New Roman" w:hAnsi="Times New Roman"/>
          <w:b/>
          <w:bCs/>
          <w:sz w:val="24"/>
        </w:rPr>
        <w:t xml:space="preserve"> 7</w:t>
      </w:r>
      <w:r>
        <w:rPr>
          <w:rFonts w:ascii="Times New Roman" w:hAnsi="Times New Roman"/>
          <w:b/>
          <w:bCs/>
          <w:sz w:val="24"/>
        </w:rPr>
        <w:t>91/1</w:t>
      </w:r>
      <w:r w:rsidRPr="00802E79">
        <w:rPr>
          <w:rFonts w:ascii="Times New Roman" w:hAnsi="Times New Roman"/>
          <w:b/>
          <w:bCs/>
          <w:sz w:val="24"/>
        </w:rPr>
        <w:t xml:space="preserve">, k.o. </w:t>
      </w:r>
      <w:r>
        <w:rPr>
          <w:rFonts w:ascii="Times New Roman" w:hAnsi="Times New Roman"/>
          <w:b/>
          <w:bCs/>
          <w:sz w:val="24"/>
        </w:rPr>
        <w:t>Kravarsko</w:t>
      </w:r>
      <w:r w:rsidRPr="00802E79">
        <w:rPr>
          <w:rFonts w:ascii="Times New Roman" w:hAnsi="Times New Roman"/>
          <w:color w:val="FF0000"/>
          <w:sz w:val="32"/>
          <w:lang w:val="hr-HR"/>
        </w:rPr>
        <w:tab/>
      </w:r>
    </w:p>
    <w:p w:rsidR="008A3976" w:rsidRDefault="008A3976" w:rsidP="008A3976">
      <w:pPr>
        <w:rPr>
          <w:rFonts w:ascii="Times New Roman" w:hAnsi="Times New Roman"/>
          <w:color w:val="FF0000"/>
          <w:sz w:val="24"/>
          <w:lang w:val="hr-HR"/>
        </w:rPr>
      </w:pPr>
    </w:p>
    <w:p w:rsidR="008A3976" w:rsidRPr="00802E79" w:rsidRDefault="008A3976" w:rsidP="008A3976">
      <w:pPr>
        <w:rPr>
          <w:rFonts w:ascii="Times New Roman" w:hAnsi="Times New Roman"/>
          <w:b/>
          <w:bCs/>
          <w:sz w:val="24"/>
          <w:lang w:val="hr-HR" w:eastAsia="hr-HR"/>
        </w:rPr>
      </w:pPr>
      <w:r w:rsidRPr="00802E79">
        <w:rPr>
          <w:rFonts w:ascii="Times New Roman" w:hAnsi="Times New Roman"/>
          <w:b/>
          <w:sz w:val="24"/>
          <w:u w:val="single"/>
          <w:lang w:val="hr-HR" w:eastAsia="hr-HR"/>
        </w:rPr>
        <w:t>Z.O.P.:</w:t>
      </w:r>
      <w:r w:rsidRPr="00802E79">
        <w:rPr>
          <w:rFonts w:ascii="Times New Roman" w:hAnsi="Times New Roman"/>
          <w:b/>
          <w:sz w:val="24"/>
          <w:lang w:val="hr-HR" w:eastAsia="hr-HR"/>
        </w:rPr>
        <w:tab/>
      </w:r>
      <w:r>
        <w:rPr>
          <w:rFonts w:ascii="Times New Roman" w:hAnsi="Times New Roman"/>
          <w:b/>
          <w:sz w:val="24"/>
          <w:lang w:val="hr-HR" w:eastAsia="hr-HR"/>
        </w:rPr>
        <w:tab/>
      </w:r>
      <w:r w:rsidRPr="00802E79">
        <w:rPr>
          <w:rFonts w:ascii="Times New Roman" w:hAnsi="Times New Roman"/>
          <w:b/>
          <w:sz w:val="24"/>
          <w:lang w:eastAsia="hr-HR"/>
        </w:rPr>
        <w:t>ZOP – 0</w:t>
      </w:r>
      <w:r>
        <w:rPr>
          <w:rFonts w:ascii="Times New Roman" w:hAnsi="Times New Roman"/>
          <w:b/>
          <w:sz w:val="24"/>
          <w:lang w:eastAsia="hr-HR"/>
        </w:rPr>
        <w:t>2</w:t>
      </w:r>
      <w:r w:rsidRPr="00802E79">
        <w:rPr>
          <w:rFonts w:ascii="Times New Roman" w:hAnsi="Times New Roman"/>
          <w:b/>
          <w:sz w:val="24"/>
          <w:lang w:eastAsia="hr-HR"/>
        </w:rPr>
        <w:t>-0</w:t>
      </w:r>
      <w:r>
        <w:rPr>
          <w:rFonts w:ascii="Times New Roman" w:hAnsi="Times New Roman"/>
          <w:b/>
          <w:sz w:val="24"/>
          <w:lang w:eastAsia="hr-HR"/>
        </w:rPr>
        <w:t>2</w:t>
      </w:r>
      <w:r w:rsidRPr="00802E79">
        <w:rPr>
          <w:rFonts w:ascii="Times New Roman" w:hAnsi="Times New Roman"/>
          <w:b/>
          <w:sz w:val="24"/>
          <w:lang w:eastAsia="hr-HR"/>
        </w:rPr>
        <w:t>/1</w:t>
      </w:r>
      <w:r>
        <w:rPr>
          <w:rFonts w:ascii="Times New Roman" w:hAnsi="Times New Roman"/>
          <w:b/>
          <w:sz w:val="24"/>
          <w:lang w:eastAsia="hr-HR"/>
        </w:rPr>
        <w:t>9</w:t>
      </w:r>
    </w:p>
    <w:p w:rsidR="00647691" w:rsidRDefault="00647691" w:rsidP="00647691">
      <w:pPr>
        <w:rPr>
          <w:rFonts w:ascii="Times New Roman" w:hAnsi="Times New Roman"/>
          <w:color w:val="FF0000"/>
          <w:sz w:val="24"/>
          <w:lang w:val="hr-HR"/>
        </w:rPr>
      </w:pPr>
    </w:p>
    <w:p w:rsidR="008A3976" w:rsidRPr="001D28F4" w:rsidRDefault="008A3976" w:rsidP="00647691">
      <w:pPr>
        <w:rPr>
          <w:rFonts w:ascii="Times New Roman" w:hAnsi="Times New Roman"/>
          <w:color w:val="FF0000"/>
          <w:sz w:val="24"/>
          <w:lang w:val="hr-HR"/>
        </w:rPr>
      </w:pPr>
    </w:p>
    <w:p w:rsidR="00647691" w:rsidRPr="001D28F4" w:rsidRDefault="00647691" w:rsidP="00647691">
      <w:pPr>
        <w:rPr>
          <w:rFonts w:ascii="Times New Roman" w:hAnsi="Times New Roman"/>
          <w:color w:val="FF0000"/>
          <w:sz w:val="24"/>
          <w:lang w:val="hr-HR"/>
        </w:rPr>
      </w:pPr>
    </w:p>
    <w:p w:rsidR="00647691" w:rsidRPr="001D28F4" w:rsidRDefault="00647691" w:rsidP="00647691">
      <w:pPr>
        <w:pStyle w:val="Naslov7"/>
        <w:rPr>
          <w:bCs/>
          <w:color w:val="FF0000"/>
          <w:sz w:val="36"/>
          <w:szCs w:val="36"/>
          <w:lang w:val="hr-HR"/>
        </w:rPr>
      </w:pPr>
      <w:r w:rsidRPr="001D28F4">
        <w:rPr>
          <w:bCs/>
          <w:color w:val="FF0000"/>
          <w:sz w:val="36"/>
          <w:szCs w:val="36"/>
          <w:lang w:val="hr-HR"/>
        </w:rPr>
        <w:t xml:space="preserve">               </w:t>
      </w:r>
    </w:p>
    <w:p w:rsidR="00647691" w:rsidRPr="001D28F4" w:rsidRDefault="00647691" w:rsidP="00647691">
      <w:pPr>
        <w:pStyle w:val="Naslov7"/>
        <w:rPr>
          <w:color w:val="FF0000"/>
          <w:lang w:val="hr-HR"/>
        </w:rPr>
      </w:pPr>
      <w:r w:rsidRPr="001D28F4">
        <w:rPr>
          <w:bCs/>
          <w:color w:val="FF0000"/>
          <w:sz w:val="36"/>
          <w:szCs w:val="36"/>
          <w:lang w:val="hr-HR"/>
        </w:rPr>
        <w:t xml:space="preserve">      </w:t>
      </w:r>
    </w:p>
    <w:p w:rsidR="00647691" w:rsidRPr="001D28F4" w:rsidRDefault="00647691" w:rsidP="00647691">
      <w:pPr>
        <w:rPr>
          <w:rFonts w:ascii="Times New Roman" w:hAnsi="Times New Roman"/>
          <w:color w:val="FF0000"/>
          <w:lang w:val="hr-HR"/>
        </w:rPr>
      </w:pPr>
    </w:p>
    <w:p w:rsidR="00647691" w:rsidRPr="001D28F4" w:rsidRDefault="00647691" w:rsidP="00647691">
      <w:pPr>
        <w:rPr>
          <w:rFonts w:ascii="Times New Roman" w:hAnsi="Times New Roman"/>
          <w:color w:val="FF0000"/>
          <w:lang w:val="hr-HR"/>
        </w:rPr>
      </w:pPr>
    </w:p>
    <w:p w:rsidR="00647691" w:rsidRPr="001D28F4" w:rsidRDefault="00647691" w:rsidP="00647691">
      <w:pPr>
        <w:rPr>
          <w:rFonts w:ascii="Times New Roman" w:hAnsi="Times New Roman"/>
          <w:color w:val="FF0000"/>
          <w:lang w:val="hr-HR"/>
        </w:rPr>
      </w:pPr>
    </w:p>
    <w:p w:rsidR="00647691" w:rsidRPr="001D28F4" w:rsidRDefault="00647691" w:rsidP="00647691">
      <w:pPr>
        <w:rPr>
          <w:rFonts w:ascii="Times New Roman" w:hAnsi="Times New Roman"/>
          <w:color w:val="FF0000"/>
          <w:lang w:val="hr-HR"/>
        </w:rPr>
      </w:pPr>
    </w:p>
    <w:p w:rsidR="00647691" w:rsidRDefault="00647691" w:rsidP="00647691">
      <w:pPr>
        <w:rPr>
          <w:rFonts w:ascii="Times New Roman" w:hAnsi="Times New Roman"/>
          <w:color w:val="FF0000"/>
          <w:lang w:val="hr-HR"/>
        </w:rPr>
      </w:pPr>
    </w:p>
    <w:p w:rsidR="00647691" w:rsidRDefault="00647691" w:rsidP="00647691">
      <w:pPr>
        <w:rPr>
          <w:rFonts w:ascii="Times New Roman" w:hAnsi="Times New Roman"/>
          <w:color w:val="FF0000"/>
          <w:lang w:val="hr-HR"/>
        </w:rPr>
      </w:pPr>
    </w:p>
    <w:p w:rsidR="00647691" w:rsidRDefault="00647691" w:rsidP="00647691">
      <w:pPr>
        <w:rPr>
          <w:rFonts w:ascii="Times New Roman" w:hAnsi="Times New Roman"/>
          <w:color w:val="FF0000"/>
          <w:lang w:val="hr-HR"/>
        </w:rPr>
      </w:pPr>
    </w:p>
    <w:p w:rsidR="00647691" w:rsidRDefault="00647691" w:rsidP="00647691">
      <w:pPr>
        <w:rPr>
          <w:rFonts w:ascii="Times New Roman" w:hAnsi="Times New Roman"/>
          <w:color w:val="FF0000"/>
          <w:lang w:val="hr-HR"/>
        </w:rPr>
      </w:pPr>
    </w:p>
    <w:p w:rsidR="00647691" w:rsidRDefault="00647691" w:rsidP="00647691">
      <w:pPr>
        <w:rPr>
          <w:rFonts w:ascii="Times New Roman" w:hAnsi="Times New Roman"/>
          <w:color w:val="FF0000"/>
          <w:lang w:val="hr-HR"/>
        </w:rPr>
      </w:pPr>
    </w:p>
    <w:p w:rsidR="00647691" w:rsidRPr="00E629A0" w:rsidRDefault="00647691" w:rsidP="00647691">
      <w:pPr>
        <w:rPr>
          <w:rFonts w:ascii="Times New Roman" w:hAnsi="Times New Roman"/>
          <w:color w:val="FF0000"/>
          <w:lang w:val="hr-HR"/>
        </w:rPr>
      </w:pPr>
    </w:p>
    <w:p w:rsidR="00647691" w:rsidRPr="00BE409A" w:rsidRDefault="00647691" w:rsidP="00647691">
      <w:pPr>
        <w:pStyle w:val="Naslov7"/>
        <w:jc w:val="center"/>
        <w:rPr>
          <w:b/>
          <w:bCs/>
          <w:sz w:val="40"/>
          <w:szCs w:val="40"/>
          <w:lang w:val="hr-HR"/>
        </w:rPr>
      </w:pPr>
      <w:r w:rsidRPr="00BE409A">
        <w:rPr>
          <w:b/>
          <w:bCs/>
          <w:sz w:val="40"/>
          <w:szCs w:val="40"/>
          <w:lang w:val="hr-HR"/>
        </w:rPr>
        <w:t>2.1.  T E H N I Č K I   O P I S</w:t>
      </w:r>
    </w:p>
    <w:p w:rsidR="00647691" w:rsidRPr="00E629A0" w:rsidRDefault="00647691" w:rsidP="00647691">
      <w:pPr>
        <w:rPr>
          <w:rFonts w:ascii="Times New Roman" w:hAnsi="Times New Roman"/>
          <w:color w:val="FF0000"/>
          <w:sz w:val="36"/>
          <w:lang w:val="hr-HR"/>
        </w:rPr>
      </w:pPr>
    </w:p>
    <w:p w:rsidR="00647691" w:rsidRPr="00E629A0" w:rsidRDefault="00647691" w:rsidP="00647691">
      <w:pPr>
        <w:rPr>
          <w:rFonts w:ascii="Times New Roman" w:hAnsi="Times New Roman"/>
          <w:color w:val="FF0000"/>
          <w:sz w:val="24"/>
          <w:lang w:val="hr-HR"/>
        </w:rPr>
      </w:pPr>
    </w:p>
    <w:p w:rsidR="00647691" w:rsidRPr="00E629A0" w:rsidRDefault="00647691" w:rsidP="00647691">
      <w:pPr>
        <w:rPr>
          <w:rFonts w:ascii="Times New Roman" w:hAnsi="Times New Roman"/>
          <w:color w:val="FF0000"/>
          <w:sz w:val="24"/>
          <w:lang w:val="hr-HR"/>
        </w:rPr>
      </w:pPr>
    </w:p>
    <w:p w:rsidR="00647691" w:rsidRPr="00E629A0" w:rsidRDefault="00647691" w:rsidP="00647691">
      <w:pPr>
        <w:rPr>
          <w:rFonts w:ascii="Times New Roman" w:hAnsi="Times New Roman"/>
          <w:color w:val="FF0000"/>
          <w:sz w:val="24"/>
          <w:lang w:val="hr-HR"/>
        </w:rPr>
      </w:pPr>
    </w:p>
    <w:p w:rsidR="00647691" w:rsidRPr="00E629A0" w:rsidRDefault="00647691" w:rsidP="00647691">
      <w:pPr>
        <w:jc w:val="both"/>
        <w:rPr>
          <w:rFonts w:ascii="Times New Roman" w:hAnsi="Times New Roman"/>
          <w:color w:val="FF0000"/>
          <w:sz w:val="24"/>
          <w:szCs w:val="24"/>
          <w:lang w:val="hr-HR"/>
        </w:rPr>
      </w:pPr>
    </w:p>
    <w:p w:rsidR="00647691" w:rsidRPr="00E629A0" w:rsidRDefault="00647691" w:rsidP="00647691">
      <w:pPr>
        <w:jc w:val="both"/>
        <w:rPr>
          <w:rFonts w:ascii="Times New Roman" w:hAnsi="Times New Roman"/>
          <w:color w:val="FF0000"/>
          <w:sz w:val="24"/>
          <w:szCs w:val="24"/>
          <w:lang w:val="hr-HR"/>
        </w:rPr>
      </w:pPr>
    </w:p>
    <w:p w:rsidR="00647691" w:rsidRPr="00E629A0" w:rsidRDefault="00647691" w:rsidP="00647691">
      <w:pPr>
        <w:jc w:val="both"/>
        <w:rPr>
          <w:rFonts w:ascii="Times New Roman" w:hAnsi="Times New Roman"/>
          <w:color w:val="FF0000"/>
          <w:sz w:val="24"/>
          <w:szCs w:val="24"/>
          <w:lang w:val="hr-HR"/>
        </w:rPr>
      </w:pPr>
    </w:p>
    <w:p w:rsidR="00647691" w:rsidRPr="00E629A0" w:rsidRDefault="00647691" w:rsidP="00647691">
      <w:pPr>
        <w:jc w:val="both"/>
        <w:rPr>
          <w:rFonts w:ascii="Times New Roman" w:hAnsi="Times New Roman"/>
          <w:color w:val="FF0000"/>
          <w:sz w:val="24"/>
          <w:szCs w:val="24"/>
          <w:lang w:val="hr-HR"/>
        </w:rPr>
      </w:pPr>
    </w:p>
    <w:p w:rsidR="00647691" w:rsidRPr="00E629A0" w:rsidRDefault="00647691" w:rsidP="00647691">
      <w:pPr>
        <w:jc w:val="both"/>
        <w:rPr>
          <w:rFonts w:ascii="Times New Roman" w:hAnsi="Times New Roman"/>
          <w:color w:val="FF0000"/>
          <w:sz w:val="24"/>
          <w:szCs w:val="24"/>
          <w:lang w:val="hr-HR"/>
        </w:rPr>
      </w:pPr>
    </w:p>
    <w:p w:rsidR="00647691" w:rsidRPr="00E629A0" w:rsidRDefault="00647691" w:rsidP="00647691">
      <w:pPr>
        <w:jc w:val="both"/>
        <w:rPr>
          <w:rFonts w:ascii="Times New Roman" w:hAnsi="Times New Roman"/>
          <w:color w:val="FF0000"/>
          <w:sz w:val="24"/>
          <w:szCs w:val="24"/>
          <w:lang w:val="hr-HR"/>
        </w:rPr>
      </w:pPr>
    </w:p>
    <w:p w:rsidR="00647691" w:rsidRPr="00E629A0" w:rsidRDefault="00647691" w:rsidP="00647691">
      <w:pPr>
        <w:jc w:val="both"/>
        <w:rPr>
          <w:rFonts w:ascii="Times New Roman" w:hAnsi="Times New Roman"/>
          <w:color w:val="FF0000"/>
          <w:sz w:val="24"/>
          <w:szCs w:val="24"/>
          <w:lang w:val="hr-HR"/>
        </w:rPr>
      </w:pPr>
    </w:p>
    <w:p w:rsidR="00647691" w:rsidRPr="00E629A0" w:rsidRDefault="00647691" w:rsidP="00647691">
      <w:pPr>
        <w:jc w:val="both"/>
        <w:rPr>
          <w:rFonts w:ascii="Times New Roman" w:hAnsi="Times New Roman"/>
          <w:color w:val="FF0000"/>
          <w:sz w:val="24"/>
          <w:szCs w:val="24"/>
          <w:lang w:val="hr-HR"/>
        </w:rPr>
      </w:pPr>
    </w:p>
    <w:p w:rsidR="00647691" w:rsidRPr="00E629A0" w:rsidRDefault="00647691" w:rsidP="00647691">
      <w:pPr>
        <w:jc w:val="both"/>
        <w:rPr>
          <w:rFonts w:ascii="Times New Roman" w:hAnsi="Times New Roman"/>
          <w:color w:val="FF0000"/>
          <w:sz w:val="24"/>
          <w:szCs w:val="24"/>
          <w:lang w:val="hr-HR"/>
        </w:rPr>
      </w:pPr>
    </w:p>
    <w:p w:rsidR="00647691" w:rsidRPr="00BE409A" w:rsidRDefault="00647691" w:rsidP="00647691">
      <w:pPr>
        <w:jc w:val="both"/>
        <w:rPr>
          <w:rFonts w:ascii="Times New Roman" w:hAnsi="Times New Roman"/>
          <w:sz w:val="24"/>
          <w:szCs w:val="24"/>
          <w:lang w:val="hr-HR"/>
        </w:rPr>
      </w:pPr>
    </w:p>
    <w:p w:rsidR="00647691" w:rsidRPr="00BE409A" w:rsidRDefault="00647691" w:rsidP="00647691">
      <w:pPr>
        <w:rPr>
          <w:rFonts w:ascii="Times New Roman" w:hAnsi="Times New Roman"/>
          <w:sz w:val="24"/>
          <w:lang w:val="hr-HR"/>
        </w:rPr>
      </w:pPr>
      <w:r w:rsidRPr="00BE409A">
        <w:rPr>
          <w:rFonts w:ascii="Times New Roman" w:hAnsi="Times New Roman"/>
          <w:sz w:val="24"/>
          <w:lang w:val="hr-HR"/>
        </w:rPr>
        <w:t>PROJEKTANT KONSTRUKCIJE:</w:t>
      </w:r>
    </w:p>
    <w:p w:rsidR="00647691" w:rsidRPr="00BE409A" w:rsidRDefault="00647691" w:rsidP="00647691">
      <w:pPr>
        <w:rPr>
          <w:rFonts w:ascii="Times New Roman" w:hAnsi="Times New Roman"/>
          <w:sz w:val="24"/>
          <w:lang w:val="hr-HR"/>
        </w:rPr>
      </w:pPr>
      <w:r w:rsidRPr="00BE409A">
        <w:rPr>
          <w:rFonts w:ascii="Times New Roman" w:hAnsi="Times New Roman"/>
          <w:sz w:val="24"/>
          <w:lang w:val="hr-HR"/>
        </w:rPr>
        <w:t xml:space="preserve">Vedran Banaj, dipl. ing. građ.     </w:t>
      </w:r>
    </w:p>
    <w:p w:rsidR="00647691" w:rsidRPr="00BE409A" w:rsidRDefault="00647691" w:rsidP="00647691">
      <w:pPr>
        <w:rPr>
          <w:rFonts w:ascii="Times New Roman" w:hAnsi="Times New Roman"/>
          <w:sz w:val="24"/>
          <w:lang w:val="hr-HR"/>
        </w:rPr>
      </w:pPr>
    </w:p>
    <w:p w:rsidR="00647691" w:rsidRPr="00BE409A" w:rsidRDefault="00647691" w:rsidP="00647691">
      <w:pPr>
        <w:jc w:val="center"/>
        <w:rPr>
          <w:rFonts w:ascii="Times New Roman" w:hAnsi="Times New Roman"/>
          <w:sz w:val="24"/>
          <w:lang w:val="hr-HR"/>
        </w:rPr>
      </w:pPr>
      <w:r w:rsidRPr="00BE409A">
        <w:rPr>
          <w:rFonts w:ascii="Times New Roman" w:hAnsi="Times New Roman"/>
          <w:sz w:val="24"/>
          <w:lang w:val="hr-HR"/>
        </w:rPr>
        <w:t xml:space="preserve">                                                                                                           za </w:t>
      </w:r>
      <w:r w:rsidRPr="00BE409A">
        <w:rPr>
          <w:rFonts w:ascii="Times New Roman" w:hAnsi="Times New Roman"/>
          <w:b/>
          <w:sz w:val="24"/>
          <w:lang w:val="hr-HR"/>
        </w:rPr>
        <w:t>"</w:t>
      </w:r>
      <w:r w:rsidRPr="00BE409A">
        <w:rPr>
          <w:rFonts w:ascii="Times New Roman" w:hAnsi="Times New Roman"/>
          <w:b/>
          <w:sz w:val="28"/>
          <w:lang w:val="hr-HR"/>
        </w:rPr>
        <w:t>ULJANIK</w:t>
      </w:r>
      <w:r w:rsidRPr="00BE409A">
        <w:rPr>
          <w:rFonts w:ascii="Times New Roman" w:hAnsi="Times New Roman"/>
          <w:b/>
          <w:sz w:val="24"/>
          <w:lang w:val="hr-HR"/>
        </w:rPr>
        <w:t>"</w:t>
      </w:r>
      <w:r w:rsidRPr="00BE409A">
        <w:rPr>
          <w:rFonts w:ascii="Times New Roman" w:hAnsi="Times New Roman"/>
          <w:sz w:val="24"/>
          <w:lang w:val="hr-HR"/>
        </w:rPr>
        <w:t>direktor:</w:t>
      </w:r>
    </w:p>
    <w:p w:rsidR="00647691" w:rsidRPr="00BE409A" w:rsidRDefault="00647691" w:rsidP="00647691">
      <w:pPr>
        <w:jc w:val="right"/>
        <w:rPr>
          <w:rFonts w:ascii="Times New Roman" w:hAnsi="Times New Roman"/>
          <w:sz w:val="24"/>
          <w:lang w:val="hr-HR"/>
        </w:rPr>
      </w:pPr>
      <w:r w:rsidRPr="00BE409A">
        <w:rPr>
          <w:rFonts w:ascii="Times New Roman" w:hAnsi="Times New Roman"/>
          <w:sz w:val="24"/>
          <w:lang w:val="hr-HR"/>
        </w:rPr>
        <w:t>Vedran Banaj,dipl.ing.građ.</w:t>
      </w:r>
    </w:p>
    <w:p w:rsidR="00647691" w:rsidRDefault="00647691" w:rsidP="00647691">
      <w:pPr>
        <w:jc w:val="right"/>
        <w:rPr>
          <w:rFonts w:ascii="Times New Roman" w:hAnsi="Times New Roman"/>
          <w:lang w:val="hr-HR"/>
        </w:rPr>
      </w:pPr>
    </w:p>
    <w:p w:rsidR="00647691" w:rsidRDefault="00647691" w:rsidP="00647691">
      <w:pPr>
        <w:jc w:val="right"/>
        <w:rPr>
          <w:rFonts w:ascii="Times New Roman" w:hAnsi="Times New Roman"/>
          <w:lang w:val="hr-HR"/>
        </w:rPr>
      </w:pPr>
    </w:p>
    <w:p w:rsidR="00647691" w:rsidRDefault="00647691" w:rsidP="00647691">
      <w:pPr>
        <w:jc w:val="right"/>
        <w:rPr>
          <w:rFonts w:ascii="Times New Roman" w:hAnsi="Times New Roman"/>
          <w:lang w:val="hr-HR"/>
        </w:rPr>
      </w:pPr>
    </w:p>
    <w:p w:rsidR="00647691" w:rsidRPr="0049098E" w:rsidRDefault="00647691" w:rsidP="00647691">
      <w:pPr>
        <w:tabs>
          <w:tab w:val="left" w:pos="0"/>
        </w:tabs>
        <w:ind w:right="382"/>
        <w:jc w:val="both"/>
        <w:rPr>
          <w:rFonts w:ascii="Times New Roman" w:hAnsi="Times New Roman"/>
          <w:b/>
          <w:sz w:val="28"/>
          <w:u w:val="single"/>
          <w:lang w:val="hr-HR"/>
        </w:rPr>
      </w:pPr>
      <w:r w:rsidRPr="0049098E">
        <w:rPr>
          <w:rFonts w:ascii="Times New Roman" w:hAnsi="Times New Roman"/>
          <w:b/>
          <w:sz w:val="28"/>
          <w:u w:val="single"/>
          <w:lang w:val="hr-HR"/>
        </w:rPr>
        <w:lastRenderedPageBreak/>
        <w:t>TEHNIČKI OPIS</w:t>
      </w:r>
    </w:p>
    <w:p w:rsidR="00647691" w:rsidRPr="0049098E" w:rsidRDefault="00647691" w:rsidP="00647691">
      <w:pPr>
        <w:tabs>
          <w:tab w:val="left" w:pos="0"/>
        </w:tabs>
        <w:ind w:right="382"/>
        <w:jc w:val="both"/>
        <w:rPr>
          <w:rFonts w:ascii="Times New Roman" w:hAnsi="Times New Roman"/>
          <w:b/>
          <w:sz w:val="28"/>
          <w:u w:val="single"/>
          <w:lang w:val="hr-HR"/>
        </w:rPr>
      </w:pPr>
    </w:p>
    <w:p w:rsidR="00647691" w:rsidRPr="0049098E" w:rsidRDefault="00647691" w:rsidP="00647691">
      <w:pPr>
        <w:tabs>
          <w:tab w:val="left" w:pos="0"/>
        </w:tabs>
        <w:ind w:right="382"/>
        <w:jc w:val="both"/>
        <w:rPr>
          <w:rFonts w:ascii="Times New Roman" w:hAnsi="Times New Roman"/>
          <w:b/>
          <w:sz w:val="28"/>
          <w:u w:val="single"/>
          <w:lang w:val="hr-HR"/>
        </w:rPr>
      </w:pPr>
      <w:r w:rsidRPr="0049098E">
        <w:rPr>
          <w:rFonts w:ascii="Times New Roman" w:hAnsi="Times New Roman"/>
          <w:b/>
          <w:sz w:val="28"/>
          <w:u w:val="single"/>
          <w:lang w:val="hr-HR"/>
        </w:rPr>
        <w:t>PROJEKTNI ZADATAK</w:t>
      </w:r>
    </w:p>
    <w:p w:rsidR="00647691" w:rsidRPr="001D28F4" w:rsidRDefault="00647691" w:rsidP="00647691">
      <w:pPr>
        <w:tabs>
          <w:tab w:val="left" w:pos="0"/>
        </w:tabs>
        <w:ind w:right="382"/>
        <w:jc w:val="both"/>
        <w:rPr>
          <w:rFonts w:ascii="Times New Roman" w:hAnsi="Times New Roman"/>
          <w:b/>
          <w:color w:val="FF0000"/>
          <w:sz w:val="28"/>
          <w:u w:val="single"/>
          <w:lang w:val="hr-HR"/>
        </w:rPr>
      </w:pPr>
    </w:p>
    <w:p w:rsidR="00647691" w:rsidRPr="0049098E" w:rsidRDefault="00647691" w:rsidP="00647691">
      <w:pPr>
        <w:ind w:firstLine="426"/>
        <w:rPr>
          <w:rFonts w:ascii="Times New Roman" w:hAnsi="Times New Roman"/>
          <w:sz w:val="24"/>
          <w:szCs w:val="24"/>
          <w:lang w:val="hr-HR"/>
        </w:rPr>
      </w:pPr>
      <w:r w:rsidRPr="0049098E">
        <w:rPr>
          <w:rFonts w:ascii="Times New Roman" w:hAnsi="Times New Roman"/>
          <w:sz w:val="24"/>
          <w:szCs w:val="24"/>
          <w:lang w:val="hr-HR"/>
        </w:rPr>
        <w:t xml:space="preserve">             Na osnovu zahtijeva investitora</w:t>
      </w:r>
      <w:r w:rsidRPr="0049098E">
        <w:rPr>
          <w:sz w:val="24"/>
          <w:szCs w:val="24"/>
          <w:lang w:val="hr-HR"/>
        </w:rPr>
        <w:t xml:space="preserve">, </w:t>
      </w:r>
      <w:r w:rsidRPr="0049098E">
        <w:rPr>
          <w:rFonts w:ascii="Times New Roman" w:hAnsi="Times New Roman"/>
          <w:sz w:val="24"/>
          <w:szCs w:val="24"/>
          <w:lang w:val="hr-HR"/>
        </w:rPr>
        <w:t xml:space="preserve"> potrebno je izraditi projektnu dokumentaciju u vidu - Glavnog projekta -</w:t>
      </w:r>
      <w:r w:rsidRPr="0049098E">
        <w:rPr>
          <w:rFonts w:ascii="Times New Roman" w:hAnsi="Times New Roman"/>
          <w:sz w:val="24"/>
          <w:lang w:val="hr-HR"/>
        </w:rPr>
        <w:t xml:space="preserve">PROJEKTA KONSTRUKCIJE </w:t>
      </w:r>
      <w:r w:rsidRPr="0049098E">
        <w:rPr>
          <w:rFonts w:ascii="Times New Roman" w:hAnsi="Times New Roman"/>
          <w:sz w:val="24"/>
          <w:szCs w:val="24"/>
          <w:lang w:val="hr-HR"/>
        </w:rPr>
        <w:t xml:space="preserve">za izgradnju </w:t>
      </w:r>
      <w:r w:rsidR="005925AC">
        <w:rPr>
          <w:rFonts w:ascii="Times New Roman" w:hAnsi="Times New Roman"/>
          <w:sz w:val="24"/>
          <w:szCs w:val="24"/>
          <w:lang w:val="hr-HR"/>
        </w:rPr>
        <w:t>višenamjenskog objekta javne namjene</w:t>
      </w:r>
      <w:r w:rsidRPr="0049098E">
        <w:rPr>
          <w:rFonts w:ascii="Times New Roman" w:hAnsi="Times New Roman"/>
          <w:sz w:val="24"/>
          <w:lang w:val="hr-HR"/>
        </w:rPr>
        <w:t xml:space="preserve">, na </w:t>
      </w:r>
      <w:r w:rsidRPr="0049098E">
        <w:rPr>
          <w:rFonts w:ascii="Times New Roman" w:hAnsi="Times New Roman"/>
          <w:bCs/>
          <w:sz w:val="24"/>
        </w:rPr>
        <w:t>k.č.</w:t>
      </w:r>
      <w:r w:rsidR="005925AC">
        <w:rPr>
          <w:rFonts w:ascii="Times New Roman" w:hAnsi="Times New Roman"/>
          <w:bCs/>
          <w:sz w:val="24"/>
        </w:rPr>
        <w:t>br</w:t>
      </w:r>
      <w:r w:rsidRPr="0049098E">
        <w:rPr>
          <w:rFonts w:ascii="Times New Roman" w:hAnsi="Times New Roman"/>
          <w:bCs/>
          <w:sz w:val="24"/>
        </w:rPr>
        <w:t xml:space="preserve"> 7</w:t>
      </w:r>
      <w:r w:rsidR="005925AC">
        <w:rPr>
          <w:rFonts w:ascii="Times New Roman" w:hAnsi="Times New Roman"/>
          <w:bCs/>
          <w:sz w:val="24"/>
        </w:rPr>
        <w:t>91/1</w:t>
      </w:r>
      <w:r w:rsidRPr="0049098E">
        <w:rPr>
          <w:rFonts w:ascii="Times New Roman" w:hAnsi="Times New Roman"/>
          <w:bCs/>
          <w:sz w:val="24"/>
        </w:rPr>
        <w:t xml:space="preserve">, k.o. </w:t>
      </w:r>
      <w:r w:rsidR="005925AC">
        <w:rPr>
          <w:rFonts w:ascii="Times New Roman" w:hAnsi="Times New Roman"/>
          <w:bCs/>
          <w:sz w:val="24"/>
        </w:rPr>
        <w:t>Kravarsko</w:t>
      </w:r>
      <w:r w:rsidRPr="0049098E">
        <w:rPr>
          <w:rFonts w:ascii="Times New Roman" w:hAnsi="Times New Roman"/>
          <w:bCs/>
          <w:sz w:val="24"/>
        </w:rPr>
        <w:t>.</w:t>
      </w:r>
      <w:r w:rsidRPr="0049098E">
        <w:rPr>
          <w:rFonts w:ascii="Times New Roman" w:hAnsi="Times New Roman"/>
          <w:sz w:val="32"/>
          <w:lang w:val="hr-HR"/>
        </w:rPr>
        <w:tab/>
      </w:r>
    </w:p>
    <w:p w:rsidR="00647691" w:rsidRPr="001D28F4" w:rsidRDefault="00647691" w:rsidP="00647691">
      <w:pPr>
        <w:rPr>
          <w:b/>
          <w:color w:val="FF0000"/>
          <w:sz w:val="24"/>
          <w:szCs w:val="24"/>
          <w:lang w:val="hr-HR"/>
        </w:rPr>
      </w:pPr>
    </w:p>
    <w:p w:rsidR="00647691" w:rsidRPr="00196B5F" w:rsidRDefault="00647691" w:rsidP="00647691">
      <w:pPr>
        <w:outlineLvl w:val="0"/>
        <w:rPr>
          <w:rFonts w:ascii="Times New Roman" w:hAnsi="Times New Roman"/>
          <w:b/>
          <w:sz w:val="28"/>
          <w:lang w:val="hr-HR"/>
        </w:rPr>
      </w:pPr>
      <w:r w:rsidRPr="00196B5F">
        <w:rPr>
          <w:rFonts w:ascii="Times New Roman" w:hAnsi="Times New Roman"/>
          <w:b/>
          <w:sz w:val="28"/>
          <w:lang w:val="hr-HR"/>
        </w:rPr>
        <w:t>Koncept konstrukcije</w:t>
      </w:r>
    </w:p>
    <w:p w:rsidR="00647691" w:rsidRDefault="00647691" w:rsidP="00647691">
      <w:pPr>
        <w:pStyle w:val="Tijeloteksta"/>
        <w:ind w:firstLine="720"/>
        <w:jc w:val="both"/>
        <w:rPr>
          <w:b/>
          <w:szCs w:val="24"/>
          <w:lang w:val="hr-HR"/>
        </w:rPr>
      </w:pPr>
    </w:p>
    <w:p w:rsidR="005925AC" w:rsidRPr="00D91713" w:rsidRDefault="005925AC" w:rsidP="005925AC">
      <w:pPr>
        <w:pStyle w:val="Tijeloteksta"/>
        <w:ind w:firstLine="720"/>
        <w:jc w:val="both"/>
        <w:rPr>
          <w:szCs w:val="24"/>
          <w:lang w:val="hr-HR"/>
        </w:rPr>
      </w:pPr>
      <w:r w:rsidRPr="00D91713">
        <w:rPr>
          <w:b/>
          <w:szCs w:val="24"/>
          <w:lang w:val="hr-HR"/>
        </w:rPr>
        <w:t>Etažnost</w:t>
      </w:r>
      <w:r w:rsidRPr="00D91713">
        <w:rPr>
          <w:szCs w:val="24"/>
          <w:lang w:val="hr-HR"/>
        </w:rPr>
        <w:t>: suteren i prizemlje.</w:t>
      </w:r>
    </w:p>
    <w:p w:rsidR="005925AC" w:rsidRPr="00D91713" w:rsidRDefault="005925AC" w:rsidP="005925AC">
      <w:pPr>
        <w:pStyle w:val="Tijeloteksta2"/>
        <w:spacing w:line="240" w:lineRule="auto"/>
        <w:rPr>
          <w:rFonts w:ascii="Times New Roman" w:hAnsi="Times New Roman"/>
          <w:sz w:val="24"/>
          <w:szCs w:val="24"/>
          <w:lang w:val="hr-HR"/>
        </w:rPr>
      </w:pPr>
      <w:r w:rsidRPr="00D91713">
        <w:rPr>
          <w:rFonts w:ascii="Times New Roman" w:hAnsi="Times New Roman"/>
          <w:b/>
          <w:bCs/>
          <w:sz w:val="24"/>
        </w:rPr>
        <w:t xml:space="preserve">            Krovište</w:t>
      </w:r>
      <w:r w:rsidRPr="00D91713">
        <w:rPr>
          <w:rFonts w:ascii="Times New Roman" w:hAnsi="Times New Roman"/>
          <w:b/>
          <w:sz w:val="24"/>
        </w:rPr>
        <w:t>:</w:t>
      </w:r>
      <w:r w:rsidRPr="00D91713">
        <w:rPr>
          <w:rFonts w:ascii="Times New Roman" w:hAnsi="Times New Roman"/>
          <w:sz w:val="24"/>
        </w:rPr>
        <w:t xml:space="preserve"> dvostrešni krov – armiranobetonska ploča. Na kosu armiranobetonsku ploču, iz konstruktivnih razloga, pričvršćuju se rogovi dimenzija 10/12 cm</w:t>
      </w:r>
      <w:r w:rsidRPr="00D91713">
        <w:rPr>
          <w:rFonts w:ascii="Times New Roman" w:hAnsi="Times New Roman"/>
          <w:sz w:val="24"/>
          <w:szCs w:val="24"/>
          <w:lang w:val="hr-HR"/>
        </w:rPr>
        <w:t xml:space="preserve"> od monolitnog drveta četinara II klase (minimalne čvrstoće C24). Na dijelu zgrade nalazi se „stakleni krov“ koji se oslanja na čelične nosače.</w:t>
      </w:r>
    </w:p>
    <w:p w:rsidR="005925AC" w:rsidRPr="00D91713" w:rsidRDefault="005925AC" w:rsidP="005925AC">
      <w:pPr>
        <w:ind w:firstLine="720"/>
        <w:jc w:val="both"/>
        <w:rPr>
          <w:rFonts w:ascii="Times New Roman" w:hAnsi="Times New Roman"/>
          <w:sz w:val="24"/>
          <w:szCs w:val="24"/>
          <w:lang w:val="hr-HR"/>
        </w:rPr>
      </w:pPr>
      <w:r w:rsidRPr="00D91713">
        <w:rPr>
          <w:rFonts w:ascii="Times New Roman" w:hAnsi="Times New Roman"/>
          <w:b/>
          <w:sz w:val="24"/>
          <w:szCs w:val="24"/>
          <w:lang w:val="hr-HR"/>
        </w:rPr>
        <w:t xml:space="preserve">Stropovi i ploče: </w:t>
      </w:r>
      <w:r w:rsidRPr="00D91713">
        <w:rPr>
          <w:rFonts w:ascii="Times New Roman" w:hAnsi="Times New Roman"/>
          <w:sz w:val="24"/>
          <w:szCs w:val="24"/>
          <w:lang w:val="hr-HR"/>
        </w:rPr>
        <w:t xml:space="preserve">Strop iznad suterena i prizemlja je armiranobetonska ploča debljine 20cm. Podna ploča suterena je armiranobetonska monolitna ploča debljine 20 cm. </w:t>
      </w:r>
    </w:p>
    <w:p w:rsidR="005925AC" w:rsidRPr="00D91713" w:rsidRDefault="005925AC" w:rsidP="005925AC">
      <w:pPr>
        <w:jc w:val="both"/>
        <w:rPr>
          <w:rFonts w:ascii="Times New Roman" w:hAnsi="Times New Roman"/>
          <w:b/>
          <w:sz w:val="24"/>
          <w:szCs w:val="24"/>
          <w:lang w:val="hr-HR"/>
        </w:rPr>
      </w:pPr>
    </w:p>
    <w:p w:rsidR="005925AC" w:rsidRPr="00D91713" w:rsidRDefault="005925AC" w:rsidP="005925AC">
      <w:pPr>
        <w:ind w:firstLine="720"/>
        <w:jc w:val="both"/>
        <w:rPr>
          <w:rFonts w:ascii="Times New Roman" w:hAnsi="Times New Roman"/>
          <w:sz w:val="24"/>
          <w:szCs w:val="24"/>
          <w:lang w:val="hr-HR"/>
        </w:rPr>
      </w:pPr>
      <w:r w:rsidRPr="00D91713">
        <w:rPr>
          <w:rFonts w:ascii="Times New Roman" w:hAnsi="Times New Roman"/>
          <w:b/>
          <w:sz w:val="24"/>
          <w:szCs w:val="24"/>
          <w:lang w:val="hr-HR"/>
        </w:rPr>
        <w:t>Vertikalnu nosivu</w:t>
      </w:r>
      <w:r w:rsidRPr="00D91713">
        <w:rPr>
          <w:rFonts w:ascii="Times New Roman" w:hAnsi="Times New Roman"/>
          <w:sz w:val="24"/>
          <w:szCs w:val="24"/>
          <w:lang w:val="hr-HR"/>
        </w:rPr>
        <w:t xml:space="preserve"> konstrukciju objekta čine armiranobetonski zidovi debljine 30 cm, armiranobetonski okviri koji se sastoje od stupova, greda  i armiranobetonskih vertikalnih serklaža.</w:t>
      </w:r>
    </w:p>
    <w:p w:rsidR="005925AC" w:rsidRPr="00D91713" w:rsidRDefault="005925AC" w:rsidP="005925AC">
      <w:pPr>
        <w:rPr>
          <w:rFonts w:ascii="Times New Roman" w:hAnsi="Times New Roman"/>
          <w:sz w:val="24"/>
          <w:szCs w:val="24"/>
          <w:lang w:val="hr-HR"/>
        </w:rPr>
      </w:pPr>
    </w:p>
    <w:p w:rsidR="005925AC" w:rsidRPr="00D91713" w:rsidRDefault="005925AC" w:rsidP="005925AC">
      <w:pPr>
        <w:ind w:firstLine="720"/>
        <w:jc w:val="both"/>
        <w:rPr>
          <w:rFonts w:ascii="Times New Roman" w:hAnsi="Times New Roman"/>
          <w:sz w:val="24"/>
          <w:szCs w:val="24"/>
          <w:lang w:val="hr-HR"/>
        </w:rPr>
      </w:pPr>
      <w:r w:rsidRPr="00D91713">
        <w:rPr>
          <w:rFonts w:ascii="Times New Roman" w:hAnsi="Times New Roman"/>
          <w:b/>
          <w:sz w:val="24"/>
          <w:szCs w:val="24"/>
          <w:lang w:val="hr-HR"/>
        </w:rPr>
        <w:t>Horizontalnu nosivu konstrukciju</w:t>
      </w:r>
      <w:r w:rsidRPr="00D91713">
        <w:rPr>
          <w:rFonts w:ascii="Times New Roman" w:hAnsi="Times New Roman"/>
          <w:sz w:val="24"/>
          <w:szCs w:val="24"/>
          <w:lang w:val="hr-HR"/>
        </w:rPr>
        <w:t xml:space="preserve"> objekta čine armiranobetonske grede dimenzija poprečnog presjeka i armirani prema proračunu konstrukcije.      </w:t>
      </w:r>
    </w:p>
    <w:p w:rsidR="00647691" w:rsidRDefault="00647691" w:rsidP="00647691">
      <w:pPr>
        <w:ind w:firstLine="720"/>
        <w:jc w:val="both"/>
        <w:rPr>
          <w:rFonts w:ascii="Times New Roman" w:hAnsi="Times New Roman"/>
          <w:b/>
          <w:sz w:val="24"/>
          <w:szCs w:val="24"/>
          <w:lang w:val="hr-HR"/>
        </w:rPr>
      </w:pPr>
    </w:p>
    <w:p w:rsidR="00647691" w:rsidRPr="00363AD2" w:rsidRDefault="00647691" w:rsidP="00647691">
      <w:pPr>
        <w:ind w:firstLine="720"/>
        <w:jc w:val="both"/>
        <w:rPr>
          <w:rFonts w:ascii="Times New Roman" w:hAnsi="Times New Roman"/>
          <w:sz w:val="24"/>
          <w:szCs w:val="24"/>
          <w:lang w:val="hr-HR"/>
        </w:rPr>
      </w:pPr>
      <w:r>
        <w:rPr>
          <w:rFonts w:ascii="Times New Roman" w:hAnsi="Times New Roman"/>
          <w:b/>
          <w:sz w:val="24"/>
          <w:szCs w:val="24"/>
          <w:lang w:val="hr-HR"/>
        </w:rPr>
        <w:t>Stubište</w:t>
      </w:r>
      <w:r w:rsidRPr="00363AD2">
        <w:rPr>
          <w:rFonts w:ascii="Times New Roman" w:hAnsi="Times New Roman"/>
          <w:sz w:val="24"/>
          <w:szCs w:val="24"/>
          <w:lang w:val="hr-HR"/>
        </w:rPr>
        <w:t xml:space="preserve"> </w:t>
      </w:r>
      <w:r>
        <w:rPr>
          <w:rFonts w:ascii="Times New Roman" w:hAnsi="Times New Roman"/>
          <w:sz w:val="24"/>
          <w:szCs w:val="24"/>
          <w:lang w:val="hr-HR"/>
        </w:rPr>
        <w:t xml:space="preserve">se izvodi kao armiranobetonska monolitna ploča debljine 15 cm. </w:t>
      </w:r>
    </w:p>
    <w:p w:rsidR="00647691" w:rsidRDefault="00647691" w:rsidP="00647691">
      <w:pPr>
        <w:ind w:firstLine="720"/>
        <w:jc w:val="both"/>
        <w:rPr>
          <w:rFonts w:ascii="Times New Roman" w:hAnsi="Times New Roman"/>
          <w:b/>
          <w:sz w:val="24"/>
          <w:szCs w:val="24"/>
          <w:lang w:val="hr-HR"/>
        </w:rPr>
      </w:pPr>
    </w:p>
    <w:p w:rsidR="00647691" w:rsidRPr="00363AD2" w:rsidRDefault="00647691" w:rsidP="00647691">
      <w:pPr>
        <w:ind w:firstLine="720"/>
        <w:jc w:val="both"/>
        <w:rPr>
          <w:rFonts w:ascii="Times New Roman" w:hAnsi="Times New Roman"/>
          <w:sz w:val="24"/>
          <w:szCs w:val="24"/>
          <w:lang w:val="hr-HR"/>
        </w:rPr>
      </w:pPr>
      <w:r w:rsidRPr="00363AD2">
        <w:rPr>
          <w:rFonts w:ascii="Times New Roman" w:hAnsi="Times New Roman"/>
          <w:b/>
          <w:sz w:val="24"/>
          <w:szCs w:val="24"/>
          <w:lang w:val="hr-HR"/>
        </w:rPr>
        <w:t>Vertikalnu nenosivu konstrukciju</w:t>
      </w:r>
      <w:r w:rsidRPr="00363AD2">
        <w:rPr>
          <w:rFonts w:ascii="Times New Roman" w:hAnsi="Times New Roman"/>
          <w:sz w:val="24"/>
          <w:szCs w:val="24"/>
          <w:lang w:val="hr-HR"/>
        </w:rPr>
        <w:t xml:space="preserve"> čine pregradni zidovi od opeke debljine 12 cm ili GK zidovi.</w:t>
      </w:r>
    </w:p>
    <w:p w:rsidR="00647691" w:rsidRDefault="00647691" w:rsidP="00647691">
      <w:pPr>
        <w:ind w:firstLine="720"/>
        <w:jc w:val="both"/>
        <w:rPr>
          <w:rFonts w:ascii="Times New Roman" w:hAnsi="Times New Roman"/>
          <w:color w:val="FF0000"/>
          <w:sz w:val="24"/>
          <w:szCs w:val="24"/>
          <w:lang w:val="hr-HR"/>
        </w:rPr>
      </w:pPr>
    </w:p>
    <w:p w:rsidR="005925AC" w:rsidRPr="00D91713" w:rsidRDefault="005925AC" w:rsidP="005925AC">
      <w:pPr>
        <w:ind w:firstLine="720"/>
        <w:jc w:val="both"/>
        <w:rPr>
          <w:rFonts w:ascii="Times New Roman" w:hAnsi="Times New Roman"/>
          <w:sz w:val="24"/>
          <w:szCs w:val="24"/>
          <w:lang w:val="hr-HR"/>
        </w:rPr>
      </w:pPr>
      <w:r w:rsidRPr="00D91713">
        <w:rPr>
          <w:rFonts w:ascii="Times New Roman" w:hAnsi="Times New Roman"/>
          <w:b/>
          <w:sz w:val="24"/>
          <w:szCs w:val="24"/>
          <w:lang w:val="hr-HR"/>
        </w:rPr>
        <w:t>Temeljna konstrukcija</w:t>
      </w:r>
    </w:p>
    <w:p w:rsidR="005925AC" w:rsidRPr="00D91713" w:rsidRDefault="005925AC" w:rsidP="005925AC">
      <w:pPr>
        <w:jc w:val="both"/>
        <w:rPr>
          <w:rFonts w:ascii="Times New Roman" w:hAnsi="Times New Roman"/>
          <w:sz w:val="24"/>
          <w:szCs w:val="24"/>
          <w:lang w:val="hr-HR"/>
        </w:rPr>
      </w:pPr>
      <w:r w:rsidRPr="00D91713">
        <w:rPr>
          <w:rFonts w:ascii="Times New Roman" w:hAnsi="Times New Roman"/>
          <w:sz w:val="24"/>
          <w:szCs w:val="24"/>
          <w:lang w:val="hr-HR"/>
        </w:rPr>
        <w:t>Dimenzioniranje temeljne konstrukcije je izvršeno na osnovu dopuštenih opterećenja temeljnog tla koji su preuzeti iz geotehničkog elaborata.</w:t>
      </w:r>
    </w:p>
    <w:p w:rsidR="005925AC" w:rsidRPr="00D91713" w:rsidRDefault="005925AC" w:rsidP="005925AC">
      <w:pPr>
        <w:rPr>
          <w:rFonts w:ascii="Times New Roman" w:hAnsi="Times New Roman"/>
          <w:sz w:val="24"/>
          <w:szCs w:val="24"/>
          <w:lang w:val="hr-HR"/>
        </w:rPr>
      </w:pPr>
      <w:r w:rsidRPr="00D91713">
        <w:rPr>
          <w:rFonts w:ascii="Times New Roman" w:hAnsi="Times New Roman"/>
          <w:sz w:val="24"/>
          <w:szCs w:val="24"/>
          <w:lang w:val="hr-HR"/>
        </w:rPr>
        <w:t xml:space="preserve">Temeljna konstrukcija se sastoji od temeljne ploče u dvije razine visine 40 cm. Temeljna ploča armirana je prema proračunu konstrukcije. </w:t>
      </w:r>
    </w:p>
    <w:p w:rsidR="005925AC" w:rsidRPr="00D91713" w:rsidRDefault="005925AC" w:rsidP="005925AC">
      <w:pPr>
        <w:spacing w:line="360" w:lineRule="auto"/>
        <w:ind w:right="787"/>
        <w:jc w:val="both"/>
        <w:rPr>
          <w:rFonts w:ascii="Times New Roman" w:eastAsia="SimSun" w:hAnsi="Times New Roman"/>
          <w:b/>
          <w:color w:val="FF0000"/>
          <w:sz w:val="24"/>
          <w:szCs w:val="24"/>
          <w:lang w:val="hr-HR"/>
        </w:rPr>
      </w:pPr>
    </w:p>
    <w:p w:rsidR="005925AC" w:rsidRPr="00D91713" w:rsidRDefault="005925AC" w:rsidP="005925AC">
      <w:pPr>
        <w:spacing w:line="360" w:lineRule="auto"/>
        <w:ind w:right="787"/>
        <w:jc w:val="both"/>
        <w:rPr>
          <w:rFonts w:ascii="Times New Roman" w:eastAsia="SimSun" w:hAnsi="Times New Roman"/>
          <w:b/>
          <w:sz w:val="24"/>
          <w:szCs w:val="24"/>
          <w:lang w:val="hr-HR"/>
        </w:rPr>
      </w:pPr>
      <w:r w:rsidRPr="00D91713">
        <w:rPr>
          <w:rFonts w:ascii="Times New Roman" w:eastAsia="SimSun" w:hAnsi="Times New Roman"/>
          <w:b/>
          <w:sz w:val="24"/>
          <w:szCs w:val="24"/>
          <w:lang w:val="hr-HR"/>
        </w:rPr>
        <w:t>Opterećenje objekta:</w:t>
      </w:r>
    </w:p>
    <w:p w:rsidR="005925AC" w:rsidRPr="00D91713" w:rsidRDefault="005925AC" w:rsidP="005925AC">
      <w:pPr>
        <w:ind w:right="787"/>
        <w:jc w:val="both"/>
        <w:rPr>
          <w:rFonts w:ascii="Times New Roman" w:eastAsia="SimSun" w:hAnsi="Times New Roman"/>
          <w:sz w:val="24"/>
          <w:szCs w:val="24"/>
          <w:lang w:val="hr-HR"/>
        </w:rPr>
      </w:pPr>
      <w:r w:rsidRPr="00D91713">
        <w:rPr>
          <w:rFonts w:ascii="Times New Roman" w:eastAsia="SimSun" w:hAnsi="Times New Roman"/>
          <w:sz w:val="24"/>
          <w:szCs w:val="24"/>
          <w:lang w:val="hr-HR"/>
        </w:rPr>
        <w:t>Osim stalnog opterećenja u obzir su uzeta i korisna opterećenja, snijeg i vjetar prema važećim hrvatskim propisima. Analiza opterećenja napravljena u proračunu konstrukcije.</w:t>
      </w:r>
    </w:p>
    <w:p w:rsidR="00647691" w:rsidRPr="00864993" w:rsidRDefault="00647691" w:rsidP="00647691">
      <w:pPr>
        <w:rPr>
          <w:rFonts w:ascii="Times New Roman" w:eastAsia="SimSun" w:hAnsi="Times New Roman"/>
          <w:b/>
          <w:color w:val="FF0000"/>
          <w:sz w:val="24"/>
          <w:szCs w:val="24"/>
          <w:lang w:val="hr-HR"/>
        </w:rPr>
      </w:pPr>
    </w:p>
    <w:p w:rsidR="00647691" w:rsidRPr="009C201C" w:rsidRDefault="00647691" w:rsidP="00647691">
      <w:pPr>
        <w:rPr>
          <w:rFonts w:ascii="Times New Roman" w:hAnsi="Times New Roman"/>
          <w:b/>
          <w:sz w:val="24"/>
          <w:lang w:val="hr-HR"/>
        </w:rPr>
      </w:pPr>
      <w:r w:rsidRPr="009C201C">
        <w:rPr>
          <w:rFonts w:ascii="Times New Roman" w:hAnsi="Times New Roman"/>
          <w:b/>
          <w:sz w:val="24"/>
          <w:lang w:val="hr-HR"/>
        </w:rPr>
        <w:t>Čeli</w:t>
      </w:r>
      <w:r>
        <w:rPr>
          <w:rFonts w:ascii="Times New Roman" w:hAnsi="Times New Roman"/>
          <w:b/>
          <w:sz w:val="24"/>
          <w:lang w:val="hr-HR"/>
        </w:rPr>
        <w:t>čna konstrukcija</w:t>
      </w:r>
      <w:r w:rsidRPr="009C201C">
        <w:rPr>
          <w:rFonts w:ascii="Times New Roman" w:hAnsi="Times New Roman"/>
          <w:b/>
          <w:sz w:val="24"/>
          <w:lang w:val="hr-HR"/>
        </w:rPr>
        <w:t xml:space="preserve"> kvalitete S2</w:t>
      </w:r>
      <w:r>
        <w:rPr>
          <w:rFonts w:ascii="Times New Roman" w:hAnsi="Times New Roman"/>
          <w:b/>
          <w:sz w:val="24"/>
          <w:lang w:val="hr-HR"/>
        </w:rPr>
        <w:t>7</w:t>
      </w:r>
      <w:r w:rsidRPr="009C201C">
        <w:rPr>
          <w:rFonts w:ascii="Times New Roman" w:hAnsi="Times New Roman"/>
          <w:b/>
          <w:sz w:val="24"/>
          <w:lang w:val="hr-HR"/>
        </w:rPr>
        <w:t xml:space="preserve">5JR, svi vijci 8.8. </w:t>
      </w:r>
      <w:r>
        <w:rPr>
          <w:rFonts w:ascii="Times New Roman" w:hAnsi="Times New Roman"/>
          <w:b/>
          <w:sz w:val="24"/>
          <w:lang w:val="hr-HR"/>
        </w:rPr>
        <w:t>Svi zavari debljin</w:t>
      </w:r>
      <w:r w:rsidRPr="009C201C">
        <w:rPr>
          <w:rFonts w:ascii="Times New Roman" w:hAnsi="Times New Roman"/>
          <w:b/>
          <w:sz w:val="24"/>
          <w:lang w:val="hr-HR"/>
        </w:rPr>
        <w:t xml:space="preserve">e minimalno 0,7d ili 3mm. </w:t>
      </w:r>
    </w:p>
    <w:p w:rsidR="00647691" w:rsidRDefault="00647691" w:rsidP="00647691">
      <w:pPr>
        <w:rPr>
          <w:rFonts w:ascii="Times New Roman" w:eastAsia="SimSun" w:hAnsi="Times New Roman"/>
          <w:b/>
          <w:color w:val="FF0000"/>
          <w:sz w:val="24"/>
          <w:szCs w:val="24"/>
          <w:lang w:val="hr-HR"/>
        </w:rPr>
      </w:pPr>
    </w:p>
    <w:p w:rsidR="00647691" w:rsidRPr="00864993" w:rsidRDefault="00647691" w:rsidP="00647691">
      <w:pPr>
        <w:rPr>
          <w:rFonts w:ascii="Times New Roman" w:eastAsia="SimSun" w:hAnsi="Times New Roman"/>
          <w:b/>
          <w:sz w:val="24"/>
          <w:szCs w:val="24"/>
          <w:lang w:val="hr-HR"/>
        </w:rPr>
      </w:pPr>
      <w:r>
        <w:rPr>
          <w:rFonts w:ascii="Times New Roman" w:eastAsia="SimSun" w:hAnsi="Times New Roman"/>
          <w:b/>
          <w:sz w:val="24"/>
          <w:szCs w:val="24"/>
          <w:lang w:val="hr-HR"/>
        </w:rPr>
        <w:lastRenderedPageBreak/>
        <w:t>Armirano betonska konstrukcija</w:t>
      </w:r>
      <w:r w:rsidRPr="00864993">
        <w:rPr>
          <w:rFonts w:ascii="Times New Roman" w:eastAsia="SimSun" w:hAnsi="Times New Roman"/>
          <w:b/>
          <w:sz w:val="24"/>
          <w:szCs w:val="24"/>
          <w:lang w:val="hr-HR"/>
        </w:rPr>
        <w:t xml:space="preserve"> izvod</w:t>
      </w:r>
      <w:r>
        <w:rPr>
          <w:rFonts w:ascii="Times New Roman" w:eastAsia="SimSun" w:hAnsi="Times New Roman"/>
          <w:b/>
          <w:sz w:val="24"/>
          <w:szCs w:val="24"/>
          <w:lang w:val="hr-HR"/>
        </w:rPr>
        <w:t>i</w:t>
      </w:r>
      <w:r w:rsidRPr="00864993">
        <w:rPr>
          <w:rFonts w:ascii="Times New Roman" w:eastAsia="SimSun" w:hAnsi="Times New Roman"/>
          <w:b/>
          <w:sz w:val="24"/>
          <w:szCs w:val="24"/>
          <w:lang w:val="hr-HR"/>
        </w:rPr>
        <w:t xml:space="preserve"> se od betona C25/30 (izloženosti XC1 i XC2-temeljna konstrukcija), te se armira betonskim čelikom  B500 B prema proračunu konstrukcije.</w:t>
      </w:r>
    </w:p>
    <w:p w:rsidR="00647691" w:rsidRPr="00864993" w:rsidRDefault="00647691" w:rsidP="00647691">
      <w:pPr>
        <w:rPr>
          <w:rFonts w:ascii="Times New Roman" w:eastAsia="SimSun" w:hAnsi="Times New Roman"/>
          <w:b/>
          <w:sz w:val="24"/>
          <w:szCs w:val="24"/>
          <w:lang w:val="hr-HR"/>
        </w:rPr>
      </w:pPr>
    </w:p>
    <w:p w:rsidR="00647691" w:rsidRPr="00864993" w:rsidRDefault="00647691" w:rsidP="00647691">
      <w:pPr>
        <w:rPr>
          <w:rFonts w:ascii="Times New Roman" w:eastAsia="SimSun" w:hAnsi="Times New Roman"/>
          <w:b/>
          <w:sz w:val="24"/>
          <w:szCs w:val="24"/>
          <w:lang w:val="hr-HR"/>
        </w:rPr>
      </w:pPr>
      <w:r w:rsidRPr="00864993">
        <w:rPr>
          <w:rFonts w:ascii="Times New Roman" w:eastAsia="SimSun" w:hAnsi="Times New Roman"/>
          <w:b/>
          <w:sz w:val="24"/>
          <w:szCs w:val="24"/>
          <w:lang w:val="hr-HR"/>
        </w:rPr>
        <w:t>Drvena konstrukcija izvodi se od četinjara II klase, klase čvrstoće minimalno C24.</w:t>
      </w:r>
    </w:p>
    <w:p w:rsidR="00647691" w:rsidRPr="001D28F4" w:rsidRDefault="00647691" w:rsidP="00647691">
      <w:pPr>
        <w:rPr>
          <w:rFonts w:ascii="Times New Roman" w:eastAsia="SimSun" w:hAnsi="Times New Roman"/>
          <w:color w:val="FF0000"/>
          <w:sz w:val="24"/>
          <w:szCs w:val="24"/>
          <w:lang w:val="hr-HR"/>
        </w:rPr>
      </w:pPr>
    </w:p>
    <w:p w:rsidR="00647691" w:rsidRPr="00BE409A" w:rsidRDefault="00647691" w:rsidP="00647691">
      <w:pPr>
        <w:jc w:val="right"/>
        <w:rPr>
          <w:rFonts w:ascii="Times New Roman" w:hAnsi="Times New Roman"/>
          <w:sz w:val="24"/>
          <w:lang w:val="hr-HR"/>
        </w:rPr>
      </w:pPr>
      <w:r w:rsidRPr="00BE409A">
        <w:rPr>
          <w:rFonts w:ascii="Times New Roman" w:hAnsi="Times New Roman"/>
          <w:sz w:val="24"/>
          <w:lang w:val="hr-HR"/>
        </w:rPr>
        <w:t>PROJEKTANT KONSTRUKCIJE:</w:t>
      </w:r>
    </w:p>
    <w:p w:rsidR="00647691" w:rsidRPr="002450D9" w:rsidRDefault="00647691" w:rsidP="00647691">
      <w:pPr>
        <w:jc w:val="right"/>
        <w:rPr>
          <w:rFonts w:ascii="Times New Roman" w:hAnsi="Times New Roman"/>
          <w:sz w:val="24"/>
          <w:lang w:val="hr-HR"/>
        </w:rPr>
      </w:pPr>
      <w:r>
        <w:rPr>
          <w:rFonts w:ascii="Times New Roman" w:hAnsi="Times New Roman"/>
          <w:sz w:val="24"/>
          <w:lang w:val="hr-HR"/>
        </w:rPr>
        <w:t>Vedran Banaj</w:t>
      </w:r>
      <w:r w:rsidRPr="002450D9">
        <w:rPr>
          <w:rFonts w:ascii="Times New Roman" w:hAnsi="Times New Roman"/>
          <w:sz w:val="24"/>
          <w:lang w:val="hr-HR"/>
        </w:rPr>
        <w:t xml:space="preserve">, dipl. ing. građ.     </w:t>
      </w:r>
    </w:p>
    <w:p w:rsidR="00647691" w:rsidRDefault="00647691" w:rsidP="00647691">
      <w:pPr>
        <w:jc w:val="right"/>
        <w:rPr>
          <w:rFonts w:ascii="Times New Roman" w:hAnsi="Times New Roman"/>
          <w:color w:val="FF0000"/>
          <w:sz w:val="24"/>
          <w:lang w:val="hr-HR"/>
        </w:rPr>
      </w:pPr>
    </w:p>
    <w:p w:rsidR="005925AC" w:rsidRDefault="005925AC">
      <w:pPr>
        <w:overflowPunct/>
        <w:autoSpaceDE/>
        <w:autoSpaceDN/>
        <w:adjustRightInd/>
        <w:spacing w:after="160" w:line="259" w:lineRule="auto"/>
        <w:textAlignment w:val="auto"/>
        <w:rPr>
          <w:rFonts w:ascii="Times New Roman" w:hAnsi="Times New Roman"/>
          <w:b/>
          <w:sz w:val="32"/>
          <w:szCs w:val="32"/>
          <w:lang w:val="hr-HR"/>
        </w:rPr>
      </w:pPr>
      <w:r>
        <w:rPr>
          <w:rFonts w:ascii="Times New Roman" w:hAnsi="Times New Roman"/>
          <w:b/>
          <w:sz w:val="32"/>
          <w:szCs w:val="32"/>
          <w:lang w:val="hr-HR"/>
        </w:rPr>
        <w:br w:type="page"/>
      </w:r>
    </w:p>
    <w:p w:rsidR="00647691" w:rsidRPr="001D28F4" w:rsidRDefault="00647691" w:rsidP="00647691">
      <w:pPr>
        <w:rPr>
          <w:rFonts w:ascii="Times New Roman" w:hAnsi="Times New Roman"/>
          <w:sz w:val="24"/>
          <w:lang w:val="hr-HR"/>
        </w:rPr>
      </w:pPr>
      <w:r w:rsidRPr="001D28F4">
        <w:rPr>
          <w:rFonts w:ascii="Times New Roman" w:hAnsi="Times New Roman"/>
          <w:b/>
          <w:sz w:val="32"/>
          <w:szCs w:val="32"/>
          <w:lang w:val="hr-HR"/>
        </w:rPr>
        <w:lastRenderedPageBreak/>
        <w:t>2.2.    PROJEKTIRANI VIJEK UPORABE GRAĐEVINE I UVJETI ZA ODRŽAVANJE</w:t>
      </w:r>
    </w:p>
    <w:p w:rsidR="00647691" w:rsidRPr="001D28F4" w:rsidRDefault="00647691" w:rsidP="00647691">
      <w:pPr>
        <w:rPr>
          <w:rFonts w:ascii="Times New Roman" w:hAnsi="Times New Roman"/>
          <w:color w:val="FF0000"/>
          <w:sz w:val="24"/>
          <w:lang w:val="hr-HR"/>
        </w:rPr>
      </w:pPr>
      <w:r w:rsidRPr="001D28F4">
        <w:rPr>
          <w:rFonts w:ascii="Times New Roman" w:hAnsi="Times New Roman"/>
          <w:color w:val="FF0000"/>
          <w:sz w:val="24"/>
          <w:lang w:val="hr-HR"/>
        </w:rPr>
        <w:t xml:space="preserve">  </w:t>
      </w:r>
    </w:p>
    <w:p w:rsidR="005925AC" w:rsidRPr="008A3976" w:rsidRDefault="005925AC" w:rsidP="005925AC">
      <w:pPr>
        <w:rPr>
          <w:rFonts w:ascii="Times New Roman" w:hAnsi="Times New Roman"/>
          <w:b/>
          <w:sz w:val="24"/>
        </w:rPr>
      </w:pPr>
      <w:r w:rsidRPr="00802E79">
        <w:rPr>
          <w:rFonts w:ascii="Times New Roman" w:hAnsi="Times New Roman"/>
          <w:b/>
          <w:sz w:val="24"/>
          <w:u w:val="single"/>
          <w:lang w:val="hr-HR" w:eastAsia="hr-HR"/>
        </w:rPr>
        <w:t>INVESTITOR:</w:t>
      </w:r>
      <w:r w:rsidRPr="00BE409A">
        <w:rPr>
          <w:rFonts w:ascii="Times New Roman" w:hAnsi="Times New Roman"/>
          <w:b/>
          <w:noProof/>
          <w:sz w:val="24"/>
          <w:lang w:val="hr-HR" w:eastAsia="hr-HR"/>
        </w:rPr>
        <w:t xml:space="preserve"> </w:t>
      </w:r>
      <w:r w:rsidRPr="00BE409A">
        <w:rPr>
          <w:rFonts w:ascii="Times New Roman" w:hAnsi="Times New Roman"/>
          <w:b/>
          <w:sz w:val="24"/>
          <w:lang w:val="hr-HR" w:eastAsia="hr-HR"/>
        </w:rPr>
        <w:tab/>
      </w:r>
      <w:r w:rsidRPr="008A3976">
        <w:rPr>
          <w:rFonts w:ascii="Times New Roman" w:hAnsi="Times New Roman"/>
          <w:b/>
          <w:sz w:val="24"/>
        </w:rPr>
        <w:t xml:space="preserve">OPCINA KRAVARSKO, Trg Stjepana Radica 1, 10413 Kravarsko, </w:t>
      </w:r>
    </w:p>
    <w:p w:rsidR="005925AC" w:rsidRPr="008A3976" w:rsidRDefault="005925AC" w:rsidP="005925AC">
      <w:pPr>
        <w:rPr>
          <w:rFonts w:ascii="Times New Roman" w:hAnsi="Times New Roman"/>
          <w:b/>
          <w:sz w:val="24"/>
        </w:rPr>
      </w:pPr>
      <w:r w:rsidRPr="008A3976">
        <w:rPr>
          <w:rFonts w:ascii="Times New Roman" w:hAnsi="Times New Roman"/>
          <w:b/>
          <w:sz w:val="24"/>
        </w:rPr>
        <w:tab/>
      </w:r>
      <w:r w:rsidRPr="008A3976">
        <w:rPr>
          <w:rFonts w:ascii="Times New Roman" w:hAnsi="Times New Roman"/>
          <w:b/>
          <w:sz w:val="24"/>
        </w:rPr>
        <w:tab/>
      </w:r>
      <w:r>
        <w:rPr>
          <w:rFonts w:ascii="Times New Roman" w:hAnsi="Times New Roman"/>
          <w:b/>
          <w:sz w:val="24"/>
        </w:rPr>
        <w:tab/>
      </w:r>
      <w:r w:rsidRPr="008A3976">
        <w:rPr>
          <w:rFonts w:ascii="Times New Roman" w:hAnsi="Times New Roman"/>
          <w:b/>
          <w:sz w:val="24"/>
        </w:rPr>
        <w:t>OIB: 47763874566</w:t>
      </w:r>
    </w:p>
    <w:p w:rsidR="005925AC" w:rsidRPr="00802E79" w:rsidRDefault="005925AC" w:rsidP="005925AC">
      <w:pPr>
        <w:ind w:left="1418" w:firstLine="709"/>
        <w:rPr>
          <w:rFonts w:ascii="Times New Roman" w:hAnsi="Times New Roman"/>
          <w:b/>
          <w:sz w:val="24"/>
        </w:rPr>
      </w:pPr>
    </w:p>
    <w:p w:rsidR="005925AC" w:rsidRPr="00BE409A" w:rsidRDefault="005925AC" w:rsidP="005925AC">
      <w:pPr>
        <w:ind w:left="2127" w:hanging="2127"/>
        <w:rPr>
          <w:rFonts w:ascii="Times New Roman" w:hAnsi="Times New Roman"/>
          <w:b/>
          <w:sz w:val="24"/>
          <w:u w:val="single"/>
          <w:lang w:val="hr-HR" w:eastAsia="hr-HR"/>
        </w:rPr>
      </w:pPr>
      <w:r w:rsidRPr="00802E79">
        <w:rPr>
          <w:rFonts w:ascii="Times New Roman" w:hAnsi="Times New Roman"/>
          <w:b/>
          <w:sz w:val="24"/>
          <w:u w:val="single"/>
          <w:lang w:val="hr-HR" w:eastAsia="hr-HR"/>
        </w:rPr>
        <w:t>GRAĐEVINA:</w:t>
      </w:r>
      <w:r w:rsidRPr="00BE409A">
        <w:rPr>
          <w:rFonts w:ascii="Times New Roman" w:hAnsi="Times New Roman"/>
          <w:b/>
          <w:sz w:val="24"/>
          <w:lang w:val="hr-HR" w:eastAsia="hr-HR"/>
        </w:rPr>
        <w:tab/>
      </w:r>
      <w:r w:rsidRPr="00802E79">
        <w:rPr>
          <w:rFonts w:ascii="Times New Roman" w:hAnsi="Times New Roman"/>
          <w:b/>
          <w:sz w:val="24"/>
        </w:rPr>
        <w:t xml:space="preserve">Izgradnja </w:t>
      </w:r>
      <w:r>
        <w:rPr>
          <w:rFonts w:ascii="Times New Roman" w:hAnsi="Times New Roman"/>
          <w:b/>
          <w:sz w:val="24"/>
        </w:rPr>
        <w:t>višenamjenskog objekta javne namjene</w:t>
      </w:r>
    </w:p>
    <w:p w:rsidR="005925AC" w:rsidRDefault="005925AC" w:rsidP="005925AC">
      <w:pPr>
        <w:rPr>
          <w:rFonts w:ascii="Times New Roman" w:hAnsi="Times New Roman"/>
          <w:b/>
          <w:color w:val="FF0000"/>
          <w:sz w:val="24"/>
          <w:u w:val="single"/>
          <w:lang w:val="hr-HR" w:eastAsia="hr-HR"/>
        </w:rPr>
      </w:pPr>
    </w:p>
    <w:p w:rsidR="005925AC" w:rsidRPr="00BE409A" w:rsidRDefault="005925AC" w:rsidP="005925AC">
      <w:pPr>
        <w:rPr>
          <w:rFonts w:ascii="Times New Roman" w:hAnsi="Times New Roman"/>
          <w:b/>
          <w:sz w:val="24"/>
          <w:lang w:val="hr-HR"/>
        </w:rPr>
      </w:pPr>
      <w:r w:rsidRPr="00802E79">
        <w:rPr>
          <w:rFonts w:ascii="Times New Roman" w:hAnsi="Times New Roman"/>
          <w:b/>
          <w:sz w:val="24"/>
          <w:u w:val="single"/>
          <w:lang w:val="hr-HR"/>
        </w:rPr>
        <w:t>LOKACIJA:</w:t>
      </w:r>
      <w:r w:rsidRPr="00802E79">
        <w:rPr>
          <w:rFonts w:ascii="Times New Roman" w:hAnsi="Times New Roman"/>
          <w:b/>
          <w:sz w:val="24"/>
          <w:lang w:val="hr-HR"/>
        </w:rPr>
        <w:t xml:space="preserve">  </w:t>
      </w:r>
      <w:r>
        <w:rPr>
          <w:rFonts w:ascii="Times New Roman" w:hAnsi="Times New Roman"/>
          <w:b/>
          <w:sz w:val="24"/>
          <w:lang w:val="hr-HR"/>
        </w:rPr>
        <w:tab/>
      </w:r>
      <w:r w:rsidRPr="00802E79">
        <w:rPr>
          <w:rFonts w:ascii="Times New Roman" w:hAnsi="Times New Roman"/>
          <w:b/>
          <w:bCs/>
          <w:sz w:val="24"/>
        </w:rPr>
        <w:t>k.č.</w:t>
      </w:r>
      <w:r>
        <w:rPr>
          <w:rFonts w:ascii="Times New Roman" w:hAnsi="Times New Roman"/>
          <w:b/>
          <w:bCs/>
          <w:sz w:val="24"/>
        </w:rPr>
        <w:t>br.</w:t>
      </w:r>
      <w:r w:rsidRPr="00802E79">
        <w:rPr>
          <w:rFonts w:ascii="Times New Roman" w:hAnsi="Times New Roman"/>
          <w:b/>
          <w:bCs/>
          <w:sz w:val="24"/>
        </w:rPr>
        <w:t xml:space="preserve"> 7</w:t>
      </w:r>
      <w:r>
        <w:rPr>
          <w:rFonts w:ascii="Times New Roman" w:hAnsi="Times New Roman"/>
          <w:b/>
          <w:bCs/>
          <w:sz w:val="24"/>
        </w:rPr>
        <w:t>91/1</w:t>
      </w:r>
      <w:r w:rsidRPr="00802E79">
        <w:rPr>
          <w:rFonts w:ascii="Times New Roman" w:hAnsi="Times New Roman"/>
          <w:b/>
          <w:bCs/>
          <w:sz w:val="24"/>
        </w:rPr>
        <w:t xml:space="preserve">, k.o. </w:t>
      </w:r>
      <w:r>
        <w:rPr>
          <w:rFonts w:ascii="Times New Roman" w:hAnsi="Times New Roman"/>
          <w:b/>
          <w:bCs/>
          <w:sz w:val="24"/>
        </w:rPr>
        <w:t>Kravarsko</w:t>
      </w:r>
      <w:r w:rsidRPr="00802E79">
        <w:rPr>
          <w:rFonts w:ascii="Times New Roman" w:hAnsi="Times New Roman"/>
          <w:color w:val="FF0000"/>
          <w:sz w:val="32"/>
          <w:lang w:val="hr-HR"/>
        </w:rPr>
        <w:tab/>
      </w:r>
    </w:p>
    <w:p w:rsidR="005925AC" w:rsidRDefault="005925AC" w:rsidP="005925AC">
      <w:pPr>
        <w:rPr>
          <w:rFonts w:ascii="Times New Roman" w:hAnsi="Times New Roman"/>
          <w:color w:val="FF0000"/>
          <w:sz w:val="24"/>
          <w:lang w:val="hr-HR"/>
        </w:rPr>
      </w:pPr>
    </w:p>
    <w:p w:rsidR="005925AC" w:rsidRPr="00802E79" w:rsidRDefault="005925AC" w:rsidP="005925AC">
      <w:pPr>
        <w:rPr>
          <w:rFonts w:ascii="Times New Roman" w:hAnsi="Times New Roman"/>
          <w:b/>
          <w:bCs/>
          <w:sz w:val="24"/>
          <w:lang w:val="hr-HR" w:eastAsia="hr-HR"/>
        </w:rPr>
      </w:pPr>
      <w:r w:rsidRPr="00802E79">
        <w:rPr>
          <w:rFonts w:ascii="Times New Roman" w:hAnsi="Times New Roman"/>
          <w:b/>
          <w:sz w:val="24"/>
          <w:u w:val="single"/>
          <w:lang w:val="hr-HR" w:eastAsia="hr-HR"/>
        </w:rPr>
        <w:t>Z.O.P.:</w:t>
      </w:r>
      <w:r w:rsidRPr="00802E79">
        <w:rPr>
          <w:rFonts w:ascii="Times New Roman" w:hAnsi="Times New Roman"/>
          <w:b/>
          <w:sz w:val="24"/>
          <w:lang w:val="hr-HR" w:eastAsia="hr-HR"/>
        </w:rPr>
        <w:tab/>
      </w:r>
      <w:r>
        <w:rPr>
          <w:rFonts w:ascii="Times New Roman" w:hAnsi="Times New Roman"/>
          <w:b/>
          <w:sz w:val="24"/>
          <w:lang w:val="hr-HR" w:eastAsia="hr-HR"/>
        </w:rPr>
        <w:tab/>
      </w:r>
      <w:r w:rsidRPr="00802E79">
        <w:rPr>
          <w:rFonts w:ascii="Times New Roman" w:hAnsi="Times New Roman"/>
          <w:b/>
          <w:sz w:val="24"/>
          <w:lang w:eastAsia="hr-HR"/>
        </w:rPr>
        <w:t>ZOP – 0</w:t>
      </w:r>
      <w:r>
        <w:rPr>
          <w:rFonts w:ascii="Times New Roman" w:hAnsi="Times New Roman"/>
          <w:b/>
          <w:sz w:val="24"/>
          <w:lang w:eastAsia="hr-HR"/>
        </w:rPr>
        <w:t>2</w:t>
      </w:r>
      <w:r w:rsidRPr="00802E79">
        <w:rPr>
          <w:rFonts w:ascii="Times New Roman" w:hAnsi="Times New Roman"/>
          <w:b/>
          <w:sz w:val="24"/>
          <w:lang w:eastAsia="hr-HR"/>
        </w:rPr>
        <w:t>-0</w:t>
      </w:r>
      <w:r>
        <w:rPr>
          <w:rFonts w:ascii="Times New Roman" w:hAnsi="Times New Roman"/>
          <w:b/>
          <w:sz w:val="24"/>
          <w:lang w:eastAsia="hr-HR"/>
        </w:rPr>
        <w:t>2</w:t>
      </w:r>
      <w:r w:rsidRPr="00802E79">
        <w:rPr>
          <w:rFonts w:ascii="Times New Roman" w:hAnsi="Times New Roman"/>
          <w:b/>
          <w:sz w:val="24"/>
          <w:lang w:eastAsia="hr-HR"/>
        </w:rPr>
        <w:t>/1</w:t>
      </w:r>
      <w:r>
        <w:rPr>
          <w:rFonts w:ascii="Times New Roman" w:hAnsi="Times New Roman"/>
          <w:b/>
          <w:sz w:val="24"/>
          <w:lang w:eastAsia="hr-HR"/>
        </w:rPr>
        <w:t>9</w:t>
      </w:r>
    </w:p>
    <w:p w:rsidR="00647691" w:rsidRPr="001D28F4" w:rsidRDefault="00647691" w:rsidP="00647691">
      <w:pPr>
        <w:rPr>
          <w:rFonts w:ascii="Times New Roman" w:hAnsi="Times New Roman"/>
          <w:color w:val="FF0000"/>
          <w:sz w:val="24"/>
          <w:lang w:val="hr-HR"/>
        </w:rPr>
      </w:pPr>
    </w:p>
    <w:p w:rsidR="00647691" w:rsidRPr="001D28F4" w:rsidRDefault="00647691" w:rsidP="00647691">
      <w:pPr>
        <w:rPr>
          <w:rFonts w:ascii="Times New Roman" w:hAnsi="Times New Roman"/>
          <w:color w:val="FF0000"/>
          <w:sz w:val="24"/>
          <w:lang w:val="hr-HR"/>
        </w:rPr>
      </w:pPr>
    </w:p>
    <w:p w:rsidR="00647691" w:rsidRPr="001D28F4" w:rsidRDefault="00647691" w:rsidP="00647691">
      <w:pPr>
        <w:jc w:val="both"/>
        <w:rPr>
          <w:rFonts w:ascii="Times New Roman" w:hAnsi="Times New Roman"/>
          <w:b/>
          <w:sz w:val="24"/>
          <w:szCs w:val="24"/>
          <w:lang w:val="hr-HR"/>
        </w:rPr>
      </w:pPr>
      <w:r w:rsidRPr="001D28F4">
        <w:rPr>
          <w:rFonts w:ascii="Times New Roman" w:hAnsi="Times New Roman"/>
          <w:b/>
          <w:sz w:val="24"/>
          <w:szCs w:val="24"/>
          <w:lang w:val="hr-HR"/>
        </w:rPr>
        <w:t>PROJEKTIRANI VIJEK UPORABE GRAĐEVINE</w:t>
      </w:r>
    </w:p>
    <w:p w:rsidR="00647691" w:rsidRPr="001D28F4" w:rsidRDefault="00647691" w:rsidP="00647691">
      <w:pPr>
        <w:jc w:val="both"/>
        <w:rPr>
          <w:rFonts w:ascii="Times New Roman" w:hAnsi="Times New Roman"/>
          <w:b/>
          <w:sz w:val="24"/>
          <w:szCs w:val="24"/>
          <w:lang w:val="hr-HR"/>
        </w:rPr>
      </w:pPr>
    </w:p>
    <w:p w:rsidR="00647691" w:rsidRPr="001D28F4" w:rsidRDefault="00647691" w:rsidP="00647691">
      <w:pPr>
        <w:ind w:firstLine="708"/>
        <w:jc w:val="both"/>
        <w:rPr>
          <w:rFonts w:ascii="Times New Roman" w:hAnsi="Times New Roman"/>
          <w:sz w:val="24"/>
          <w:szCs w:val="24"/>
          <w:lang w:val="hr-HR"/>
        </w:rPr>
      </w:pPr>
      <w:r w:rsidRPr="001D28F4">
        <w:rPr>
          <w:rFonts w:ascii="Times New Roman" w:hAnsi="Times New Roman"/>
          <w:sz w:val="24"/>
          <w:szCs w:val="24"/>
          <w:lang w:val="hr-HR"/>
        </w:rPr>
        <w:t>Predviđa se da će vjerojatan vijek trajanja objekta biti 50 godina.</w:t>
      </w:r>
    </w:p>
    <w:p w:rsidR="00647691" w:rsidRPr="001D28F4" w:rsidRDefault="00647691" w:rsidP="00647691">
      <w:pPr>
        <w:jc w:val="both"/>
        <w:rPr>
          <w:rFonts w:ascii="Times New Roman" w:hAnsi="Times New Roman"/>
          <w:color w:val="FF0000"/>
          <w:sz w:val="24"/>
          <w:szCs w:val="24"/>
          <w:lang w:val="hr-HR"/>
        </w:rPr>
      </w:pPr>
    </w:p>
    <w:p w:rsidR="00647691" w:rsidRPr="001D28F4" w:rsidRDefault="00647691" w:rsidP="00647691">
      <w:pPr>
        <w:jc w:val="both"/>
        <w:rPr>
          <w:rFonts w:ascii="Times New Roman" w:hAnsi="Times New Roman"/>
          <w:b/>
          <w:sz w:val="24"/>
          <w:szCs w:val="24"/>
          <w:lang w:val="hr-HR"/>
        </w:rPr>
      </w:pPr>
      <w:r w:rsidRPr="001D28F4">
        <w:rPr>
          <w:rFonts w:ascii="Times New Roman" w:hAnsi="Times New Roman"/>
          <w:b/>
          <w:sz w:val="24"/>
          <w:szCs w:val="24"/>
          <w:lang w:val="hr-HR"/>
        </w:rPr>
        <w:t>UVJETI ZA ODRŽAVANJE GRAĐEVINE</w:t>
      </w:r>
    </w:p>
    <w:p w:rsidR="00647691" w:rsidRPr="001D28F4" w:rsidRDefault="00647691" w:rsidP="00647691">
      <w:pPr>
        <w:jc w:val="both"/>
        <w:rPr>
          <w:rFonts w:ascii="Times New Roman" w:hAnsi="Times New Roman"/>
          <w:b/>
          <w:color w:val="FF0000"/>
          <w:sz w:val="24"/>
          <w:szCs w:val="24"/>
          <w:lang w:val="hr-HR"/>
        </w:rPr>
      </w:pPr>
    </w:p>
    <w:p w:rsidR="00647691" w:rsidRPr="00D70438" w:rsidRDefault="00647691" w:rsidP="00647691">
      <w:pPr>
        <w:ind w:firstLine="708"/>
        <w:jc w:val="both"/>
        <w:rPr>
          <w:rFonts w:ascii="Times New Roman" w:hAnsi="Times New Roman"/>
          <w:sz w:val="24"/>
          <w:szCs w:val="24"/>
          <w:lang w:val="hr-HR"/>
        </w:rPr>
      </w:pPr>
      <w:r w:rsidRPr="00D70438">
        <w:rPr>
          <w:rFonts w:ascii="Times New Roman" w:hAnsi="Times New Roman"/>
          <w:sz w:val="24"/>
          <w:szCs w:val="24"/>
          <w:lang w:val="hr-HR"/>
        </w:rPr>
        <w:t>Održavanje građevine predviđa izvođenje radova kojima se utječe na ispunjavanje bitnih zahtjeva za uporabljivu građevinu, ali kojim se radovima ne mijenja usklađenost građevine sa lokacijskim uvjetima u skladu sa kojim je građevina izgrađena.</w:t>
      </w:r>
    </w:p>
    <w:p w:rsidR="00647691" w:rsidRPr="00D70438" w:rsidRDefault="00647691" w:rsidP="00647691">
      <w:pPr>
        <w:ind w:firstLine="708"/>
        <w:jc w:val="both"/>
        <w:rPr>
          <w:rFonts w:ascii="Times New Roman" w:hAnsi="Times New Roman"/>
          <w:sz w:val="24"/>
          <w:lang w:val="hr-HR"/>
        </w:rPr>
      </w:pPr>
      <w:r w:rsidRPr="00D70438">
        <w:rPr>
          <w:rFonts w:ascii="Times New Roman" w:hAnsi="Times New Roman"/>
          <w:sz w:val="24"/>
          <w:lang w:val="hr-HR"/>
        </w:rPr>
        <w:t>Tijekom uporabe građevine (tj. vijeka trajanja građevine) potrebno je vršiti redovne (periodičke) i izvanredne preglede konstruktivnih dijelova građevine, a u skladu sa time i izvršiti redovno i izvanredno održavanje.</w:t>
      </w:r>
    </w:p>
    <w:p w:rsidR="00647691" w:rsidRPr="00D70438" w:rsidRDefault="00647691" w:rsidP="00647691">
      <w:pPr>
        <w:pStyle w:val="t-9-8"/>
        <w:spacing w:before="0" w:beforeAutospacing="0" w:after="0" w:afterAutospacing="0"/>
        <w:ind w:firstLine="720"/>
        <w:jc w:val="both"/>
      </w:pPr>
      <w:r w:rsidRPr="00D70438">
        <w:t>R</w:t>
      </w:r>
      <w:r w:rsidRPr="00D70438">
        <w:rPr>
          <w:rStyle w:val="kurziv"/>
        </w:rPr>
        <w:t xml:space="preserve">edovito (periodičko) održavanje </w:t>
      </w:r>
      <w:r w:rsidRPr="00D70438">
        <w:t>jest preventivno pregledavanje građevine odnosno njezinih dijelova i preventivno izvođenje radova kojima se sprječava gubitak svojstava građevine i njezine funkcionalnosti definirane namjenom u projektu građevine, kao i izvođenje radova na zamjeni, dopuni i/ili popuni dijelova građevine u razmacima i opsegu određenim projektom građevine ili zbog narušenog svojstva i/ili funkcionalnosti tih dijelova kojem uzrok nije kakav izvanredni događaj. Preglede je potrebno obavljati minimalno svakih 10 godina za armiranobetonske i zidane konstrukcije, a svakih 5 godina za čelične konstrukcije.</w:t>
      </w:r>
    </w:p>
    <w:p w:rsidR="00647691" w:rsidRPr="00D70438" w:rsidRDefault="00647691" w:rsidP="00647691">
      <w:pPr>
        <w:pStyle w:val="t-9-8"/>
        <w:spacing w:before="0" w:beforeAutospacing="0" w:after="0" w:afterAutospacing="0"/>
        <w:ind w:firstLine="720"/>
        <w:jc w:val="both"/>
      </w:pPr>
      <w:r w:rsidRPr="00D70438">
        <w:rPr>
          <w:rStyle w:val="kurziv"/>
        </w:rPr>
        <w:t>Izvanredno održavanje</w:t>
      </w:r>
      <w:r w:rsidRPr="00D70438">
        <w:t xml:space="preserve"> jest izvođenje radova na zamjeni, dopuni i/ili popuni dijelova građevine nakon kakvog izvanrednog događaja nakon kojega građevina odnosno njezin dio više nije uporabljiv (npr. potres, požar, prirodno urušavanje tla, poplava, prekomjeran utjecaj vjetra, leda i snijega i sl.) odnosno ako je građevina ili njezin dio zbog nepropisnog održavanja ili kojeg drugog razloga dovedena u stanje u kojem više nije uporabljiva. Pregled je potrebno raditi nakon izvanrednog događaja.</w:t>
      </w:r>
    </w:p>
    <w:p w:rsidR="00647691" w:rsidRPr="001D28F4" w:rsidRDefault="00647691" w:rsidP="00647691">
      <w:pPr>
        <w:rPr>
          <w:rFonts w:ascii="Times New Roman" w:hAnsi="Times New Roman"/>
          <w:sz w:val="24"/>
          <w:lang w:val="hr-HR"/>
        </w:rPr>
      </w:pPr>
    </w:p>
    <w:p w:rsidR="00647691" w:rsidRPr="00BE409A" w:rsidRDefault="00647691" w:rsidP="00647691">
      <w:pPr>
        <w:rPr>
          <w:rFonts w:ascii="Times New Roman" w:hAnsi="Times New Roman"/>
          <w:sz w:val="24"/>
          <w:lang w:val="hr-HR"/>
        </w:rPr>
      </w:pPr>
      <w:r w:rsidRPr="00BE409A">
        <w:rPr>
          <w:rFonts w:ascii="Times New Roman" w:hAnsi="Times New Roman"/>
          <w:sz w:val="24"/>
          <w:lang w:val="hr-HR"/>
        </w:rPr>
        <w:t>PROJEKTANT KONSTRUKCIJE:</w:t>
      </w:r>
    </w:p>
    <w:p w:rsidR="00647691" w:rsidRPr="00BE409A" w:rsidRDefault="00647691" w:rsidP="00647691">
      <w:pPr>
        <w:rPr>
          <w:rFonts w:ascii="Times New Roman" w:hAnsi="Times New Roman"/>
          <w:sz w:val="24"/>
          <w:lang w:val="hr-HR"/>
        </w:rPr>
      </w:pPr>
      <w:r w:rsidRPr="00BE409A">
        <w:rPr>
          <w:rFonts w:ascii="Times New Roman" w:hAnsi="Times New Roman"/>
          <w:sz w:val="24"/>
          <w:lang w:val="hr-HR"/>
        </w:rPr>
        <w:t xml:space="preserve">Vedran Banaj, dipl. ing. građ.     </w:t>
      </w:r>
    </w:p>
    <w:p w:rsidR="00647691" w:rsidRDefault="00647691" w:rsidP="00647691">
      <w:pPr>
        <w:rPr>
          <w:rFonts w:ascii="Times New Roman" w:hAnsi="Times New Roman"/>
          <w:sz w:val="24"/>
          <w:lang w:val="hr-HR"/>
        </w:rPr>
      </w:pPr>
    </w:p>
    <w:p w:rsidR="00647691" w:rsidRDefault="00647691" w:rsidP="00647691">
      <w:pPr>
        <w:rPr>
          <w:rFonts w:ascii="Times New Roman" w:hAnsi="Times New Roman"/>
          <w:sz w:val="24"/>
          <w:lang w:val="hr-HR"/>
        </w:rPr>
      </w:pPr>
    </w:p>
    <w:p w:rsidR="00647691" w:rsidRDefault="00647691" w:rsidP="00647691">
      <w:pPr>
        <w:rPr>
          <w:rFonts w:ascii="Times New Roman" w:hAnsi="Times New Roman"/>
          <w:sz w:val="24"/>
          <w:lang w:val="hr-HR"/>
        </w:rPr>
      </w:pPr>
    </w:p>
    <w:p w:rsidR="00647691" w:rsidRDefault="00647691" w:rsidP="00647691">
      <w:pPr>
        <w:rPr>
          <w:rFonts w:ascii="Times New Roman" w:hAnsi="Times New Roman"/>
          <w:sz w:val="24"/>
          <w:lang w:val="hr-HR"/>
        </w:rPr>
      </w:pPr>
    </w:p>
    <w:p w:rsidR="00647691" w:rsidRDefault="00647691" w:rsidP="00647691">
      <w:pPr>
        <w:rPr>
          <w:rFonts w:ascii="Times New Roman" w:hAnsi="Times New Roman"/>
          <w:sz w:val="24"/>
          <w:lang w:val="hr-HR"/>
        </w:rPr>
      </w:pPr>
    </w:p>
    <w:p w:rsidR="00647691" w:rsidRDefault="00647691" w:rsidP="00647691">
      <w:pPr>
        <w:rPr>
          <w:rFonts w:ascii="Times New Roman" w:hAnsi="Times New Roman"/>
          <w:sz w:val="24"/>
          <w:lang w:val="hr-HR"/>
        </w:rPr>
      </w:pPr>
    </w:p>
    <w:p w:rsidR="00647691" w:rsidRDefault="00647691" w:rsidP="00647691">
      <w:pPr>
        <w:rPr>
          <w:rFonts w:ascii="Times New Roman" w:hAnsi="Times New Roman"/>
          <w:sz w:val="24"/>
          <w:lang w:val="hr-HR"/>
        </w:rPr>
      </w:pPr>
    </w:p>
    <w:p w:rsidR="005925AC" w:rsidRPr="008A3976" w:rsidRDefault="005925AC" w:rsidP="005925AC">
      <w:pPr>
        <w:rPr>
          <w:rFonts w:ascii="Times New Roman" w:hAnsi="Times New Roman"/>
          <w:b/>
          <w:sz w:val="24"/>
        </w:rPr>
      </w:pPr>
      <w:r w:rsidRPr="00802E79">
        <w:rPr>
          <w:rFonts w:ascii="Times New Roman" w:hAnsi="Times New Roman"/>
          <w:b/>
          <w:sz w:val="24"/>
          <w:u w:val="single"/>
          <w:lang w:val="hr-HR" w:eastAsia="hr-HR"/>
        </w:rPr>
        <w:lastRenderedPageBreak/>
        <w:t>INVESTITOR:</w:t>
      </w:r>
      <w:r w:rsidRPr="00BE409A">
        <w:rPr>
          <w:rFonts w:ascii="Times New Roman" w:hAnsi="Times New Roman"/>
          <w:b/>
          <w:noProof/>
          <w:sz w:val="24"/>
          <w:lang w:val="hr-HR" w:eastAsia="hr-HR"/>
        </w:rPr>
        <w:t xml:space="preserve"> </w:t>
      </w:r>
      <w:r w:rsidRPr="00BE409A">
        <w:rPr>
          <w:rFonts w:ascii="Times New Roman" w:hAnsi="Times New Roman"/>
          <w:b/>
          <w:sz w:val="24"/>
          <w:lang w:val="hr-HR" w:eastAsia="hr-HR"/>
        </w:rPr>
        <w:tab/>
      </w:r>
      <w:r w:rsidRPr="008A3976">
        <w:rPr>
          <w:rFonts w:ascii="Times New Roman" w:hAnsi="Times New Roman"/>
          <w:b/>
          <w:sz w:val="24"/>
        </w:rPr>
        <w:t xml:space="preserve">OPCINA KRAVARSKO, Trg Stjepana Radica 1, 10413 Kravarsko, </w:t>
      </w:r>
    </w:p>
    <w:p w:rsidR="005925AC" w:rsidRPr="008A3976" w:rsidRDefault="005925AC" w:rsidP="005925AC">
      <w:pPr>
        <w:rPr>
          <w:rFonts w:ascii="Times New Roman" w:hAnsi="Times New Roman"/>
          <w:b/>
          <w:sz w:val="24"/>
        </w:rPr>
      </w:pPr>
      <w:r w:rsidRPr="008A3976">
        <w:rPr>
          <w:rFonts w:ascii="Times New Roman" w:hAnsi="Times New Roman"/>
          <w:b/>
          <w:sz w:val="24"/>
        </w:rPr>
        <w:tab/>
      </w:r>
      <w:r w:rsidRPr="008A3976">
        <w:rPr>
          <w:rFonts w:ascii="Times New Roman" w:hAnsi="Times New Roman"/>
          <w:b/>
          <w:sz w:val="24"/>
        </w:rPr>
        <w:tab/>
      </w:r>
      <w:r>
        <w:rPr>
          <w:rFonts w:ascii="Times New Roman" w:hAnsi="Times New Roman"/>
          <w:b/>
          <w:sz w:val="24"/>
        </w:rPr>
        <w:tab/>
      </w:r>
      <w:r w:rsidRPr="008A3976">
        <w:rPr>
          <w:rFonts w:ascii="Times New Roman" w:hAnsi="Times New Roman"/>
          <w:b/>
          <w:sz w:val="24"/>
        </w:rPr>
        <w:t>OIB: 47763874566</w:t>
      </w:r>
    </w:p>
    <w:p w:rsidR="005925AC" w:rsidRPr="00802E79" w:rsidRDefault="005925AC" w:rsidP="005925AC">
      <w:pPr>
        <w:ind w:left="1418" w:firstLine="709"/>
        <w:rPr>
          <w:rFonts w:ascii="Times New Roman" w:hAnsi="Times New Roman"/>
          <w:b/>
          <w:sz w:val="24"/>
        </w:rPr>
      </w:pPr>
    </w:p>
    <w:p w:rsidR="005925AC" w:rsidRPr="00BE409A" w:rsidRDefault="005925AC" w:rsidP="005925AC">
      <w:pPr>
        <w:ind w:left="2127" w:hanging="2127"/>
        <w:rPr>
          <w:rFonts w:ascii="Times New Roman" w:hAnsi="Times New Roman"/>
          <w:b/>
          <w:sz w:val="24"/>
          <w:u w:val="single"/>
          <w:lang w:val="hr-HR" w:eastAsia="hr-HR"/>
        </w:rPr>
      </w:pPr>
      <w:r w:rsidRPr="00802E79">
        <w:rPr>
          <w:rFonts w:ascii="Times New Roman" w:hAnsi="Times New Roman"/>
          <w:b/>
          <w:sz w:val="24"/>
          <w:u w:val="single"/>
          <w:lang w:val="hr-HR" w:eastAsia="hr-HR"/>
        </w:rPr>
        <w:t>GRAĐEVINA:</w:t>
      </w:r>
      <w:r w:rsidRPr="00BE409A">
        <w:rPr>
          <w:rFonts w:ascii="Times New Roman" w:hAnsi="Times New Roman"/>
          <w:b/>
          <w:sz w:val="24"/>
          <w:lang w:val="hr-HR" w:eastAsia="hr-HR"/>
        </w:rPr>
        <w:tab/>
      </w:r>
      <w:r w:rsidRPr="00802E79">
        <w:rPr>
          <w:rFonts w:ascii="Times New Roman" w:hAnsi="Times New Roman"/>
          <w:b/>
          <w:sz w:val="24"/>
        </w:rPr>
        <w:t xml:space="preserve">Izgradnja </w:t>
      </w:r>
      <w:r>
        <w:rPr>
          <w:rFonts w:ascii="Times New Roman" w:hAnsi="Times New Roman"/>
          <w:b/>
          <w:sz w:val="24"/>
        </w:rPr>
        <w:t>višenamjenskog objekta javne namjene</w:t>
      </w:r>
    </w:p>
    <w:p w:rsidR="005925AC" w:rsidRDefault="005925AC" w:rsidP="005925AC">
      <w:pPr>
        <w:rPr>
          <w:rFonts w:ascii="Times New Roman" w:hAnsi="Times New Roman"/>
          <w:b/>
          <w:color w:val="FF0000"/>
          <w:sz w:val="24"/>
          <w:u w:val="single"/>
          <w:lang w:val="hr-HR" w:eastAsia="hr-HR"/>
        </w:rPr>
      </w:pPr>
    </w:p>
    <w:p w:rsidR="005925AC" w:rsidRPr="00BE409A" w:rsidRDefault="005925AC" w:rsidP="005925AC">
      <w:pPr>
        <w:rPr>
          <w:rFonts w:ascii="Times New Roman" w:hAnsi="Times New Roman"/>
          <w:b/>
          <w:sz w:val="24"/>
          <w:lang w:val="hr-HR"/>
        </w:rPr>
      </w:pPr>
      <w:r w:rsidRPr="00802E79">
        <w:rPr>
          <w:rFonts w:ascii="Times New Roman" w:hAnsi="Times New Roman"/>
          <w:b/>
          <w:sz w:val="24"/>
          <w:u w:val="single"/>
          <w:lang w:val="hr-HR"/>
        </w:rPr>
        <w:t>LOKACIJA:</w:t>
      </w:r>
      <w:r w:rsidRPr="00802E79">
        <w:rPr>
          <w:rFonts w:ascii="Times New Roman" w:hAnsi="Times New Roman"/>
          <w:b/>
          <w:sz w:val="24"/>
          <w:lang w:val="hr-HR"/>
        </w:rPr>
        <w:t xml:space="preserve">  </w:t>
      </w:r>
      <w:r>
        <w:rPr>
          <w:rFonts w:ascii="Times New Roman" w:hAnsi="Times New Roman"/>
          <w:b/>
          <w:sz w:val="24"/>
          <w:lang w:val="hr-HR"/>
        </w:rPr>
        <w:tab/>
      </w:r>
      <w:r w:rsidRPr="00802E79">
        <w:rPr>
          <w:rFonts w:ascii="Times New Roman" w:hAnsi="Times New Roman"/>
          <w:b/>
          <w:bCs/>
          <w:sz w:val="24"/>
        </w:rPr>
        <w:t>k.č.</w:t>
      </w:r>
      <w:r>
        <w:rPr>
          <w:rFonts w:ascii="Times New Roman" w:hAnsi="Times New Roman"/>
          <w:b/>
          <w:bCs/>
          <w:sz w:val="24"/>
        </w:rPr>
        <w:t>br.</w:t>
      </w:r>
      <w:r w:rsidRPr="00802E79">
        <w:rPr>
          <w:rFonts w:ascii="Times New Roman" w:hAnsi="Times New Roman"/>
          <w:b/>
          <w:bCs/>
          <w:sz w:val="24"/>
        </w:rPr>
        <w:t xml:space="preserve"> 7</w:t>
      </w:r>
      <w:r>
        <w:rPr>
          <w:rFonts w:ascii="Times New Roman" w:hAnsi="Times New Roman"/>
          <w:b/>
          <w:bCs/>
          <w:sz w:val="24"/>
        </w:rPr>
        <w:t>91/1</w:t>
      </w:r>
      <w:r w:rsidRPr="00802E79">
        <w:rPr>
          <w:rFonts w:ascii="Times New Roman" w:hAnsi="Times New Roman"/>
          <w:b/>
          <w:bCs/>
          <w:sz w:val="24"/>
        </w:rPr>
        <w:t xml:space="preserve">, k.o. </w:t>
      </w:r>
      <w:r>
        <w:rPr>
          <w:rFonts w:ascii="Times New Roman" w:hAnsi="Times New Roman"/>
          <w:b/>
          <w:bCs/>
          <w:sz w:val="24"/>
        </w:rPr>
        <w:t>Kravarsko</w:t>
      </w:r>
      <w:r w:rsidRPr="00802E79">
        <w:rPr>
          <w:rFonts w:ascii="Times New Roman" w:hAnsi="Times New Roman"/>
          <w:color w:val="FF0000"/>
          <w:sz w:val="32"/>
          <w:lang w:val="hr-HR"/>
        </w:rPr>
        <w:tab/>
      </w:r>
    </w:p>
    <w:p w:rsidR="005925AC" w:rsidRDefault="005925AC" w:rsidP="005925AC">
      <w:pPr>
        <w:rPr>
          <w:rFonts w:ascii="Times New Roman" w:hAnsi="Times New Roman"/>
          <w:color w:val="FF0000"/>
          <w:sz w:val="24"/>
          <w:lang w:val="hr-HR"/>
        </w:rPr>
      </w:pPr>
    </w:p>
    <w:p w:rsidR="005925AC" w:rsidRPr="00802E79" w:rsidRDefault="005925AC" w:rsidP="005925AC">
      <w:pPr>
        <w:rPr>
          <w:rFonts w:ascii="Times New Roman" w:hAnsi="Times New Roman"/>
          <w:b/>
          <w:bCs/>
          <w:sz w:val="24"/>
          <w:lang w:val="hr-HR" w:eastAsia="hr-HR"/>
        </w:rPr>
      </w:pPr>
      <w:r w:rsidRPr="00802E79">
        <w:rPr>
          <w:rFonts w:ascii="Times New Roman" w:hAnsi="Times New Roman"/>
          <w:b/>
          <w:sz w:val="24"/>
          <w:u w:val="single"/>
          <w:lang w:val="hr-HR" w:eastAsia="hr-HR"/>
        </w:rPr>
        <w:t>Z.O.P.:</w:t>
      </w:r>
      <w:r w:rsidRPr="00802E79">
        <w:rPr>
          <w:rFonts w:ascii="Times New Roman" w:hAnsi="Times New Roman"/>
          <w:b/>
          <w:sz w:val="24"/>
          <w:lang w:val="hr-HR" w:eastAsia="hr-HR"/>
        </w:rPr>
        <w:tab/>
      </w:r>
      <w:r>
        <w:rPr>
          <w:rFonts w:ascii="Times New Roman" w:hAnsi="Times New Roman"/>
          <w:b/>
          <w:sz w:val="24"/>
          <w:lang w:val="hr-HR" w:eastAsia="hr-HR"/>
        </w:rPr>
        <w:tab/>
      </w:r>
      <w:r w:rsidRPr="00802E79">
        <w:rPr>
          <w:rFonts w:ascii="Times New Roman" w:hAnsi="Times New Roman"/>
          <w:b/>
          <w:sz w:val="24"/>
          <w:lang w:eastAsia="hr-HR"/>
        </w:rPr>
        <w:t>ZOP – 0</w:t>
      </w:r>
      <w:r>
        <w:rPr>
          <w:rFonts w:ascii="Times New Roman" w:hAnsi="Times New Roman"/>
          <w:b/>
          <w:sz w:val="24"/>
          <w:lang w:eastAsia="hr-HR"/>
        </w:rPr>
        <w:t>2</w:t>
      </w:r>
      <w:r w:rsidRPr="00802E79">
        <w:rPr>
          <w:rFonts w:ascii="Times New Roman" w:hAnsi="Times New Roman"/>
          <w:b/>
          <w:sz w:val="24"/>
          <w:lang w:eastAsia="hr-HR"/>
        </w:rPr>
        <w:t>-0</w:t>
      </w:r>
      <w:r>
        <w:rPr>
          <w:rFonts w:ascii="Times New Roman" w:hAnsi="Times New Roman"/>
          <w:b/>
          <w:sz w:val="24"/>
          <w:lang w:eastAsia="hr-HR"/>
        </w:rPr>
        <w:t>2</w:t>
      </w:r>
      <w:r w:rsidRPr="00802E79">
        <w:rPr>
          <w:rFonts w:ascii="Times New Roman" w:hAnsi="Times New Roman"/>
          <w:b/>
          <w:sz w:val="24"/>
          <w:lang w:eastAsia="hr-HR"/>
        </w:rPr>
        <w:t>/1</w:t>
      </w:r>
      <w:r>
        <w:rPr>
          <w:rFonts w:ascii="Times New Roman" w:hAnsi="Times New Roman"/>
          <w:b/>
          <w:sz w:val="24"/>
          <w:lang w:eastAsia="hr-HR"/>
        </w:rPr>
        <w:t>9</w:t>
      </w:r>
    </w:p>
    <w:p w:rsidR="00647691" w:rsidRPr="001D28F4" w:rsidRDefault="00647691" w:rsidP="00647691">
      <w:pPr>
        <w:rPr>
          <w:rFonts w:ascii="Times New Roman" w:hAnsi="Times New Roman"/>
          <w:color w:val="FF0000"/>
          <w:lang w:val="hr-HR"/>
        </w:rPr>
      </w:pPr>
    </w:p>
    <w:p w:rsidR="00647691" w:rsidRPr="001D28F4" w:rsidRDefault="00647691" w:rsidP="00647691">
      <w:pPr>
        <w:rPr>
          <w:rFonts w:ascii="Times New Roman" w:hAnsi="Times New Roman"/>
          <w:color w:val="FF0000"/>
          <w:lang w:val="hr-HR"/>
        </w:rPr>
      </w:pPr>
    </w:p>
    <w:p w:rsidR="00647691" w:rsidRDefault="00647691" w:rsidP="00647691">
      <w:pPr>
        <w:rPr>
          <w:rFonts w:ascii="Times New Roman" w:hAnsi="Times New Roman"/>
          <w:color w:val="FF0000"/>
          <w:lang w:val="hr-HR"/>
        </w:rPr>
      </w:pPr>
    </w:p>
    <w:p w:rsidR="00647691" w:rsidRDefault="00647691" w:rsidP="00647691">
      <w:pPr>
        <w:rPr>
          <w:rFonts w:ascii="Times New Roman" w:hAnsi="Times New Roman"/>
          <w:color w:val="FF0000"/>
          <w:lang w:val="hr-HR"/>
        </w:rPr>
      </w:pPr>
    </w:p>
    <w:p w:rsidR="00647691" w:rsidRDefault="00647691" w:rsidP="00647691">
      <w:pPr>
        <w:rPr>
          <w:rFonts w:ascii="Times New Roman" w:hAnsi="Times New Roman"/>
          <w:color w:val="FF0000"/>
          <w:lang w:val="hr-HR"/>
        </w:rPr>
      </w:pPr>
    </w:p>
    <w:p w:rsidR="00647691" w:rsidRDefault="00647691" w:rsidP="00647691">
      <w:pPr>
        <w:rPr>
          <w:rFonts w:ascii="Times New Roman" w:hAnsi="Times New Roman"/>
          <w:color w:val="FF0000"/>
          <w:lang w:val="hr-HR"/>
        </w:rPr>
      </w:pPr>
    </w:p>
    <w:p w:rsidR="00647691" w:rsidRDefault="00647691" w:rsidP="00647691">
      <w:pPr>
        <w:rPr>
          <w:rFonts w:ascii="Times New Roman" w:hAnsi="Times New Roman"/>
          <w:color w:val="FF0000"/>
          <w:lang w:val="hr-HR"/>
        </w:rPr>
      </w:pPr>
    </w:p>
    <w:p w:rsidR="00647691" w:rsidRPr="001D28F4" w:rsidRDefault="00647691" w:rsidP="00647691">
      <w:pPr>
        <w:rPr>
          <w:rFonts w:ascii="Times New Roman" w:hAnsi="Times New Roman"/>
          <w:color w:val="FF0000"/>
          <w:lang w:val="hr-HR"/>
        </w:rPr>
      </w:pPr>
    </w:p>
    <w:p w:rsidR="00647691" w:rsidRPr="001D28F4" w:rsidRDefault="00647691" w:rsidP="00647691">
      <w:pPr>
        <w:rPr>
          <w:rFonts w:ascii="Times New Roman" w:hAnsi="Times New Roman"/>
          <w:color w:val="FF0000"/>
          <w:lang w:val="hr-HR"/>
        </w:rPr>
      </w:pPr>
    </w:p>
    <w:p w:rsidR="00647691" w:rsidRPr="001D28F4" w:rsidRDefault="00647691" w:rsidP="00647691">
      <w:pPr>
        <w:rPr>
          <w:rFonts w:ascii="Times New Roman" w:hAnsi="Times New Roman"/>
          <w:color w:val="FF0000"/>
          <w:lang w:val="hr-HR"/>
        </w:rPr>
      </w:pPr>
    </w:p>
    <w:p w:rsidR="00647691" w:rsidRPr="001D28F4" w:rsidRDefault="00647691" w:rsidP="00647691">
      <w:pPr>
        <w:rPr>
          <w:rFonts w:ascii="Times New Roman" w:hAnsi="Times New Roman"/>
          <w:color w:val="FF0000"/>
          <w:lang w:val="hr-HR"/>
        </w:rPr>
      </w:pPr>
    </w:p>
    <w:p w:rsidR="00647691" w:rsidRPr="001D28F4" w:rsidRDefault="00647691" w:rsidP="00647691">
      <w:pPr>
        <w:rPr>
          <w:rFonts w:ascii="Times New Roman" w:hAnsi="Times New Roman"/>
          <w:color w:val="FF0000"/>
          <w:lang w:val="hr-HR"/>
        </w:rPr>
      </w:pPr>
    </w:p>
    <w:p w:rsidR="00647691" w:rsidRPr="00BE409A" w:rsidRDefault="00647691" w:rsidP="00647691">
      <w:pPr>
        <w:rPr>
          <w:rFonts w:ascii="Times New Roman" w:hAnsi="Times New Roman"/>
          <w:lang w:val="hr-HR"/>
        </w:rPr>
      </w:pPr>
    </w:p>
    <w:p w:rsidR="00647691" w:rsidRPr="00BE409A" w:rsidRDefault="00647691" w:rsidP="00647691">
      <w:pPr>
        <w:rPr>
          <w:rFonts w:ascii="Times New Roman" w:hAnsi="Times New Roman"/>
          <w:lang w:val="hr-HR"/>
        </w:rPr>
      </w:pPr>
    </w:p>
    <w:p w:rsidR="00647691" w:rsidRPr="00BE409A" w:rsidRDefault="00647691" w:rsidP="00647691">
      <w:pPr>
        <w:pStyle w:val="Naslov7"/>
        <w:jc w:val="center"/>
        <w:rPr>
          <w:b/>
          <w:bCs/>
          <w:sz w:val="40"/>
          <w:szCs w:val="40"/>
          <w:lang w:val="hr-HR"/>
        </w:rPr>
      </w:pPr>
      <w:r w:rsidRPr="00BE409A">
        <w:rPr>
          <w:b/>
          <w:bCs/>
          <w:sz w:val="40"/>
          <w:szCs w:val="40"/>
          <w:lang w:val="hr-HR"/>
        </w:rPr>
        <w:t>2.3. PROGRAM KONTROLE I OSIGURANJE KAKVOĆE</w:t>
      </w:r>
    </w:p>
    <w:p w:rsidR="00647691" w:rsidRPr="00BE409A" w:rsidRDefault="00647691" w:rsidP="00647691">
      <w:pPr>
        <w:rPr>
          <w:rFonts w:ascii="Times New Roman" w:hAnsi="Times New Roman"/>
          <w:sz w:val="24"/>
          <w:szCs w:val="24"/>
          <w:lang w:val="hr-HR"/>
        </w:rPr>
      </w:pPr>
    </w:p>
    <w:p w:rsidR="00647691" w:rsidRPr="00E629A0" w:rsidRDefault="00647691" w:rsidP="00647691">
      <w:pPr>
        <w:rPr>
          <w:rFonts w:ascii="Times New Roman" w:hAnsi="Times New Roman"/>
          <w:color w:val="FF0000"/>
          <w:sz w:val="24"/>
          <w:szCs w:val="24"/>
          <w:lang w:val="hr-HR"/>
        </w:rPr>
      </w:pPr>
    </w:p>
    <w:p w:rsidR="00647691" w:rsidRPr="00E629A0" w:rsidRDefault="00647691" w:rsidP="00647691">
      <w:pPr>
        <w:rPr>
          <w:rFonts w:ascii="Times New Roman" w:hAnsi="Times New Roman"/>
          <w:color w:val="FF0000"/>
          <w:sz w:val="24"/>
          <w:szCs w:val="24"/>
          <w:lang w:val="hr-HR"/>
        </w:rPr>
      </w:pPr>
    </w:p>
    <w:p w:rsidR="00647691" w:rsidRPr="00E629A0" w:rsidRDefault="00647691" w:rsidP="00647691">
      <w:pPr>
        <w:rPr>
          <w:rFonts w:ascii="Times New Roman" w:hAnsi="Times New Roman"/>
          <w:color w:val="FF0000"/>
          <w:sz w:val="24"/>
          <w:szCs w:val="24"/>
          <w:lang w:val="hr-HR"/>
        </w:rPr>
      </w:pPr>
    </w:p>
    <w:p w:rsidR="00647691" w:rsidRPr="00E629A0" w:rsidRDefault="00647691" w:rsidP="00647691">
      <w:pPr>
        <w:rPr>
          <w:rFonts w:ascii="Times New Roman" w:hAnsi="Times New Roman"/>
          <w:color w:val="FF0000"/>
          <w:sz w:val="24"/>
          <w:szCs w:val="24"/>
          <w:lang w:val="hr-HR"/>
        </w:rPr>
      </w:pPr>
    </w:p>
    <w:p w:rsidR="00647691" w:rsidRDefault="00647691" w:rsidP="00647691">
      <w:pPr>
        <w:rPr>
          <w:rFonts w:ascii="Times New Roman" w:hAnsi="Times New Roman"/>
          <w:color w:val="FF0000"/>
          <w:sz w:val="24"/>
          <w:szCs w:val="24"/>
          <w:lang w:val="hr-HR"/>
        </w:rPr>
      </w:pPr>
    </w:p>
    <w:p w:rsidR="00647691" w:rsidRDefault="00647691" w:rsidP="00647691">
      <w:pPr>
        <w:rPr>
          <w:rFonts w:ascii="Times New Roman" w:hAnsi="Times New Roman"/>
          <w:color w:val="FF0000"/>
          <w:sz w:val="24"/>
          <w:szCs w:val="24"/>
          <w:lang w:val="hr-HR"/>
        </w:rPr>
      </w:pPr>
    </w:p>
    <w:p w:rsidR="00647691" w:rsidRDefault="00647691" w:rsidP="00647691">
      <w:pPr>
        <w:rPr>
          <w:rFonts w:ascii="Times New Roman" w:hAnsi="Times New Roman"/>
          <w:color w:val="FF0000"/>
          <w:sz w:val="24"/>
          <w:szCs w:val="24"/>
          <w:lang w:val="hr-HR"/>
        </w:rPr>
      </w:pPr>
    </w:p>
    <w:p w:rsidR="00647691" w:rsidRPr="00E629A0" w:rsidRDefault="00647691" w:rsidP="00647691">
      <w:pPr>
        <w:rPr>
          <w:rFonts w:ascii="Times New Roman" w:hAnsi="Times New Roman"/>
          <w:color w:val="FF0000"/>
          <w:sz w:val="24"/>
          <w:szCs w:val="24"/>
          <w:lang w:val="hr-HR"/>
        </w:rPr>
      </w:pPr>
    </w:p>
    <w:p w:rsidR="00647691" w:rsidRPr="00E629A0" w:rsidRDefault="00647691" w:rsidP="00647691">
      <w:pPr>
        <w:rPr>
          <w:rFonts w:ascii="Times New Roman" w:hAnsi="Times New Roman"/>
          <w:color w:val="FF0000"/>
          <w:sz w:val="24"/>
          <w:szCs w:val="24"/>
          <w:lang w:val="hr-HR"/>
        </w:rPr>
      </w:pPr>
    </w:p>
    <w:p w:rsidR="00647691" w:rsidRDefault="00647691" w:rsidP="00647691">
      <w:pPr>
        <w:rPr>
          <w:rFonts w:ascii="Times New Roman" w:hAnsi="Times New Roman"/>
          <w:color w:val="FF0000"/>
          <w:sz w:val="24"/>
          <w:szCs w:val="24"/>
          <w:lang w:val="hr-HR"/>
        </w:rPr>
      </w:pPr>
    </w:p>
    <w:p w:rsidR="00647691" w:rsidRDefault="00647691" w:rsidP="00647691">
      <w:pPr>
        <w:rPr>
          <w:rFonts w:ascii="Times New Roman" w:hAnsi="Times New Roman"/>
          <w:color w:val="FF0000"/>
          <w:sz w:val="24"/>
          <w:szCs w:val="24"/>
          <w:lang w:val="hr-HR"/>
        </w:rPr>
      </w:pPr>
    </w:p>
    <w:p w:rsidR="00647691" w:rsidRPr="00E629A0" w:rsidRDefault="00647691" w:rsidP="00647691">
      <w:pPr>
        <w:rPr>
          <w:rFonts w:ascii="Times New Roman" w:hAnsi="Times New Roman"/>
          <w:color w:val="FF0000"/>
          <w:sz w:val="24"/>
          <w:szCs w:val="24"/>
          <w:lang w:val="hr-HR"/>
        </w:rPr>
      </w:pPr>
    </w:p>
    <w:p w:rsidR="00647691" w:rsidRPr="00E629A0" w:rsidRDefault="00647691" w:rsidP="00647691">
      <w:pPr>
        <w:rPr>
          <w:rFonts w:ascii="Times New Roman" w:hAnsi="Times New Roman"/>
          <w:color w:val="FF0000"/>
          <w:sz w:val="24"/>
          <w:szCs w:val="24"/>
          <w:lang w:val="hr-HR"/>
        </w:rPr>
      </w:pPr>
    </w:p>
    <w:p w:rsidR="00647691" w:rsidRPr="00E629A0" w:rsidRDefault="00647691" w:rsidP="00647691">
      <w:pPr>
        <w:rPr>
          <w:rFonts w:ascii="Times New Roman" w:hAnsi="Times New Roman"/>
          <w:color w:val="FF0000"/>
          <w:sz w:val="24"/>
          <w:szCs w:val="24"/>
          <w:lang w:val="hr-HR"/>
        </w:rPr>
      </w:pPr>
    </w:p>
    <w:p w:rsidR="00647691" w:rsidRPr="00E629A0" w:rsidRDefault="00647691" w:rsidP="00647691">
      <w:pPr>
        <w:rPr>
          <w:rFonts w:ascii="Times New Roman" w:hAnsi="Times New Roman"/>
          <w:color w:val="FF0000"/>
          <w:sz w:val="24"/>
          <w:szCs w:val="24"/>
          <w:lang w:val="hr-HR"/>
        </w:rPr>
      </w:pPr>
    </w:p>
    <w:p w:rsidR="00647691" w:rsidRPr="00BE409A" w:rsidRDefault="00647691" w:rsidP="00647691">
      <w:pPr>
        <w:rPr>
          <w:rFonts w:ascii="Times New Roman" w:hAnsi="Times New Roman"/>
          <w:sz w:val="24"/>
          <w:lang w:val="hr-HR"/>
        </w:rPr>
      </w:pPr>
      <w:r w:rsidRPr="00BE409A">
        <w:rPr>
          <w:rFonts w:ascii="Times New Roman" w:hAnsi="Times New Roman"/>
          <w:sz w:val="24"/>
          <w:lang w:val="hr-HR"/>
        </w:rPr>
        <w:t>PROJEKTANT KONSTRUKCIJE:</w:t>
      </w:r>
    </w:p>
    <w:p w:rsidR="00647691" w:rsidRPr="00BE409A" w:rsidRDefault="00647691" w:rsidP="00647691">
      <w:pPr>
        <w:rPr>
          <w:rFonts w:ascii="Times New Roman" w:hAnsi="Times New Roman"/>
          <w:sz w:val="24"/>
          <w:lang w:val="hr-HR"/>
        </w:rPr>
      </w:pPr>
      <w:r w:rsidRPr="00BE409A">
        <w:rPr>
          <w:rFonts w:ascii="Times New Roman" w:hAnsi="Times New Roman"/>
          <w:sz w:val="24"/>
          <w:lang w:val="hr-HR"/>
        </w:rPr>
        <w:t xml:space="preserve">Vedran Banaj, dipl. ing. građ.     </w:t>
      </w:r>
    </w:p>
    <w:p w:rsidR="00647691" w:rsidRPr="00BE409A" w:rsidRDefault="00647691" w:rsidP="00647691">
      <w:pPr>
        <w:rPr>
          <w:rFonts w:ascii="Times New Roman" w:hAnsi="Times New Roman"/>
          <w:sz w:val="24"/>
          <w:lang w:val="hr-HR"/>
        </w:rPr>
      </w:pPr>
    </w:p>
    <w:p w:rsidR="00647691" w:rsidRPr="00BE409A" w:rsidRDefault="00647691" w:rsidP="00647691">
      <w:pPr>
        <w:jc w:val="right"/>
        <w:rPr>
          <w:rFonts w:ascii="Times New Roman" w:hAnsi="Times New Roman"/>
          <w:sz w:val="24"/>
          <w:lang w:val="hr-HR"/>
        </w:rPr>
      </w:pPr>
      <w:r w:rsidRPr="00BE409A">
        <w:rPr>
          <w:rFonts w:ascii="Times New Roman" w:hAnsi="Times New Roman"/>
          <w:sz w:val="24"/>
          <w:lang w:val="hr-HR"/>
        </w:rPr>
        <w:t xml:space="preserve">                                                                                                           za </w:t>
      </w:r>
      <w:r w:rsidRPr="00BE409A">
        <w:rPr>
          <w:rFonts w:ascii="Times New Roman" w:hAnsi="Times New Roman"/>
          <w:b/>
          <w:sz w:val="24"/>
          <w:lang w:val="hr-HR"/>
        </w:rPr>
        <w:t>"</w:t>
      </w:r>
      <w:r w:rsidRPr="00BE409A">
        <w:rPr>
          <w:rFonts w:ascii="Times New Roman" w:hAnsi="Times New Roman"/>
          <w:b/>
          <w:sz w:val="28"/>
          <w:lang w:val="hr-HR"/>
        </w:rPr>
        <w:t>ULJANIK</w:t>
      </w:r>
      <w:r w:rsidRPr="00BE409A">
        <w:rPr>
          <w:rFonts w:ascii="Times New Roman" w:hAnsi="Times New Roman"/>
          <w:b/>
          <w:sz w:val="24"/>
          <w:lang w:val="hr-HR"/>
        </w:rPr>
        <w:t>"</w:t>
      </w:r>
      <w:r w:rsidRPr="00BE409A">
        <w:rPr>
          <w:rFonts w:ascii="Times New Roman" w:hAnsi="Times New Roman"/>
          <w:sz w:val="24"/>
          <w:lang w:val="hr-HR"/>
        </w:rPr>
        <w:t>direktor:</w:t>
      </w:r>
    </w:p>
    <w:p w:rsidR="00647691" w:rsidRPr="00BE409A" w:rsidRDefault="00647691" w:rsidP="00647691">
      <w:pPr>
        <w:jc w:val="right"/>
        <w:rPr>
          <w:rFonts w:ascii="Times New Roman" w:hAnsi="Times New Roman"/>
          <w:sz w:val="24"/>
          <w:lang w:val="hr-HR"/>
        </w:rPr>
      </w:pPr>
      <w:r w:rsidRPr="00BE409A">
        <w:rPr>
          <w:rFonts w:ascii="Times New Roman" w:hAnsi="Times New Roman"/>
          <w:sz w:val="24"/>
          <w:lang w:val="hr-HR"/>
        </w:rPr>
        <w:t>Vedran Banaj,dipl.ing.građ.</w:t>
      </w:r>
    </w:p>
    <w:p w:rsidR="00647691" w:rsidRDefault="00647691" w:rsidP="00647691">
      <w:pPr>
        <w:jc w:val="right"/>
        <w:rPr>
          <w:rFonts w:ascii="Times New Roman" w:hAnsi="Times New Roman"/>
          <w:color w:val="FF0000"/>
          <w:sz w:val="22"/>
          <w:lang w:val="hr-HR"/>
        </w:rPr>
      </w:pPr>
    </w:p>
    <w:p w:rsidR="00647691" w:rsidRPr="00BE409A" w:rsidRDefault="00647691" w:rsidP="00647691">
      <w:pPr>
        <w:jc w:val="right"/>
        <w:rPr>
          <w:rFonts w:ascii="Times New Roman" w:hAnsi="Times New Roman"/>
          <w:color w:val="FF0000"/>
          <w:sz w:val="22"/>
          <w:lang w:val="hr-HR"/>
        </w:rPr>
      </w:pPr>
    </w:p>
    <w:p w:rsidR="00647691" w:rsidRPr="001D28F4" w:rsidRDefault="00647691" w:rsidP="00647691">
      <w:pPr>
        <w:rPr>
          <w:rFonts w:ascii="Times New Roman" w:hAnsi="Times New Roman"/>
          <w:b/>
          <w:bCs/>
          <w:color w:val="FF0000"/>
          <w:sz w:val="24"/>
          <w:szCs w:val="24"/>
          <w:u w:val="single"/>
          <w:lang w:val="hr-HR"/>
        </w:rPr>
      </w:pPr>
    </w:p>
    <w:p w:rsidR="00647691" w:rsidRPr="001D28F4" w:rsidRDefault="00647691" w:rsidP="00647691">
      <w:pPr>
        <w:rPr>
          <w:rFonts w:ascii="Times New Roman" w:hAnsi="Times New Roman"/>
          <w:b/>
          <w:bCs/>
          <w:sz w:val="24"/>
          <w:szCs w:val="24"/>
          <w:u w:val="single"/>
          <w:lang w:val="hr-HR"/>
        </w:rPr>
      </w:pPr>
      <w:r w:rsidRPr="001D28F4">
        <w:rPr>
          <w:rFonts w:ascii="Times New Roman" w:hAnsi="Times New Roman"/>
          <w:b/>
          <w:bCs/>
          <w:sz w:val="24"/>
          <w:szCs w:val="24"/>
          <w:u w:val="single"/>
          <w:lang w:val="hr-HR"/>
        </w:rPr>
        <w:lastRenderedPageBreak/>
        <w:t>PROGRAM KONTROLE I OSIGURANJA KAKVOĆE ZA NOSIVU KONSTRUKCIJU GRAĐEVINE:</w:t>
      </w:r>
    </w:p>
    <w:p w:rsidR="00647691" w:rsidRPr="001D28F4" w:rsidRDefault="00647691" w:rsidP="00647691">
      <w:pPr>
        <w:pStyle w:val="Naslov2"/>
        <w:rPr>
          <w:rFonts w:ascii="Times New Roman" w:hAnsi="Times New Roman" w:cs="Times New Roman"/>
          <w:i w:val="0"/>
          <w:iCs w:val="0"/>
          <w:sz w:val="24"/>
          <w:szCs w:val="24"/>
          <w:u w:val="single"/>
          <w:lang w:val="hr-HR"/>
        </w:rPr>
      </w:pPr>
      <w:r w:rsidRPr="001D28F4">
        <w:rPr>
          <w:rFonts w:ascii="Times New Roman" w:hAnsi="Times New Roman" w:cs="Times New Roman"/>
          <w:i w:val="0"/>
          <w:iCs w:val="0"/>
          <w:sz w:val="24"/>
          <w:szCs w:val="24"/>
          <w:u w:val="single"/>
          <w:lang w:val="hr-HR"/>
        </w:rPr>
        <w:t>ZEMLJANI RADOVI</w:t>
      </w:r>
    </w:p>
    <w:p w:rsidR="00647691" w:rsidRPr="001D28F4" w:rsidRDefault="00647691" w:rsidP="00647691">
      <w:pPr>
        <w:shd w:val="clear" w:color="auto" w:fill="FFFFFF"/>
        <w:ind w:right="57"/>
        <w:jc w:val="both"/>
        <w:rPr>
          <w:rFonts w:ascii="Times New Roman" w:hAnsi="Times New Roman"/>
          <w:spacing w:val="-5"/>
          <w:sz w:val="24"/>
          <w:szCs w:val="24"/>
          <w:lang w:val="hr-HR"/>
        </w:rPr>
      </w:pPr>
    </w:p>
    <w:p w:rsidR="00647691" w:rsidRPr="001D28F4" w:rsidRDefault="00647691" w:rsidP="00647691">
      <w:pPr>
        <w:shd w:val="clear" w:color="auto" w:fill="FFFFFF"/>
        <w:ind w:right="57"/>
        <w:jc w:val="both"/>
        <w:rPr>
          <w:rFonts w:ascii="Times New Roman" w:hAnsi="Times New Roman"/>
          <w:sz w:val="24"/>
          <w:szCs w:val="24"/>
          <w:lang w:val="hr-HR"/>
        </w:rPr>
      </w:pPr>
      <w:r w:rsidRPr="001D28F4">
        <w:rPr>
          <w:rFonts w:ascii="Times New Roman" w:hAnsi="Times New Roman"/>
          <w:spacing w:val="-5"/>
          <w:sz w:val="24"/>
          <w:szCs w:val="24"/>
          <w:lang w:val="hr-HR"/>
        </w:rPr>
        <w:t xml:space="preserve">Pri izvedbi zemljanih radova imaju se u svemu primjenjivati postojeći propisi i građevinske norme. Postoji li u području gradilišta javna infrastruktura, izvođač radova mora se pridržavati </w:t>
      </w:r>
      <w:r w:rsidRPr="001D28F4">
        <w:rPr>
          <w:rFonts w:ascii="Times New Roman" w:hAnsi="Times New Roman"/>
          <w:spacing w:val="-4"/>
          <w:sz w:val="24"/>
          <w:szCs w:val="24"/>
          <w:lang w:val="hr-HR"/>
        </w:rPr>
        <w:t xml:space="preserve">postojećih propisa i uputa nadležnih službi ili organa uvjetovanih po otvaranju gradilišta. Teren </w:t>
      </w:r>
      <w:r w:rsidRPr="001D28F4">
        <w:rPr>
          <w:rFonts w:ascii="Times New Roman" w:hAnsi="Times New Roman"/>
          <w:spacing w:val="-1"/>
          <w:sz w:val="24"/>
          <w:szCs w:val="24"/>
          <w:lang w:val="hr-HR"/>
        </w:rPr>
        <w:t xml:space="preserve">je potrebno očistiti i ustanoviti eventualni položaj postojećih instalacija elektrike, vode i </w:t>
      </w:r>
      <w:r w:rsidRPr="001D28F4">
        <w:rPr>
          <w:rFonts w:ascii="Times New Roman" w:hAnsi="Times New Roman"/>
          <w:spacing w:val="-4"/>
          <w:sz w:val="24"/>
          <w:szCs w:val="24"/>
          <w:lang w:val="hr-HR"/>
        </w:rPr>
        <w:t>kanalizacije, grijanja, plina.</w:t>
      </w:r>
    </w:p>
    <w:p w:rsidR="00647691" w:rsidRPr="001D28F4" w:rsidRDefault="00647691" w:rsidP="00647691">
      <w:pPr>
        <w:shd w:val="clear" w:color="auto" w:fill="FFFFFF"/>
        <w:ind w:left="14"/>
        <w:jc w:val="both"/>
        <w:rPr>
          <w:rFonts w:ascii="Times New Roman" w:hAnsi="Times New Roman"/>
          <w:spacing w:val="-3"/>
          <w:sz w:val="24"/>
          <w:szCs w:val="24"/>
          <w:lang w:val="hr-HR"/>
        </w:rPr>
      </w:pPr>
    </w:p>
    <w:p w:rsidR="00647691" w:rsidRPr="001D28F4" w:rsidRDefault="00647691" w:rsidP="00647691">
      <w:pPr>
        <w:shd w:val="clear" w:color="auto" w:fill="FFFFFF"/>
        <w:ind w:left="14"/>
        <w:jc w:val="both"/>
        <w:rPr>
          <w:rFonts w:ascii="Times New Roman" w:hAnsi="Times New Roman"/>
          <w:sz w:val="24"/>
          <w:szCs w:val="24"/>
          <w:lang w:val="hr-HR"/>
        </w:rPr>
      </w:pPr>
      <w:r w:rsidRPr="001D28F4">
        <w:rPr>
          <w:rFonts w:ascii="Times New Roman" w:hAnsi="Times New Roman"/>
          <w:spacing w:val="-3"/>
          <w:sz w:val="24"/>
          <w:szCs w:val="24"/>
          <w:lang w:val="hr-HR"/>
        </w:rPr>
        <w:t xml:space="preserve">Potrebne geodetske kontrole treba izvesti sukladno s projektnom dokumentacijom. Gornji sloj terena (humus, travnjak ili šumska zemlja) prije početka radova potrebno je odstraniti i </w:t>
      </w:r>
      <w:r w:rsidRPr="001D28F4">
        <w:rPr>
          <w:rFonts w:ascii="Times New Roman" w:hAnsi="Times New Roman"/>
          <w:spacing w:val="-5"/>
          <w:sz w:val="24"/>
          <w:szCs w:val="24"/>
          <w:lang w:val="hr-HR"/>
        </w:rPr>
        <w:t>deponirati u kupe po organizaciji sheme građenja. Iskope vršiti s pravilnim ods</w:t>
      </w:r>
      <w:r>
        <w:rPr>
          <w:rFonts w:ascii="Times New Roman" w:hAnsi="Times New Roman"/>
          <w:spacing w:val="-5"/>
          <w:sz w:val="24"/>
          <w:szCs w:val="24"/>
          <w:lang w:val="hr-HR"/>
        </w:rPr>
        <w:t>i</w:t>
      </w:r>
      <w:r w:rsidRPr="001D28F4">
        <w:rPr>
          <w:rFonts w:ascii="Times New Roman" w:hAnsi="Times New Roman"/>
          <w:spacing w:val="-5"/>
          <w:sz w:val="24"/>
          <w:szCs w:val="24"/>
          <w:lang w:val="hr-HR"/>
        </w:rPr>
        <w:t xml:space="preserve">jecanjem bočnih </w:t>
      </w:r>
      <w:r w:rsidRPr="001D28F4">
        <w:rPr>
          <w:rFonts w:ascii="Times New Roman" w:hAnsi="Times New Roman"/>
          <w:spacing w:val="-3"/>
          <w:sz w:val="24"/>
          <w:szCs w:val="24"/>
          <w:lang w:val="hr-HR"/>
        </w:rPr>
        <w:t xml:space="preserve">strana i dna kanala ili jame prema traženim profilima iz projektne dokumentacije ili kvalitete terena (prirodni pokos) za dublje iskope. Propisane mjere iskopa ne smiju se prekoračiti bez </w:t>
      </w:r>
      <w:r w:rsidRPr="001D28F4">
        <w:rPr>
          <w:rFonts w:ascii="Times New Roman" w:hAnsi="Times New Roman"/>
          <w:spacing w:val="-5"/>
          <w:sz w:val="24"/>
          <w:szCs w:val="24"/>
          <w:lang w:val="hr-HR"/>
        </w:rPr>
        <w:t xml:space="preserve">naročitog odobrenja nadzornog inženjera, odnosno odobrenja investitora. Iskope kod kojih može </w:t>
      </w:r>
      <w:r w:rsidRPr="001D28F4">
        <w:rPr>
          <w:rFonts w:ascii="Times New Roman" w:hAnsi="Times New Roman"/>
          <w:spacing w:val="-3"/>
          <w:sz w:val="24"/>
          <w:szCs w:val="24"/>
          <w:lang w:val="hr-HR"/>
        </w:rPr>
        <w:t xml:space="preserve">doći do urušavanja ili klizanja zemlje treba izvoditi u odsjecima s razupiranjem. Eventualno </w:t>
      </w:r>
      <w:r w:rsidRPr="001D28F4">
        <w:rPr>
          <w:rFonts w:ascii="Times New Roman" w:hAnsi="Times New Roman"/>
          <w:spacing w:val="-4"/>
          <w:sz w:val="24"/>
          <w:szCs w:val="24"/>
          <w:lang w:val="hr-HR"/>
        </w:rPr>
        <w:t>ugrožene druge građevine moraju se pri tome osigurati.</w:t>
      </w:r>
    </w:p>
    <w:p w:rsidR="00647691" w:rsidRPr="001D28F4" w:rsidRDefault="00647691" w:rsidP="00647691">
      <w:pPr>
        <w:shd w:val="clear" w:color="auto" w:fill="FFFFFF"/>
        <w:ind w:left="5"/>
        <w:jc w:val="both"/>
        <w:rPr>
          <w:rFonts w:ascii="Times New Roman" w:hAnsi="Times New Roman"/>
          <w:spacing w:val="-3"/>
          <w:sz w:val="24"/>
          <w:szCs w:val="24"/>
          <w:lang w:val="hr-HR"/>
        </w:rPr>
      </w:pPr>
    </w:p>
    <w:p w:rsidR="00647691" w:rsidRPr="001D28F4" w:rsidRDefault="00647691" w:rsidP="00647691">
      <w:pPr>
        <w:shd w:val="clear" w:color="auto" w:fill="FFFFFF"/>
        <w:ind w:left="5"/>
        <w:jc w:val="both"/>
        <w:rPr>
          <w:rFonts w:ascii="Times New Roman" w:hAnsi="Times New Roman"/>
          <w:sz w:val="24"/>
          <w:szCs w:val="24"/>
          <w:lang w:val="hr-HR"/>
        </w:rPr>
      </w:pPr>
      <w:r w:rsidRPr="001D28F4">
        <w:rPr>
          <w:rFonts w:ascii="Times New Roman" w:hAnsi="Times New Roman"/>
          <w:spacing w:val="-3"/>
          <w:sz w:val="24"/>
          <w:szCs w:val="24"/>
          <w:lang w:val="hr-HR"/>
        </w:rPr>
        <w:t xml:space="preserve">Dno iskopa temeljnih kanala ili temeljne jame mora u pravilu biti izvedeno horizontalno, a pri instalacionim kanalima kanalizacije u zahtijevanom padu prema projektu. Najmanja širina </w:t>
      </w:r>
      <w:r w:rsidRPr="001D28F4">
        <w:rPr>
          <w:rFonts w:ascii="Times New Roman" w:hAnsi="Times New Roman"/>
          <w:spacing w:val="-4"/>
          <w:sz w:val="24"/>
          <w:szCs w:val="24"/>
          <w:lang w:val="hr-HR"/>
        </w:rPr>
        <w:t xml:space="preserve">iskopa za temelje ili instalacione kanale iznosi </w:t>
      </w:r>
      <w:smartTag w:uri="urn:schemas-microsoft-com:office:smarttags" w:element="metricconverter">
        <w:smartTagPr>
          <w:attr w:name="ProductID" w:val="25 cm"/>
        </w:smartTagPr>
        <w:r w:rsidRPr="001D28F4">
          <w:rPr>
            <w:rFonts w:ascii="Times New Roman" w:hAnsi="Times New Roman"/>
            <w:spacing w:val="-4"/>
            <w:sz w:val="24"/>
            <w:szCs w:val="24"/>
            <w:lang w:val="hr-HR"/>
          </w:rPr>
          <w:t>25 cm</w:t>
        </w:r>
      </w:smartTag>
      <w:r w:rsidRPr="001D28F4">
        <w:rPr>
          <w:rFonts w:ascii="Times New Roman" w:hAnsi="Times New Roman"/>
          <w:spacing w:val="-4"/>
          <w:sz w:val="24"/>
          <w:szCs w:val="24"/>
          <w:lang w:val="hr-HR"/>
        </w:rPr>
        <w:t xml:space="preserve"> za dubinu temeljenja do </w:t>
      </w:r>
      <w:smartTag w:uri="urn:schemas-microsoft-com:office:smarttags" w:element="metricconverter">
        <w:smartTagPr>
          <w:attr w:name="ProductID" w:val="30 cm"/>
        </w:smartTagPr>
        <w:r w:rsidRPr="001D28F4">
          <w:rPr>
            <w:rFonts w:ascii="Times New Roman" w:hAnsi="Times New Roman"/>
            <w:spacing w:val="-4"/>
            <w:sz w:val="24"/>
            <w:szCs w:val="24"/>
            <w:lang w:val="hr-HR"/>
          </w:rPr>
          <w:t>30 cm</w:t>
        </w:r>
      </w:smartTag>
      <w:r w:rsidRPr="001D28F4">
        <w:rPr>
          <w:rFonts w:ascii="Times New Roman" w:hAnsi="Times New Roman"/>
          <w:spacing w:val="-4"/>
          <w:sz w:val="24"/>
          <w:szCs w:val="24"/>
          <w:lang w:val="hr-HR"/>
        </w:rPr>
        <w:t xml:space="preserve">, </w:t>
      </w:r>
      <w:smartTag w:uri="urn:schemas-microsoft-com:office:smarttags" w:element="metricconverter">
        <w:smartTagPr>
          <w:attr w:name="ProductID" w:val="35 cm"/>
        </w:smartTagPr>
        <w:r w:rsidRPr="001D28F4">
          <w:rPr>
            <w:rFonts w:ascii="Times New Roman" w:hAnsi="Times New Roman"/>
            <w:spacing w:val="-4"/>
            <w:sz w:val="24"/>
            <w:szCs w:val="24"/>
            <w:lang w:val="hr-HR"/>
          </w:rPr>
          <w:t>35 cm</w:t>
        </w:r>
      </w:smartTag>
      <w:r w:rsidRPr="001D28F4">
        <w:rPr>
          <w:rFonts w:ascii="Times New Roman" w:hAnsi="Times New Roman"/>
          <w:spacing w:val="-4"/>
          <w:sz w:val="24"/>
          <w:szCs w:val="24"/>
          <w:lang w:val="hr-HR"/>
        </w:rPr>
        <w:t xml:space="preserve"> za </w:t>
      </w:r>
      <w:r w:rsidRPr="001D28F4">
        <w:rPr>
          <w:rFonts w:ascii="Times New Roman" w:hAnsi="Times New Roman"/>
          <w:spacing w:val="2"/>
          <w:sz w:val="24"/>
          <w:szCs w:val="24"/>
          <w:lang w:val="hr-HR"/>
        </w:rPr>
        <w:t>dubinu temeljenja 30-</w:t>
      </w:r>
      <w:smartTag w:uri="urn:schemas-microsoft-com:office:smarttags" w:element="metricconverter">
        <w:smartTagPr>
          <w:attr w:name="ProductID" w:val="50 cm"/>
        </w:smartTagPr>
        <w:r w:rsidRPr="001D28F4">
          <w:rPr>
            <w:rFonts w:ascii="Times New Roman" w:hAnsi="Times New Roman"/>
            <w:spacing w:val="2"/>
            <w:sz w:val="24"/>
            <w:szCs w:val="24"/>
            <w:lang w:val="hr-HR"/>
          </w:rPr>
          <w:t>50 cm</w:t>
        </w:r>
      </w:smartTag>
      <w:r w:rsidRPr="001D28F4">
        <w:rPr>
          <w:rFonts w:ascii="Times New Roman" w:hAnsi="Times New Roman"/>
          <w:spacing w:val="2"/>
          <w:sz w:val="24"/>
          <w:szCs w:val="24"/>
          <w:lang w:val="hr-HR"/>
        </w:rPr>
        <w:t xml:space="preserve">, </w:t>
      </w:r>
      <w:smartTag w:uri="urn:schemas-microsoft-com:office:smarttags" w:element="metricconverter">
        <w:smartTagPr>
          <w:attr w:name="ProductID" w:val="50 cm"/>
        </w:smartTagPr>
        <w:r w:rsidRPr="001D28F4">
          <w:rPr>
            <w:rFonts w:ascii="Times New Roman" w:hAnsi="Times New Roman"/>
            <w:spacing w:val="2"/>
            <w:sz w:val="24"/>
            <w:szCs w:val="24"/>
            <w:lang w:val="hr-HR"/>
          </w:rPr>
          <w:t>50 cm</w:t>
        </w:r>
      </w:smartTag>
      <w:r w:rsidRPr="001D28F4">
        <w:rPr>
          <w:rFonts w:ascii="Times New Roman" w:hAnsi="Times New Roman"/>
          <w:spacing w:val="2"/>
          <w:sz w:val="24"/>
          <w:szCs w:val="24"/>
          <w:lang w:val="hr-HR"/>
        </w:rPr>
        <w:t xml:space="preserve"> za dubinu temeljenja 50-</w:t>
      </w:r>
      <w:smartTag w:uri="urn:schemas-microsoft-com:office:smarttags" w:element="metricconverter">
        <w:smartTagPr>
          <w:attr w:name="ProductID" w:val="100 cm"/>
        </w:smartTagPr>
        <w:r w:rsidRPr="001D28F4">
          <w:rPr>
            <w:rFonts w:ascii="Times New Roman" w:hAnsi="Times New Roman"/>
            <w:spacing w:val="2"/>
            <w:sz w:val="24"/>
            <w:szCs w:val="24"/>
            <w:lang w:val="hr-HR"/>
          </w:rPr>
          <w:t>100 cm</w:t>
        </w:r>
      </w:smartTag>
      <w:r w:rsidRPr="001D28F4">
        <w:rPr>
          <w:rFonts w:ascii="Times New Roman" w:hAnsi="Times New Roman"/>
          <w:spacing w:val="2"/>
          <w:sz w:val="24"/>
          <w:szCs w:val="24"/>
          <w:lang w:val="hr-HR"/>
        </w:rPr>
        <w:t xml:space="preserve">, </w:t>
      </w:r>
      <w:smartTag w:uri="urn:schemas-microsoft-com:office:smarttags" w:element="metricconverter">
        <w:smartTagPr>
          <w:attr w:name="ProductID" w:val="60 cm"/>
        </w:smartTagPr>
        <w:r w:rsidRPr="001D28F4">
          <w:rPr>
            <w:rFonts w:ascii="Times New Roman" w:hAnsi="Times New Roman"/>
            <w:spacing w:val="2"/>
            <w:sz w:val="24"/>
            <w:szCs w:val="24"/>
            <w:lang w:val="hr-HR"/>
          </w:rPr>
          <w:t>60 cm</w:t>
        </w:r>
      </w:smartTag>
      <w:r w:rsidRPr="001D28F4">
        <w:rPr>
          <w:rFonts w:ascii="Times New Roman" w:hAnsi="Times New Roman"/>
          <w:spacing w:val="2"/>
          <w:sz w:val="24"/>
          <w:szCs w:val="24"/>
          <w:lang w:val="hr-HR"/>
        </w:rPr>
        <w:t xml:space="preserve"> za dubinu </w:t>
      </w:r>
      <w:r w:rsidRPr="001D28F4">
        <w:rPr>
          <w:rFonts w:ascii="Times New Roman" w:hAnsi="Times New Roman"/>
          <w:spacing w:val="-4"/>
          <w:sz w:val="24"/>
          <w:szCs w:val="24"/>
          <w:lang w:val="hr-HR"/>
        </w:rPr>
        <w:t>temeljenja 100-</w:t>
      </w:r>
      <w:smartTag w:uri="urn:schemas-microsoft-com:office:smarttags" w:element="metricconverter">
        <w:smartTagPr>
          <w:attr w:name="ProductID" w:val="200 cm"/>
        </w:smartTagPr>
        <w:r w:rsidRPr="001D28F4">
          <w:rPr>
            <w:rFonts w:ascii="Times New Roman" w:hAnsi="Times New Roman"/>
            <w:spacing w:val="-4"/>
            <w:sz w:val="24"/>
            <w:szCs w:val="24"/>
            <w:lang w:val="hr-HR"/>
          </w:rPr>
          <w:t>200 cm</w:t>
        </w:r>
      </w:smartTag>
      <w:r w:rsidRPr="001D28F4">
        <w:rPr>
          <w:rFonts w:ascii="Times New Roman" w:hAnsi="Times New Roman"/>
          <w:spacing w:val="-4"/>
          <w:sz w:val="24"/>
          <w:szCs w:val="24"/>
          <w:lang w:val="hr-HR"/>
        </w:rPr>
        <w:t xml:space="preserve">, </w:t>
      </w:r>
      <w:smartTag w:uri="urn:schemas-microsoft-com:office:smarttags" w:element="metricconverter">
        <w:smartTagPr>
          <w:attr w:name="ProductID" w:val="80 cm"/>
        </w:smartTagPr>
        <w:r w:rsidRPr="001D28F4">
          <w:rPr>
            <w:rFonts w:ascii="Times New Roman" w:hAnsi="Times New Roman"/>
            <w:spacing w:val="-4"/>
            <w:sz w:val="24"/>
            <w:szCs w:val="24"/>
            <w:lang w:val="hr-HR"/>
          </w:rPr>
          <w:t>80 cm</w:t>
        </w:r>
      </w:smartTag>
      <w:r w:rsidRPr="001D28F4">
        <w:rPr>
          <w:rFonts w:ascii="Times New Roman" w:hAnsi="Times New Roman"/>
          <w:spacing w:val="-4"/>
          <w:sz w:val="24"/>
          <w:szCs w:val="24"/>
          <w:lang w:val="hr-HR"/>
        </w:rPr>
        <w:t xml:space="preserve"> za dubinu temeljenja 200-</w:t>
      </w:r>
      <w:smartTag w:uri="urn:schemas-microsoft-com:office:smarttags" w:element="metricconverter">
        <w:smartTagPr>
          <w:attr w:name="ProductID" w:val="250 cm"/>
        </w:smartTagPr>
        <w:r w:rsidRPr="001D28F4">
          <w:rPr>
            <w:rFonts w:ascii="Times New Roman" w:hAnsi="Times New Roman"/>
            <w:spacing w:val="-4"/>
            <w:sz w:val="24"/>
            <w:szCs w:val="24"/>
            <w:lang w:val="hr-HR"/>
          </w:rPr>
          <w:t>250 cm</w:t>
        </w:r>
      </w:smartTag>
      <w:r w:rsidRPr="001D28F4">
        <w:rPr>
          <w:rFonts w:ascii="Times New Roman" w:hAnsi="Times New Roman"/>
          <w:spacing w:val="-4"/>
          <w:sz w:val="24"/>
          <w:szCs w:val="24"/>
          <w:lang w:val="hr-HR"/>
        </w:rPr>
        <w:t xml:space="preserve">, </w:t>
      </w:r>
      <w:smartTag w:uri="urn:schemas-microsoft-com:office:smarttags" w:element="metricconverter">
        <w:smartTagPr>
          <w:attr w:name="ProductID" w:val="100 cm"/>
        </w:smartTagPr>
        <w:r w:rsidRPr="001D28F4">
          <w:rPr>
            <w:rFonts w:ascii="Times New Roman" w:hAnsi="Times New Roman"/>
            <w:spacing w:val="-4"/>
            <w:sz w:val="24"/>
            <w:szCs w:val="24"/>
            <w:lang w:val="hr-HR"/>
          </w:rPr>
          <w:t>100 cm</w:t>
        </w:r>
      </w:smartTag>
      <w:r w:rsidRPr="001D28F4">
        <w:rPr>
          <w:rFonts w:ascii="Times New Roman" w:hAnsi="Times New Roman"/>
          <w:spacing w:val="-4"/>
          <w:sz w:val="24"/>
          <w:szCs w:val="24"/>
          <w:lang w:val="hr-HR"/>
        </w:rPr>
        <w:t xml:space="preserve"> za dubinu temeljenja </w:t>
      </w:r>
      <w:r w:rsidRPr="001D28F4">
        <w:rPr>
          <w:rFonts w:ascii="Times New Roman" w:hAnsi="Times New Roman"/>
          <w:spacing w:val="-6"/>
          <w:sz w:val="24"/>
          <w:szCs w:val="24"/>
          <w:lang w:val="hr-HR"/>
        </w:rPr>
        <w:t xml:space="preserve">preko </w:t>
      </w:r>
      <w:smartTag w:uri="urn:schemas-microsoft-com:office:smarttags" w:element="metricconverter">
        <w:smartTagPr>
          <w:attr w:name="ProductID" w:val="250 cm"/>
        </w:smartTagPr>
        <w:r w:rsidRPr="001D28F4">
          <w:rPr>
            <w:rFonts w:ascii="Times New Roman" w:hAnsi="Times New Roman"/>
            <w:spacing w:val="-6"/>
            <w:sz w:val="24"/>
            <w:szCs w:val="24"/>
            <w:lang w:val="hr-HR"/>
          </w:rPr>
          <w:t>250 cm</w:t>
        </w:r>
      </w:smartTag>
      <w:r w:rsidRPr="001D28F4">
        <w:rPr>
          <w:rFonts w:ascii="Times New Roman" w:hAnsi="Times New Roman"/>
          <w:spacing w:val="-6"/>
          <w:sz w:val="24"/>
          <w:szCs w:val="24"/>
          <w:lang w:val="hr-HR"/>
        </w:rPr>
        <w:t>.</w:t>
      </w:r>
    </w:p>
    <w:p w:rsidR="00647691" w:rsidRPr="001D28F4" w:rsidRDefault="00647691" w:rsidP="00647691">
      <w:pPr>
        <w:shd w:val="clear" w:color="auto" w:fill="FFFFFF"/>
        <w:ind w:left="14" w:right="10"/>
        <w:jc w:val="both"/>
        <w:rPr>
          <w:rFonts w:ascii="Times New Roman" w:hAnsi="Times New Roman"/>
          <w:sz w:val="24"/>
          <w:szCs w:val="24"/>
          <w:lang w:val="hr-HR"/>
        </w:rPr>
      </w:pPr>
    </w:p>
    <w:p w:rsidR="00647691" w:rsidRPr="001D28F4" w:rsidRDefault="00647691" w:rsidP="00647691">
      <w:pPr>
        <w:shd w:val="clear" w:color="auto" w:fill="FFFFFF"/>
        <w:ind w:left="14" w:right="10"/>
        <w:jc w:val="both"/>
        <w:rPr>
          <w:rFonts w:ascii="Times New Roman" w:hAnsi="Times New Roman"/>
          <w:sz w:val="24"/>
          <w:szCs w:val="24"/>
          <w:lang w:val="hr-HR"/>
        </w:rPr>
      </w:pPr>
      <w:r w:rsidRPr="001D28F4">
        <w:rPr>
          <w:rFonts w:ascii="Times New Roman" w:hAnsi="Times New Roman"/>
          <w:sz w:val="24"/>
          <w:szCs w:val="24"/>
          <w:lang w:val="hr-HR"/>
        </w:rPr>
        <w:t xml:space="preserve">Odbacivanje iskopanog materijala vršiti na udaljenost od barem jednog metra od ruba </w:t>
      </w:r>
      <w:r w:rsidRPr="001D28F4">
        <w:rPr>
          <w:rFonts w:ascii="Times New Roman" w:hAnsi="Times New Roman"/>
          <w:spacing w:val="-4"/>
          <w:sz w:val="24"/>
          <w:szCs w:val="24"/>
          <w:lang w:val="hr-HR"/>
        </w:rPr>
        <w:t xml:space="preserve">iskopa. Pri iskopima dubljim od dva metra iskopani materijal odbacivati putem postupnog </w:t>
      </w:r>
      <w:r w:rsidRPr="001D28F4">
        <w:rPr>
          <w:rFonts w:ascii="Times New Roman" w:hAnsi="Times New Roman"/>
          <w:spacing w:val="-5"/>
          <w:sz w:val="24"/>
          <w:szCs w:val="24"/>
          <w:lang w:val="hr-HR"/>
        </w:rPr>
        <w:t>prebacivanja. Ručno otkopavanje zemlje mora se izvoditi odozgo naniže. Svako potkopavanje je zabranjeno. Kopanje zemlje na dubini većoj od jednog metra mora se izvoditi pod kontrolom određene osobe izvođača.</w:t>
      </w:r>
    </w:p>
    <w:p w:rsidR="00647691" w:rsidRPr="001D28F4" w:rsidRDefault="00647691" w:rsidP="00647691">
      <w:pPr>
        <w:shd w:val="clear" w:color="auto" w:fill="FFFFFF"/>
        <w:ind w:left="10" w:right="19"/>
        <w:jc w:val="both"/>
        <w:rPr>
          <w:rFonts w:ascii="Times New Roman" w:hAnsi="Times New Roman"/>
          <w:spacing w:val="-5"/>
          <w:sz w:val="24"/>
          <w:szCs w:val="24"/>
          <w:lang w:val="hr-HR"/>
        </w:rPr>
      </w:pPr>
    </w:p>
    <w:p w:rsidR="00647691" w:rsidRPr="001D28F4" w:rsidRDefault="00647691" w:rsidP="00647691">
      <w:pPr>
        <w:shd w:val="clear" w:color="auto" w:fill="FFFFFF"/>
        <w:ind w:left="10" w:right="19"/>
        <w:jc w:val="both"/>
        <w:rPr>
          <w:rFonts w:ascii="Times New Roman" w:hAnsi="Times New Roman"/>
          <w:sz w:val="24"/>
          <w:szCs w:val="24"/>
          <w:lang w:val="hr-HR"/>
        </w:rPr>
      </w:pPr>
      <w:r w:rsidRPr="001D28F4">
        <w:rPr>
          <w:rFonts w:ascii="Times New Roman" w:hAnsi="Times New Roman"/>
          <w:spacing w:val="-5"/>
          <w:sz w:val="24"/>
          <w:szCs w:val="24"/>
          <w:lang w:val="hr-HR"/>
        </w:rPr>
        <w:t xml:space="preserve">Pri strojnom iskopu terena, radnik za strojem ili poslovođa radova moraju voditi računa o </w:t>
      </w:r>
      <w:r w:rsidRPr="001D28F4">
        <w:rPr>
          <w:rFonts w:ascii="Times New Roman" w:hAnsi="Times New Roman"/>
          <w:spacing w:val="-4"/>
          <w:sz w:val="24"/>
          <w:szCs w:val="24"/>
          <w:lang w:val="hr-HR"/>
        </w:rPr>
        <w:t>sigurnosti radnika koji rade ispred ili oko stroja za iskop terena.</w:t>
      </w:r>
    </w:p>
    <w:p w:rsidR="00647691" w:rsidRPr="001D28F4" w:rsidRDefault="00647691" w:rsidP="00647691">
      <w:pPr>
        <w:shd w:val="clear" w:color="auto" w:fill="FFFFFF"/>
        <w:ind w:left="10" w:right="19"/>
        <w:jc w:val="both"/>
        <w:rPr>
          <w:rFonts w:ascii="Times New Roman" w:hAnsi="Times New Roman"/>
          <w:spacing w:val="-5"/>
          <w:sz w:val="24"/>
          <w:szCs w:val="24"/>
          <w:lang w:val="hr-HR"/>
        </w:rPr>
      </w:pPr>
    </w:p>
    <w:p w:rsidR="00647691" w:rsidRPr="001D28F4" w:rsidRDefault="00647691" w:rsidP="00647691">
      <w:pPr>
        <w:shd w:val="clear" w:color="auto" w:fill="FFFFFF"/>
        <w:ind w:left="10" w:right="19"/>
        <w:jc w:val="both"/>
        <w:rPr>
          <w:rFonts w:ascii="Times New Roman" w:hAnsi="Times New Roman"/>
          <w:sz w:val="24"/>
          <w:szCs w:val="24"/>
          <w:lang w:val="hr-HR"/>
        </w:rPr>
      </w:pPr>
      <w:r w:rsidRPr="001D28F4">
        <w:rPr>
          <w:rFonts w:ascii="Times New Roman" w:hAnsi="Times New Roman"/>
          <w:spacing w:val="-5"/>
          <w:sz w:val="24"/>
          <w:szCs w:val="24"/>
          <w:lang w:val="hr-HR"/>
        </w:rPr>
        <w:t xml:space="preserve">Temelji i drugi radovi u temeljnim iskopima ili temeljnoj jami kao i instalacionim kanalima </w:t>
      </w:r>
      <w:r w:rsidRPr="001D28F4">
        <w:rPr>
          <w:rFonts w:ascii="Times New Roman" w:hAnsi="Times New Roman"/>
          <w:spacing w:val="-4"/>
          <w:sz w:val="24"/>
          <w:szCs w:val="24"/>
          <w:lang w:val="hr-HR"/>
        </w:rPr>
        <w:t>smiju se izvoditi tek po izvršenoj izmjeri i snimanju iskopanih profila.</w:t>
      </w:r>
    </w:p>
    <w:p w:rsidR="00647691" w:rsidRPr="001D28F4" w:rsidRDefault="00647691" w:rsidP="00647691">
      <w:pPr>
        <w:shd w:val="clear" w:color="auto" w:fill="FFFFFF"/>
        <w:ind w:left="10" w:right="19"/>
        <w:jc w:val="both"/>
        <w:rPr>
          <w:rFonts w:ascii="Times New Roman" w:hAnsi="Times New Roman"/>
          <w:spacing w:val="6"/>
          <w:sz w:val="24"/>
          <w:szCs w:val="24"/>
          <w:lang w:val="hr-HR"/>
        </w:rPr>
      </w:pPr>
    </w:p>
    <w:p w:rsidR="00647691" w:rsidRPr="001D28F4" w:rsidRDefault="00647691" w:rsidP="00647691">
      <w:pPr>
        <w:shd w:val="clear" w:color="auto" w:fill="FFFFFF"/>
        <w:ind w:left="10" w:right="19"/>
        <w:jc w:val="both"/>
        <w:rPr>
          <w:rFonts w:ascii="Times New Roman" w:hAnsi="Times New Roman"/>
          <w:sz w:val="24"/>
          <w:szCs w:val="24"/>
          <w:lang w:val="hr-HR"/>
        </w:rPr>
      </w:pPr>
      <w:r w:rsidRPr="001D28F4">
        <w:rPr>
          <w:rFonts w:ascii="Times New Roman" w:hAnsi="Times New Roman"/>
          <w:spacing w:val="6"/>
          <w:sz w:val="24"/>
          <w:szCs w:val="24"/>
          <w:lang w:val="hr-HR"/>
        </w:rPr>
        <w:t xml:space="preserve">Materijal od iskopa svrstava se prema kvaliteti na gradilišnoj deponiji prema </w:t>
      </w:r>
      <w:r w:rsidRPr="001D28F4">
        <w:rPr>
          <w:rFonts w:ascii="Times New Roman" w:hAnsi="Times New Roman"/>
          <w:spacing w:val="-5"/>
          <w:sz w:val="24"/>
          <w:szCs w:val="24"/>
          <w:lang w:val="hr-HR"/>
        </w:rPr>
        <w:t>organizacijskoj shemi građenja r</w:t>
      </w:r>
      <w:r>
        <w:rPr>
          <w:rFonts w:ascii="Times New Roman" w:hAnsi="Times New Roman"/>
          <w:spacing w:val="-5"/>
          <w:sz w:val="24"/>
          <w:szCs w:val="24"/>
          <w:lang w:val="hr-HR"/>
        </w:rPr>
        <w:t>azvoženjem</w:t>
      </w:r>
      <w:r w:rsidRPr="001D28F4">
        <w:rPr>
          <w:rFonts w:ascii="Times New Roman" w:hAnsi="Times New Roman"/>
          <w:spacing w:val="-5"/>
          <w:sz w:val="24"/>
          <w:szCs w:val="24"/>
          <w:lang w:val="hr-HR"/>
        </w:rPr>
        <w:t xml:space="preserve"> po terenu do udaljenosti od </w:t>
      </w:r>
      <w:smartTag w:uri="urn:schemas-microsoft-com:office:smarttags" w:element="metricconverter">
        <w:smartTagPr>
          <w:attr w:name="ProductID" w:val="50 metara"/>
        </w:smartTagPr>
        <w:r w:rsidRPr="001D28F4">
          <w:rPr>
            <w:rFonts w:ascii="Times New Roman" w:hAnsi="Times New Roman"/>
            <w:spacing w:val="-5"/>
            <w:sz w:val="24"/>
            <w:szCs w:val="24"/>
            <w:lang w:val="hr-HR"/>
          </w:rPr>
          <w:t>50 metara</w:t>
        </w:r>
      </w:smartTag>
      <w:r w:rsidRPr="001D28F4">
        <w:rPr>
          <w:rFonts w:ascii="Times New Roman" w:hAnsi="Times New Roman"/>
          <w:spacing w:val="-5"/>
          <w:sz w:val="24"/>
          <w:szCs w:val="24"/>
          <w:lang w:val="hr-HR"/>
        </w:rPr>
        <w:t>, tako da se ne ugrožava stabilnost temeljne jame ili kanala tokom izvođenja radova.</w:t>
      </w:r>
    </w:p>
    <w:p w:rsidR="00647691" w:rsidRPr="001D28F4" w:rsidRDefault="00647691" w:rsidP="00647691">
      <w:pPr>
        <w:shd w:val="clear" w:color="auto" w:fill="FFFFFF"/>
        <w:ind w:left="14" w:right="24"/>
        <w:jc w:val="both"/>
        <w:rPr>
          <w:rFonts w:ascii="Times New Roman" w:hAnsi="Times New Roman"/>
          <w:spacing w:val="-5"/>
          <w:sz w:val="24"/>
          <w:szCs w:val="24"/>
          <w:lang w:val="hr-HR"/>
        </w:rPr>
      </w:pPr>
    </w:p>
    <w:p w:rsidR="00647691" w:rsidRPr="001D28F4" w:rsidRDefault="00647691" w:rsidP="00647691">
      <w:pPr>
        <w:shd w:val="clear" w:color="auto" w:fill="FFFFFF"/>
        <w:ind w:left="14" w:right="24"/>
        <w:jc w:val="both"/>
        <w:rPr>
          <w:rFonts w:ascii="Times New Roman" w:hAnsi="Times New Roman"/>
          <w:sz w:val="24"/>
          <w:szCs w:val="24"/>
          <w:lang w:val="hr-HR"/>
        </w:rPr>
      </w:pPr>
      <w:r w:rsidRPr="001D28F4">
        <w:rPr>
          <w:rFonts w:ascii="Times New Roman" w:hAnsi="Times New Roman"/>
          <w:spacing w:val="-5"/>
          <w:sz w:val="24"/>
          <w:szCs w:val="24"/>
          <w:lang w:val="hr-HR"/>
        </w:rPr>
        <w:t xml:space="preserve">Sav upotrebljiv iskopani materijal koristiti za eventualna nasipavanja kanala instalacija ili </w:t>
      </w:r>
      <w:r w:rsidRPr="001D28F4">
        <w:rPr>
          <w:rFonts w:ascii="Times New Roman" w:hAnsi="Times New Roman"/>
          <w:spacing w:val="1"/>
          <w:sz w:val="24"/>
          <w:szCs w:val="24"/>
          <w:lang w:val="hr-HR"/>
        </w:rPr>
        <w:t xml:space="preserve">pokosa oko temeljnih zidova objekta, a preostali materijal od iskopa odvesti na gradsku </w:t>
      </w:r>
      <w:r w:rsidRPr="001D28F4">
        <w:rPr>
          <w:rFonts w:ascii="Times New Roman" w:hAnsi="Times New Roman"/>
          <w:spacing w:val="-8"/>
          <w:sz w:val="24"/>
          <w:szCs w:val="24"/>
          <w:lang w:val="hr-HR"/>
        </w:rPr>
        <w:t>deponiju.</w:t>
      </w:r>
    </w:p>
    <w:p w:rsidR="00647691" w:rsidRPr="001D28F4" w:rsidRDefault="00647691" w:rsidP="00647691">
      <w:pPr>
        <w:shd w:val="clear" w:color="auto" w:fill="FFFFFF"/>
        <w:ind w:right="19"/>
        <w:jc w:val="both"/>
        <w:rPr>
          <w:rFonts w:ascii="Times New Roman" w:hAnsi="Times New Roman"/>
          <w:spacing w:val="-5"/>
          <w:sz w:val="24"/>
          <w:szCs w:val="24"/>
          <w:lang w:val="hr-HR"/>
        </w:rPr>
      </w:pPr>
    </w:p>
    <w:p w:rsidR="00647691" w:rsidRPr="001D28F4" w:rsidRDefault="00647691" w:rsidP="00647691">
      <w:pPr>
        <w:shd w:val="clear" w:color="auto" w:fill="FFFFFF"/>
        <w:ind w:left="5" w:right="19"/>
        <w:jc w:val="both"/>
        <w:rPr>
          <w:rFonts w:ascii="Times New Roman" w:hAnsi="Times New Roman"/>
          <w:sz w:val="24"/>
          <w:szCs w:val="24"/>
          <w:lang w:val="hr-HR"/>
        </w:rPr>
      </w:pPr>
      <w:r w:rsidRPr="001D28F4">
        <w:rPr>
          <w:rFonts w:ascii="Times New Roman" w:hAnsi="Times New Roman"/>
          <w:spacing w:val="-5"/>
          <w:sz w:val="24"/>
          <w:szCs w:val="24"/>
          <w:lang w:val="hr-HR"/>
        </w:rPr>
        <w:t xml:space="preserve">Za nasipavanje ispod pojedinih temeljnih ploča na terenu upotrijebiti prirodni šljunak veće granulacije ili drobljeni kamen od homogene i čvrste stijene u slojevima propisanim projektnom </w:t>
      </w:r>
      <w:r w:rsidRPr="001D28F4">
        <w:rPr>
          <w:rFonts w:ascii="Times New Roman" w:hAnsi="Times New Roman"/>
          <w:spacing w:val="-3"/>
          <w:sz w:val="24"/>
          <w:szCs w:val="24"/>
          <w:lang w:val="hr-HR"/>
        </w:rPr>
        <w:lastRenderedPageBreak/>
        <w:t xml:space="preserve">dokumentacijom. Svaki sloj nakon razastiranja potrebno je nabiti, s tim da se nabijanje vrši od </w:t>
      </w:r>
      <w:r w:rsidRPr="001D28F4">
        <w:rPr>
          <w:rFonts w:ascii="Times New Roman" w:hAnsi="Times New Roman"/>
          <w:spacing w:val="-4"/>
          <w:sz w:val="24"/>
          <w:szCs w:val="24"/>
          <w:lang w:val="hr-HR"/>
        </w:rPr>
        <w:t>ruba prema sredini. Izvođač radova dužan je dati ateste o zbijenosti nasipa.</w:t>
      </w:r>
    </w:p>
    <w:p w:rsidR="00647691" w:rsidRPr="001D28F4" w:rsidRDefault="00647691" w:rsidP="00647691">
      <w:pPr>
        <w:rPr>
          <w:rFonts w:ascii="Times New Roman" w:hAnsi="Times New Roman"/>
          <w:b/>
          <w:sz w:val="24"/>
          <w:szCs w:val="24"/>
          <w:lang w:val="hr-HR"/>
        </w:rPr>
      </w:pPr>
    </w:p>
    <w:p w:rsidR="00647691" w:rsidRPr="001D28F4" w:rsidRDefault="00647691" w:rsidP="00647691">
      <w:pPr>
        <w:rPr>
          <w:rFonts w:ascii="Times New Roman" w:hAnsi="Times New Roman"/>
          <w:b/>
          <w:sz w:val="24"/>
          <w:szCs w:val="24"/>
          <w:u w:val="single"/>
          <w:lang w:val="hr-HR"/>
        </w:rPr>
      </w:pPr>
      <w:r w:rsidRPr="001D28F4">
        <w:rPr>
          <w:rFonts w:ascii="Times New Roman" w:hAnsi="Times New Roman"/>
          <w:b/>
          <w:sz w:val="24"/>
          <w:szCs w:val="24"/>
          <w:u w:val="single"/>
          <w:lang w:val="hr-HR"/>
        </w:rPr>
        <w:t>BETONSKI I ARMIRANO-BETONSKI RADOVI</w:t>
      </w:r>
    </w:p>
    <w:p w:rsidR="00647691" w:rsidRPr="001D28F4" w:rsidRDefault="00647691" w:rsidP="00647691">
      <w:pPr>
        <w:pStyle w:val="Naslov2"/>
        <w:keepLines/>
        <w:numPr>
          <w:ilvl w:val="1"/>
          <w:numId w:val="0"/>
        </w:numPr>
        <w:tabs>
          <w:tab w:val="left" w:pos="851"/>
        </w:tabs>
        <w:suppressAutoHyphens/>
        <w:overflowPunct/>
        <w:autoSpaceDE/>
        <w:autoSpaceDN/>
        <w:adjustRightInd/>
        <w:spacing w:before="440" w:after="220"/>
        <w:jc w:val="both"/>
        <w:textAlignment w:val="auto"/>
        <w:rPr>
          <w:rFonts w:ascii="Times New Roman" w:hAnsi="Times New Roman" w:cs="Times New Roman"/>
          <w:i w:val="0"/>
          <w:sz w:val="24"/>
          <w:szCs w:val="24"/>
          <w:lang w:val="hr-HR"/>
        </w:rPr>
      </w:pPr>
      <w:r w:rsidRPr="001D28F4">
        <w:rPr>
          <w:rFonts w:ascii="Times New Roman" w:hAnsi="Times New Roman" w:cs="Times New Roman"/>
          <w:i w:val="0"/>
          <w:sz w:val="24"/>
          <w:szCs w:val="24"/>
          <w:lang w:val="hr-HR"/>
        </w:rPr>
        <w:t>Kontrola kvalitete oplate</w:t>
      </w: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Oplata temelja treba:</w:t>
      </w:r>
    </w:p>
    <w:p w:rsidR="00647691" w:rsidRPr="001D28F4" w:rsidRDefault="00647691" w:rsidP="00647691">
      <w:pPr>
        <w:rPr>
          <w:rFonts w:ascii="Times New Roman" w:hAnsi="Times New Roman"/>
          <w:sz w:val="24"/>
          <w:szCs w:val="24"/>
          <w:lang w:val="hr-HR"/>
        </w:rPr>
      </w:pP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biti otporna na svako djelovanje kojem je izložena tijekom izvedbe,</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biti dovoljno čvrsta da osigura zadovoljenje tolerancija uvjetovanih za konstrukciju i da spriječe oštećivanje konstrukcije.</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zadovoljavati mjerodavne norme (EN 1065).</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od materijala koji osigurava zadovoljenje tolerancija zadane tolerancije mjera temelja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osigurati betonu traženi oblik dok beton ne očvrsne</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biti čista i glatka s unutarnje strane</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čvrsto povezana da ne dođe do popuštanja tijekom betoniranja</w:t>
      </w: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Oplata i spojnice između elemenata trebaju biti dovoljno nepropusni da spriječe gubitak finog morta.</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Oplatu koja apsorbira značajniju količinu vode iz betona ili omogućava evaporaciju treba odgovarajuće vlažiti da se spriječi gubitak vode iz betona.</w:t>
      </w: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 xml:space="preserve">Može se upotrijebiti svaki materijal koji će ispuniti uvjete konstrukcije ovih tehničkih uvjeta. </w:t>
      </w: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Oplata se ne smije uklanjati dok beton ne dobije dovoljnu čvrstoću (najmanje 7-dnevnu):</w:t>
      </w: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Uklanjanje oplate treba izvoditi na način da se konstrukcija ne preoptereti i ne ošteti.</w:t>
      </w:r>
    </w:p>
    <w:p w:rsidR="00647691" w:rsidRPr="001D28F4" w:rsidRDefault="00647691" w:rsidP="00647691">
      <w:pPr>
        <w:pStyle w:val="Naslov2"/>
        <w:keepLines/>
        <w:numPr>
          <w:ilvl w:val="1"/>
          <w:numId w:val="0"/>
        </w:numPr>
        <w:tabs>
          <w:tab w:val="left" w:pos="851"/>
        </w:tabs>
        <w:suppressAutoHyphens/>
        <w:overflowPunct/>
        <w:autoSpaceDE/>
        <w:autoSpaceDN/>
        <w:adjustRightInd/>
        <w:spacing w:before="440" w:after="220"/>
        <w:jc w:val="both"/>
        <w:textAlignment w:val="auto"/>
        <w:rPr>
          <w:rFonts w:ascii="Times New Roman" w:hAnsi="Times New Roman" w:cs="Times New Roman"/>
          <w:i w:val="0"/>
          <w:sz w:val="24"/>
          <w:szCs w:val="24"/>
          <w:lang w:val="hr-HR"/>
        </w:rPr>
      </w:pPr>
      <w:bookmarkStart w:id="2" w:name="_toc193"/>
      <w:bookmarkEnd w:id="2"/>
      <w:r w:rsidRPr="001D28F4">
        <w:rPr>
          <w:rFonts w:ascii="Times New Roman" w:hAnsi="Times New Roman" w:cs="Times New Roman"/>
          <w:i w:val="0"/>
          <w:sz w:val="24"/>
          <w:szCs w:val="24"/>
          <w:lang w:val="hr-HR"/>
        </w:rPr>
        <w:t>Kontrola kvalitete betonskih radova</w:t>
      </w: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 xml:space="preserve">Izvođenje betonske konstrukcije mora biti u skladu s normom HRN ENC 13670-1, a kontrola pri izvođenju odgovara razredu </w:t>
      </w:r>
      <w:r w:rsidRPr="001D28F4">
        <w:rPr>
          <w:rFonts w:ascii="Times New Roman" w:hAnsi="Times New Roman"/>
          <w:b/>
          <w:sz w:val="24"/>
          <w:szCs w:val="24"/>
          <w:lang w:val="hr-HR"/>
        </w:rPr>
        <w:t>nadzora 2</w:t>
      </w:r>
      <w:r w:rsidRPr="001D28F4">
        <w:rPr>
          <w:rFonts w:ascii="Times New Roman" w:hAnsi="Times New Roman"/>
          <w:sz w:val="24"/>
          <w:szCs w:val="24"/>
          <w:lang w:val="hr-HR"/>
        </w:rPr>
        <w:t>. Beton se ugrađuje u betonsku konstrukciju prema ovom projektu, normi HRN EN 13670:2010 i normama na koje ta norma upućuje kao i prema odredbama ovoga Priloga.</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Primjena norme HRN EN 13670:2010 i tehnički uvjeti iz ovog projekta propisuje slijedeće obveze za izvođača: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provjeriti je li isporučeni beton u skladu sa zahtjevima iz projekta betonske konstrukcije</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provjeriti je li tijekom transporta betona došlo do promjene njegovih svojstava koja bi bila od utjecaja na tehnička svojstva betonske konstrukcije.</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kontrolirati svaku otpremnicu</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vizualno kontrolirati konzistenciju betona kod svake dopreme</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u slučaju opravdane sumnje provesti kontrolni postupak ispitivanja konzistencije istim postupkom kojim se ispituje u proizvodnji</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 xml:space="preserve">uzeti uzorke prije ugradnje betona radi kontrolnog postupka utvrđivanja tlačne čvrstoće </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lastRenderedPageBreak/>
        <w:t>za svaki uzorak se bilježe podaci o elementu konstrukcije u koji se ugrađuju i podaci o betonu iz otpremnice</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svaki od navedenih temelja mora biti izveden unutar 24 sata bez prekida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osigurati kontrolni postupak utvrđivanja tlačne čvrstoće očvrsnulog betona ocjenjivanjem rezultata ispitivanja uzoraka i dokazivanje karakteristične tlačne čvrstoće betona provodi se odgovarajućom primjenom kriterija za „Ispitivanje identičnosti tlačne čvrstoće“.</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Za slučaj nepotvrđivanja zahtijevanog razreda tlačne čvrstoće betona treba na tom dijelu konstrukcije provesti naknadno ispitivanje tlačne čvrstoće betona u konstrukciji prema HRN EN 12504-1 i ocjenu sukladnosti prema EN 13791.</w:t>
      </w:r>
    </w:p>
    <w:p w:rsidR="00647691" w:rsidRPr="001D28F4" w:rsidRDefault="00647691" w:rsidP="00647691">
      <w:pPr>
        <w:pStyle w:val="Grafikeoznake"/>
        <w:numPr>
          <w:ilvl w:val="0"/>
          <w:numId w:val="0"/>
        </w:numPr>
        <w:ind w:left="5388"/>
        <w:rPr>
          <w:rFonts w:ascii="Times New Roman" w:hAnsi="Times New Roman"/>
          <w:sz w:val="24"/>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Ako se utvrdi da geometrija temelja odstupa od pretpostavki potrebno je napraviti dodatnu kontrolu statičkog proračuna.</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Beton mora biti proizveden prema normi HRN EN 206-1:2003 i tehničkim uvjetima iz ovog projekta.</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Nadzor i kontrolu kakvoće treba provesti na mjestu ugradnje i to najmanje u opsegu definiranom ovim tehničkim uvjetima.</w:t>
      </w:r>
    </w:p>
    <w:p w:rsidR="00647691" w:rsidRPr="001D28F4" w:rsidRDefault="00647691" w:rsidP="00647691">
      <w:pPr>
        <w:rPr>
          <w:rFonts w:ascii="Times New Roman" w:hAnsi="Times New Roman"/>
          <w:color w:val="FF0000"/>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Konstrukcijske spojnice moraju biti čiste i navlažene. Oplatu treba očistiti od prljavštine, leda, snijega ili vode.</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Konstrukcijske elemente treba podložnim betonom odvojiti od temeljnog tla prema ovom projektu (podložni betoni).</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Predviđa li se temperatura okoline ispod 0</w:t>
      </w:r>
      <w:r w:rsidRPr="001D28F4">
        <w:rPr>
          <w:rFonts w:ascii="Times New Roman" w:hAnsi="Times New Roman"/>
          <w:sz w:val="24"/>
          <w:szCs w:val="24"/>
          <w:vertAlign w:val="superscript"/>
          <w:lang w:val="hr-HR"/>
        </w:rPr>
        <w:t>o</w:t>
      </w:r>
      <w:r w:rsidRPr="001D28F4">
        <w:rPr>
          <w:rFonts w:ascii="Times New Roman" w:hAnsi="Times New Roman"/>
          <w:sz w:val="24"/>
          <w:szCs w:val="24"/>
          <w:lang w:val="hr-HR"/>
        </w:rPr>
        <w:t>C u vrijeme ugradnje betona ili u razdoblju njegovanja, treba planirati mjere zaštite betona od oštećenja smrzavanjem.</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Ako se predviđa visoka temperatura okoline u vrijeme betoniranja ili u razdoblju njegovanja, treba planirati mjere zaštite betona od tih negativnih djelovanja.</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Beton treba ugraditi i zbiti tako da se sva armatura i uloženi elementi dobro obuhvate betonom i osigura zaštitni sloj betona unutar propisanih tolerancija te beton dobije traženu čvrstoću i trajnost. Posebnu pažnju treba posvetiti ugradnji i zbijanju betona na mjestima promjene presjeka, suženja presjeka, uz otvore, na mjestima zgusnute armature i prekida betoniranja.</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Vibriranje, osim ako nije drugačije uvjetovano projektom, treba u pravilu izvoditi uronjenim vibratorima. Beton treba sipati u oplatu što bliže konačnom položaju u konstrukcijskom elementu: Vibriranjem se beton ne smije namjerno navlačiti kroz oplatu i armaturu.</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Normalna debljina sloja ne bi smjela biti veća od visine uronjenog vibratora. Vibriranje treba izvoditi sustavnim vertikalnim uranjanjem vibratora tako da se površina donjeg sloja revibrira. Kod debljih slojeva je revibriranje površinskog sloja preporučljivo i radi izbjegavanja plastičnog slijeganja betona ispod gornjih sipki armature.</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lastRenderedPageBreak/>
        <w:t>Vibriranje površinskim vibratorima treba izvoditi sustavno dok se iz betona oslobađa zarobljeni zrak. Prekomjerno površinsko vibriranje koje slabi kvalitetu površinskog sloja betona treba izbjeći. Kad se primjenjuje samo površinsko vibriranje, debljina sloja nakon vibriranja obično ne treba prelaziti 100 mm, osim ako nije prethodno eksperimentalno dokazano drugačije. Korisno je dodatno vibriranje površina uz podupore.</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Brzina ugradnje i zbijanja betona treba biti dovoljno velika da se izbjegnu hladne spojnice i dovoljno niska da se izbjegnu pretjerana slijeganja ili preopterećenje oplate i skela. Hladna spojnica se može stvarati tijekom betoniranja, ako beton ugrađenog sloja veže prije ugradnje i zbijanja narednog.</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Segregaciju betona treba pri ugradnji i zbijanju svesti na najmanju mjeru.</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Beton treba tijekom ugradnje i zbijanja zaštiti od insolacije, jakog vjetra, smrzavanja, vode, kiše i snijega.</w:t>
      </w: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Naknadno dodavanje vode, cementa, aditiva ili sličnih materijala nije dopušteno.</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Beton u ranom razdoblju treba zaštititi:</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da se skupljanje svede na najmanju mjeru,</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da se postigne potrebna površinska čvrstoća,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da se osigura dovoljna trajnost površinskog sloja od smrzavanja, od štetnih vibracija, udara ili drugih oštećivanja.</w:t>
      </w:r>
    </w:p>
    <w:p w:rsidR="00647691" w:rsidRPr="001D28F4" w:rsidRDefault="00647691" w:rsidP="00647691">
      <w:pPr>
        <w:pStyle w:val="Grafikeoznake"/>
        <w:numPr>
          <w:ilvl w:val="0"/>
          <w:numId w:val="0"/>
        </w:numPr>
        <w:ind w:left="5955"/>
        <w:rPr>
          <w:rFonts w:ascii="Times New Roman" w:hAnsi="Times New Roman"/>
          <w:sz w:val="24"/>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Pogodni su sljedeći postupci njegovanja primijenjeni odvojeno ili uzastopno:</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držanje betona u oplati,</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pokrivanje površine betona paronepropusnim folijama, posebno učvršćenim i osiguranim na spojevima i na krajevima,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pokrivanjem vlažnim materijalima i njihovom zaštitom od sušenja,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držanjem površine betona vidljivo vlažnom prikladnim vlaženjem,</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primjenom zaštitnog premaza utvrđene uporabivosti (potvrđene certifikatom ili tehničkim dopuštenjem).</w:t>
      </w:r>
    </w:p>
    <w:p w:rsidR="00647691" w:rsidRPr="001D28F4" w:rsidRDefault="00647691" w:rsidP="00647691">
      <w:pPr>
        <w:pStyle w:val="Grafikeoznake"/>
        <w:numPr>
          <w:ilvl w:val="0"/>
          <w:numId w:val="0"/>
        </w:numPr>
        <w:ind w:left="5388"/>
        <w:rPr>
          <w:rFonts w:ascii="Times New Roman" w:hAnsi="Times New Roman"/>
          <w:sz w:val="24"/>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Postupci njegovanja trebaju osigurati nisku evaporaciju vlage iz površinskog sloja betona ili držati površinu stalno vlažnom. Prirodno njegovanje je dovoljno ako su uvjeti u cijelom razdoblju potrebnog njegovanja takvi daje brzina evaporacije vlage iz betona dovoljno niska, npr. u vlažnom, kišnom ili maglovitom vremenu. Njegovanje površine betona treba bez odgode započeti odmah po završetku zbijanja i površinske obrade. Ako slobodnu površinu betona treba zaštititi od pucanja zbog plastičnog skupljanja, privremeno njegovanje treba primijeniti i prije površinske obrade.</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Trajanje primijenjenog njegovanja treba biti funkcija razvoja svojstava betona u površinskom sloju ovisno o omjeru:</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čvrstoće i zrelosti betona,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oslobođene topline i ukupne topline oslobođene u adijabatskim uvjetima.</w:t>
      </w:r>
    </w:p>
    <w:p w:rsidR="00647691" w:rsidRPr="001D28F4" w:rsidRDefault="00647691" w:rsidP="00647691">
      <w:pPr>
        <w:pStyle w:val="Grafikeoznake"/>
        <w:numPr>
          <w:ilvl w:val="0"/>
          <w:numId w:val="0"/>
        </w:numPr>
        <w:ind w:left="5388"/>
        <w:rPr>
          <w:rFonts w:ascii="Times New Roman" w:hAnsi="Times New Roman"/>
          <w:color w:val="FF0000"/>
          <w:sz w:val="24"/>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 xml:space="preserve">Beton za uporabu u uvjetima izloženosti konstrukcije </w:t>
      </w:r>
      <w:r w:rsidRPr="002946C0">
        <w:rPr>
          <w:rFonts w:ascii="Times New Roman" w:hAnsi="Times New Roman"/>
          <w:b/>
          <w:sz w:val="24"/>
          <w:szCs w:val="24"/>
          <w:lang w:val="hr-HR"/>
        </w:rPr>
        <w:t>XC1, i XC2</w:t>
      </w:r>
      <w:r w:rsidRPr="001D28F4">
        <w:rPr>
          <w:rFonts w:ascii="Times New Roman" w:hAnsi="Times New Roman"/>
          <w:sz w:val="24"/>
          <w:szCs w:val="24"/>
          <w:lang w:val="hr-HR"/>
        </w:rPr>
        <w:t xml:space="preserve"> treba njegovati dok površinski sloj betona ne dosegne najmanje 50 % uvjetovane tlačne čvrstoće.</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lastRenderedPageBreak/>
        <w:t>Primjena zaštitnih premaza nije dopuštena na konstrukcijskim spojnicama, na površinama koje će se naknadno obrađivati ili na površinama na kojima treba osigurati vezu s drugim materijalima, osim ako se prethodno potpuno ne uklone prije te sljedeće operacije ili ako dokazano ne djeluju štetno na tu sljedeću operaciju.</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Ako projektnim specifikacijama nije naglašeno dopušteno, zaštitni premazi se ne smiju koristiti ni na površinama s uvjetovanim posebnim izgledom površine.</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Površinska temperatura betona ne smije pasti ispod 0°C dok površina betona ne dosegne čvrstoću dovoljnu za otpornost na smrzavanje (iznad 10 N/mm</w:t>
      </w:r>
      <w:r w:rsidRPr="001D28F4">
        <w:rPr>
          <w:rFonts w:ascii="Times New Roman" w:hAnsi="Times New Roman"/>
          <w:sz w:val="24"/>
          <w:szCs w:val="24"/>
          <w:vertAlign w:val="superscript"/>
          <w:lang w:val="hr-HR"/>
        </w:rPr>
        <w:t>2</w:t>
      </w:r>
      <w:r w:rsidRPr="001D28F4">
        <w:rPr>
          <w:rFonts w:ascii="Times New Roman" w:hAnsi="Times New Roman"/>
          <w:sz w:val="24"/>
          <w:szCs w:val="24"/>
          <w:lang w:val="hr-HR"/>
        </w:rPr>
        <w:t>).</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Najviša temperatura betona ne smije prijeći 65°C.</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Mogući negativni utjecaji visokih temperatura betona tijekom njegovanja uključuju:</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značajno smanjenje čvrstoće,</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značajno povećanje poroznosti,</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odloženo formiranje etringita,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povećanje razlike temperature betoniranog i prethodnog elementa.</w:t>
      </w:r>
    </w:p>
    <w:p w:rsidR="00647691" w:rsidRPr="001D28F4" w:rsidRDefault="00647691" w:rsidP="00647691">
      <w:pPr>
        <w:pStyle w:val="Grafikeoznake"/>
        <w:numPr>
          <w:ilvl w:val="0"/>
          <w:numId w:val="0"/>
        </w:numPr>
        <w:ind w:left="5388"/>
        <w:rPr>
          <w:rFonts w:ascii="Times New Roman" w:hAnsi="Times New Roman"/>
          <w:color w:val="FF0000"/>
          <w:sz w:val="24"/>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Nakon skidanja oplate nadzorni inženjer treba prema uvjetovanom razredu nadzora provesti kontrolu površine betona i potvrditi sukladnost sa zahtjevima.</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Površinu betona treba tijekom izvedbe zaštititi od oštećivanja i remećenja površinske teksture.</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Potrebe ispitivanja betona na građevini (svojstvo, učestalost i kriterije sukladnosti) treba prema uvjetima izvedbe i eksploatacije građevine utvrditi prema ovom prilogu.</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Spojni dijelovi bilo kojeg tipa trebaju biti neoštećeni, točno postavljeni i ispravno izvedeni tako da osiguraju učinkovito ponašanje konstrukcije.</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Izvedene dimenzije konstrukcija trebaju biti unutar najvećih dopuštenih odstupanja radi izbjegavanja štetnih utjecaja na: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mehaničku otpornost i stabilnost u privremenom i kasnijem uporabnom stanju,</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ponašanje tijekom uporabe građevine,</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kompatibilnost postavljanja i izvedbe konstrukcije i njezinih nekonstrukcijskih dijelova.</w:t>
      </w:r>
    </w:p>
    <w:p w:rsidR="00647691" w:rsidRPr="001D28F4" w:rsidRDefault="00647691" w:rsidP="00647691">
      <w:pPr>
        <w:pStyle w:val="Grafikeoznake"/>
        <w:numPr>
          <w:ilvl w:val="0"/>
          <w:numId w:val="0"/>
        </w:numPr>
        <w:ind w:left="5388"/>
        <w:rPr>
          <w:rFonts w:ascii="Times New Roman" w:hAnsi="Times New Roman"/>
          <w:sz w:val="24"/>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Nenamjerna mala odstupanja od referentnih vrijednosti koje nemaju značajniji utjecaj na ponašanje izvedene konstrukcije mogu se zanemariti.</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Date tolerancije, nominirane kao normalne tolerancije, odgovaraju projektnim pretpostavkama, EN 1992 i traženoj razini sigurnosti.</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Zahtjevi ovog poglavlja odnose se na ukupnu konstrukciju. Kod pojedinih dijelova svaka međukontrola tih dijelova mora poštivati uvjete konačne kontrole izvedene konstrukcije.</w:t>
      </w: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Ako je određeno geometrijsko odstupanje pokriveno različitim zahtjevima (preduvjetovano), primjenjuje se stroži uvjet.</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 xml:space="preserve">Zaštitni sloj betona za armature za razred izloženosti </w:t>
      </w:r>
      <w:r w:rsidRPr="002946C0">
        <w:rPr>
          <w:rFonts w:ascii="Times New Roman" w:hAnsi="Times New Roman"/>
          <w:b/>
          <w:sz w:val="24"/>
          <w:szCs w:val="24"/>
          <w:lang w:val="hr-HR"/>
        </w:rPr>
        <w:t>XC1</w:t>
      </w:r>
      <w:r w:rsidRPr="001D28F4">
        <w:rPr>
          <w:rFonts w:ascii="Times New Roman" w:hAnsi="Times New Roman"/>
          <w:sz w:val="24"/>
          <w:szCs w:val="24"/>
          <w:lang w:val="hr-HR"/>
        </w:rPr>
        <w:t xml:space="preserve"> iznosi 20 mm, a za razred izloženosti </w:t>
      </w:r>
      <w:r w:rsidRPr="002946C0">
        <w:rPr>
          <w:rFonts w:ascii="Times New Roman" w:hAnsi="Times New Roman"/>
          <w:b/>
          <w:sz w:val="24"/>
          <w:szCs w:val="24"/>
          <w:lang w:val="hr-HR"/>
        </w:rPr>
        <w:t xml:space="preserve">XC2 </w:t>
      </w:r>
      <w:r w:rsidRPr="001D28F4">
        <w:rPr>
          <w:rFonts w:ascii="Times New Roman" w:hAnsi="Times New Roman"/>
          <w:sz w:val="24"/>
          <w:szCs w:val="24"/>
          <w:lang w:val="hr-HR"/>
        </w:rPr>
        <w:t>35 mm sa dopuštenim odstupanjima do 10 mm.</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Dimenzije poprečnog presjeka, zaštitni sloj betona i položaj armature ne smiju odstupati od zadanih vrijednosti više no što je prikazano u slijedećoj tablici.</w:t>
      </w: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Tolerancije</w:t>
      </w:r>
    </w:p>
    <w:tbl>
      <w:tblPr>
        <w:tblW w:w="0" w:type="auto"/>
        <w:jc w:val="right"/>
        <w:tblLayout w:type="fixed"/>
        <w:tblCellMar>
          <w:left w:w="40" w:type="dxa"/>
          <w:right w:w="40" w:type="dxa"/>
        </w:tblCellMar>
        <w:tblLook w:val="0000" w:firstRow="0" w:lastRow="0" w:firstColumn="0" w:lastColumn="0" w:noHBand="0" w:noVBand="0"/>
      </w:tblPr>
      <w:tblGrid>
        <w:gridCol w:w="632"/>
        <w:gridCol w:w="95"/>
        <w:gridCol w:w="3517"/>
        <w:gridCol w:w="2470"/>
        <w:gridCol w:w="509"/>
        <w:gridCol w:w="2162"/>
      </w:tblGrid>
      <w:tr w:rsidR="00647691" w:rsidRPr="001D28F4" w:rsidTr="001F09BB">
        <w:trPr>
          <w:trHeight w:hRule="exact" w:val="342"/>
          <w:jc w:val="right"/>
        </w:trPr>
        <w:tc>
          <w:tcPr>
            <w:tcW w:w="632" w:type="dxa"/>
            <w:tcBorders>
              <w:top w:val="single" w:sz="4" w:space="0" w:color="000000"/>
              <w:left w:val="single" w:sz="4" w:space="0" w:color="000000"/>
              <w:bottom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N°</w:t>
            </w:r>
          </w:p>
        </w:tc>
        <w:tc>
          <w:tcPr>
            <w:tcW w:w="3612" w:type="dxa"/>
            <w:gridSpan w:val="2"/>
            <w:tcBorders>
              <w:top w:val="single" w:sz="4" w:space="0" w:color="000000"/>
              <w:left w:val="single" w:sz="4" w:space="0" w:color="000000"/>
              <w:bottom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Tip odstupanja</w:t>
            </w:r>
          </w:p>
        </w:tc>
        <w:tc>
          <w:tcPr>
            <w:tcW w:w="2470" w:type="dxa"/>
            <w:tcBorders>
              <w:top w:val="single" w:sz="4" w:space="0" w:color="000000"/>
              <w:left w:val="single" w:sz="4" w:space="0" w:color="000000"/>
              <w:bottom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Opis</w:t>
            </w:r>
          </w:p>
        </w:tc>
        <w:tc>
          <w:tcPr>
            <w:tcW w:w="2671" w:type="dxa"/>
            <w:gridSpan w:val="2"/>
            <w:tcBorders>
              <w:top w:val="single" w:sz="4" w:space="0" w:color="000000"/>
              <w:left w:val="single" w:sz="4" w:space="0" w:color="000000"/>
              <w:bottom w:val="single" w:sz="4" w:space="0" w:color="000000"/>
              <w:right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Dopušteno odstupanje</w:t>
            </w:r>
          </w:p>
        </w:tc>
      </w:tr>
      <w:tr w:rsidR="00647691" w:rsidRPr="001D28F4" w:rsidTr="001F09BB">
        <w:trPr>
          <w:cantSplit/>
          <w:trHeight w:val="246"/>
          <w:jc w:val="right"/>
        </w:trPr>
        <w:tc>
          <w:tcPr>
            <w:tcW w:w="632" w:type="dxa"/>
            <w:tcBorders>
              <w:left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a</w:t>
            </w:r>
          </w:p>
        </w:tc>
        <w:tc>
          <w:tcPr>
            <w:tcW w:w="3612" w:type="dxa"/>
            <w:gridSpan w:val="2"/>
            <w:tcBorders>
              <w:left w:val="single" w:sz="4" w:space="0" w:color="000000"/>
              <w:bottom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Dimenzije poprečnog presjeka</w:t>
            </w:r>
          </w:p>
        </w:tc>
        <w:tc>
          <w:tcPr>
            <w:tcW w:w="2470" w:type="dxa"/>
            <w:tcBorders>
              <w:left w:val="single" w:sz="4" w:space="0" w:color="000000"/>
              <w:bottom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p>
        </w:tc>
        <w:tc>
          <w:tcPr>
            <w:tcW w:w="2671" w:type="dxa"/>
            <w:gridSpan w:val="2"/>
            <w:tcBorders>
              <w:left w:val="single" w:sz="4" w:space="0" w:color="000000"/>
              <w:bottom w:val="single" w:sz="4" w:space="0" w:color="000000"/>
              <w:right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+ 10 mm</w:t>
            </w:r>
          </w:p>
        </w:tc>
      </w:tr>
      <w:tr w:rsidR="00647691" w:rsidRPr="001D28F4" w:rsidTr="001F09BB">
        <w:trPr>
          <w:cantSplit/>
          <w:trHeight w:hRule="exact" w:val="650"/>
          <w:jc w:val="right"/>
        </w:trPr>
        <w:tc>
          <w:tcPr>
            <w:tcW w:w="632" w:type="dxa"/>
            <w:vMerge w:val="restart"/>
            <w:tcBorders>
              <w:top w:val="single" w:sz="4" w:space="0" w:color="000000"/>
              <w:left w:val="single" w:sz="4" w:space="0" w:color="000000"/>
              <w:bottom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b</w:t>
            </w:r>
          </w:p>
        </w:tc>
        <w:tc>
          <w:tcPr>
            <w:tcW w:w="3612" w:type="dxa"/>
            <w:gridSpan w:val="2"/>
            <w:tcBorders>
              <w:left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Položaj obične armature u</w:t>
            </w:r>
          </w:p>
          <w:p w:rsidR="00647691" w:rsidRPr="001D28F4" w:rsidRDefault="00647691" w:rsidP="001F09BB">
            <w:pPr>
              <w:rPr>
                <w:rFonts w:ascii="Times New Roman" w:hAnsi="Times New Roman"/>
                <w:sz w:val="24"/>
                <w:szCs w:val="24"/>
                <w:lang w:val="hr-HR"/>
              </w:rPr>
            </w:pPr>
            <w:r w:rsidRPr="001D28F4">
              <w:rPr>
                <w:rFonts w:ascii="Times New Roman" w:hAnsi="Times New Roman"/>
                <w:sz w:val="24"/>
                <w:szCs w:val="24"/>
                <w:lang w:val="hr-HR"/>
              </w:rPr>
              <w:t>poprečnom presjeku</w:t>
            </w:r>
          </w:p>
        </w:tc>
        <w:tc>
          <w:tcPr>
            <w:tcW w:w="2470" w:type="dxa"/>
            <w:tcBorders>
              <w:left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Za sve h vrijednosti je:</w:t>
            </w:r>
          </w:p>
        </w:tc>
        <w:tc>
          <w:tcPr>
            <w:tcW w:w="2671" w:type="dxa"/>
            <w:gridSpan w:val="2"/>
            <w:tcBorders>
              <w:left w:val="single" w:sz="4" w:space="0" w:color="000000"/>
              <w:right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p>
        </w:tc>
      </w:tr>
      <w:tr w:rsidR="00647691" w:rsidRPr="001D28F4" w:rsidTr="001F09BB">
        <w:trPr>
          <w:cantSplit/>
          <w:trHeight w:hRule="exact" w:val="422"/>
          <w:jc w:val="right"/>
        </w:trPr>
        <w:tc>
          <w:tcPr>
            <w:tcW w:w="632" w:type="dxa"/>
            <w:vMerge/>
            <w:tcBorders>
              <w:top w:val="single" w:sz="4" w:space="0" w:color="000000"/>
              <w:left w:val="single" w:sz="4" w:space="0" w:color="000000"/>
              <w:bottom w:val="single" w:sz="4" w:space="0" w:color="000000"/>
            </w:tcBorders>
            <w:shd w:val="clear" w:color="auto" w:fill="FFFFFF"/>
          </w:tcPr>
          <w:p w:rsidR="00647691" w:rsidRPr="001D28F4" w:rsidRDefault="00647691" w:rsidP="001F09BB">
            <w:pPr>
              <w:rPr>
                <w:rFonts w:ascii="Times New Roman" w:hAnsi="Times New Roman"/>
                <w:sz w:val="24"/>
                <w:szCs w:val="24"/>
                <w:lang w:val="hr-HR"/>
              </w:rPr>
            </w:pPr>
          </w:p>
        </w:tc>
        <w:tc>
          <w:tcPr>
            <w:tcW w:w="3612" w:type="dxa"/>
            <w:gridSpan w:val="2"/>
            <w:vMerge w:val="restart"/>
            <w:tcBorders>
              <w:left w:val="single" w:sz="4" w:space="0" w:color="000000"/>
              <w:bottom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noProof/>
                <w:sz w:val="24"/>
                <w:szCs w:val="24"/>
                <w:lang w:val="hr-HR" w:eastAsia="hr-HR"/>
              </w:rPr>
              <w:drawing>
                <wp:inline distT="0" distB="0" distL="0" distR="0">
                  <wp:extent cx="2019300" cy="2019300"/>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l="16078" t="11923" r="1910"/>
                          <a:stretch>
                            <a:fillRect/>
                          </a:stretch>
                        </pic:blipFill>
                        <pic:spPr bwMode="auto">
                          <a:xfrm>
                            <a:off x="0" y="0"/>
                            <a:ext cx="2019300" cy="2019300"/>
                          </a:xfrm>
                          <a:prstGeom prst="rect">
                            <a:avLst/>
                          </a:prstGeom>
                          <a:solidFill>
                            <a:srgbClr val="FFFFFF"/>
                          </a:solidFill>
                          <a:ln>
                            <a:noFill/>
                          </a:ln>
                        </pic:spPr>
                      </pic:pic>
                    </a:graphicData>
                  </a:graphic>
                </wp:inline>
              </w:drawing>
            </w:r>
          </w:p>
        </w:tc>
        <w:tc>
          <w:tcPr>
            <w:tcW w:w="2470" w:type="dxa"/>
            <w:tcBorders>
              <w:left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Δ(minus)</w:t>
            </w:r>
          </w:p>
        </w:tc>
        <w:tc>
          <w:tcPr>
            <w:tcW w:w="2671" w:type="dxa"/>
            <w:gridSpan w:val="2"/>
            <w:tcBorders>
              <w:left w:val="single" w:sz="4" w:space="0" w:color="000000"/>
              <w:right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- 10 mm</w:t>
            </w:r>
          </w:p>
        </w:tc>
      </w:tr>
      <w:tr w:rsidR="00647691" w:rsidRPr="001D28F4" w:rsidTr="001F09BB">
        <w:trPr>
          <w:cantSplit/>
          <w:trHeight w:hRule="exact" w:val="346"/>
          <w:jc w:val="right"/>
        </w:trPr>
        <w:tc>
          <w:tcPr>
            <w:tcW w:w="632" w:type="dxa"/>
            <w:vMerge/>
            <w:tcBorders>
              <w:top w:val="single" w:sz="4" w:space="0" w:color="000000"/>
              <w:left w:val="single" w:sz="4" w:space="0" w:color="000000"/>
              <w:bottom w:val="single" w:sz="4" w:space="0" w:color="000000"/>
            </w:tcBorders>
            <w:shd w:val="clear" w:color="auto" w:fill="FFFFFF"/>
          </w:tcPr>
          <w:p w:rsidR="00647691" w:rsidRPr="001D28F4" w:rsidRDefault="00647691" w:rsidP="001F09BB">
            <w:pPr>
              <w:rPr>
                <w:rFonts w:ascii="Times New Roman" w:hAnsi="Times New Roman"/>
                <w:sz w:val="24"/>
                <w:szCs w:val="24"/>
                <w:lang w:val="hr-HR"/>
              </w:rPr>
            </w:pPr>
          </w:p>
        </w:tc>
        <w:tc>
          <w:tcPr>
            <w:tcW w:w="3612" w:type="dxa"/>
            <w:gridSpan w:val="2"/>
            <w:vMerge/>
            <w:tcBorders>
              <w:left w:val="single" w:sz="4" w:space="0" w:color="000000"/>
              <w:bottom w:val="single" w:sz="4" w:space="0" w:color="000000"/>
            </w:tcBorders>
            <w:shd w:val="clear" w:color="auto" w:fill="FFFFFF"/>
          </w:tcPr>
          <w:p w:rsidR="00647691" w:rsidRPr="001D28F4" w:rsidRDefault="00647691" w:rsidP="001F09BB">
            <w:pPr>
              <w:rPr>
                <w:rFonts w:ascii="Times New Roman" w:hAnsi="Times New Roman"/>
                <w:sz w:val="24"/>
                <w:szCs w:val="24"/>
                <w:lang w:val="hr-HR"/>
              </w:rPr>
            </w:pPr>
          </w:p>
        </w:tc>
        <w:tc>
          <w:tcPr>
            <w:tcW w:w="2470" w:type="dxa"/>
            <w:tcBorders>
              <w:left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a pozitivno za</w:t>
            </w:r>
          </w:p>
        </w:tc>
        <w:tc>
          <w:tcPr>
            <w:tcW w:w="2671" w:type="dxa"/>
            <w:gridSpan w:val="2"/>
            <w:tcBorders>
              <w:left w:val="single" w:sz="4" w:space="0" w:color="000000"/>
              <w:right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p>
        </w:tc>
      </w:tr>
      <w:tr w:rsidR="00647691" w:rsidRPr="001D28F4" w:rsidTr="001F09BB">
        <w:trPr>
          <w:cantSplit/>
          <w:trHeight w:hRule="exact" w:val="221"/>
          <w:jc w:val="right"/>
        </w:trPr>
        <w:tc>
          <w:tcPr>
            <w:tcW w:w="632" w:type="dxa"/>
            <w:vMerge/>
            <w:tcBorders>
              <w:top w:val="single" w:sz="4" w:space="0" w:color="000000"/>
              <w:left w:val="single" w:sz="4" w:space="0" w:color="000000"/>
              <w:bottom w:val="single" w:sz="4" w:space="0" w:color="000000"/>
            </w:tcBorders>
            <w:shd w:val="clear" w:color="auto" w:fill="FFFFFF"/>
          </w:tcPr>
          <w:p w:rsidR="00647691" w:rsidRPr="001D28F4" w:rsidRDefault="00647691" w:rsidP="001F09BB">
            <w:pPr>
              <w:rPr>
                <w:rFonts w:ascii="Times New Roman" w:hAnsi="Times New Roman"/>
                <w:sz w:val="24"/>
                <w:szCs w:val="24"/>
                <w:lang w:val="hr-HR"/>
              </w:rPr>
            </w:pPr>
          </w:p>
        </w:tc>
        <w:tc>
          <w:tcPr>
            <w:tcW w:w="3612" w:type="dxa"/>
            <w:gridSpan w:val="2"/>
            <w:vMerge/>
            <w:tcBorders>
              <w:left w:val="single" w:sz="4" w:space="0" w:color="000000"/>
              <w:bottom w:val="single" w:sz="4" w:space="0" w:color="000000"/>
            </w:tcBorders>
            <w:shd w:val="clear" w:color="auto" w:fill="FFFFFF"/>
          </w:tcPr>
          <w:p w:rsidR="00647691" w:rsidRPr="001D28F4" w:rsidRDefault="00647691" w:rsidP="001F09BB">
            <w:pPr>
              <w:rPr>
                <w:rFonts w:ascii="Times New Roman" w:hAnsi="Times New Roman"/>
                <w:sz w:val="24"/>
                <w:szCs w:val="24"/>
                <w:lang w:val="hr-HR"/>
              </w:rPr>
            </w:pPr>
          </w:p>
        </w:tc>
        <w:tc>
          <w:tcPr>
            <w:tcW w:w="2470" w:type="dxa"/>
            <w:tcBorders>
              <w:left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h&lt; 150 mm</w:t>
            </w:r>
          </w:p>
        </w:tc>
        <w:tc>
          <w:tcPr>
            <w:tcW w:w="2671" w:type="dxa"/>
            <w:gridSpan w:val="2"/>
            <w:tcBorders>
              <w:left w:val="single" w:sz="4" w:space="0" w:color="000000"/>
              <w:right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+ 10 mm</w:t>
            </w:r>
          </w:p>
        </w:tc>
      </w:tr>
      <w:tr w:rsidR="00647691" w:rsidRPr="001D28F4" w:rsidTr="001F09BB">
        <w:trPr>
          <w:cantSplit/>
          <w:trHeight w:hRule="exact" w:val="298"/>
          <w:jc w:val="right"/>
        </w:trPr>
        <w:tc>
          <w:tcPr>
            <w:tcW w:w="632" w:type="dxa"/>
            <w:vMerge/>
            <w:tcBorders>
              <w:top w:val="single" w:sz="4" w:space="0" w:color="000000"/>
              <w:left w:val="single" w:sz="4" w:space="0" w:color="000000"/>
              <w:bottom w:val="single" w:sz="4" w:space="0" w:color="000000"/>
            </w:tcBorders>
            <w:shd w:val="clear" w:color="auto" w:fill="FFFFFF"/>
          </w:tcPr>
          <w:p w:rsidR="00647691" w:rsidRPr="001D28F4" w:rsidRDefault="00647691" w:rsidP="001F09BB">
            <w:pPr>
              <w:rPr>
                <w:rFonts w:ascii="Times New Roman" w:hAnsi="Times New Roman"/>
                <w:sz w:val="24"/>
                <w:szCs w:val="24"/>
                <w:lang w:val="hr-HR"/>
              </w:rPr>
            </w:pPr>
          </w:p>
        </w:tc>
        <w:tc>
          <w:tcPr>
            <w:tcW w:w="3612" w:type="dxa"/>
            <w:gridSpan w:val="2"/>
            <w:vMerge/>
            <w:tcBorders>
              <w:left w:val="single" w:sz="4" w:space="0" w:color="000000"/>
              <w:bottom w:val="single" w:sz="4" w:space="0" w:color="000000"/>
            </w:tcBorders>
            <w:shd w:val="clear" w:color="auto" w:fill="FFFFFF"/>
          </w:tcPr>
          <w:p w:rsidR="00647691" w:rsidRPr="001D28F4" w:rsidRDefault="00647691" w:rsidP="001F09BB">
            <w:pPr>
              <w:rPr>
                <w:rFonts w:ascii="Times New Roman" w:hAnsi="Times New Roman"/>
                <w:sz w:val="24"/>
                <w:szCs w:val="24"/>
                <w:lang w:val="hr-HR"/>
              </w:rPr>
            </w:pPr>
          </w:p>
        </w:tc>
        <w:tc>
          <w:tcPr>
            <w:tcW w:w="2470" w:type="dxa"/>
            <w:tcBorders>
              <w:left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h = 400 mm</w:t>
            </w:r>
          </w:p>
        </w:tc>
        <w:tc>
          <w:tcPr>
            <w:tcW w:w="2671" w:type="dxa"/>
            <w:gridSpan w:val="2"/>
            <w:tcBorders>
              <w:left w:val="single" w:sz="4" w:space="0" w:color="000000"/>
              <w:right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+ 15 mm</w:t>
            </w:r>
          </w:p>
        </w:tc>
      </w:tr>
      <w:tr w:rsidR="00647691" w:rsidRPr="001D28F4" w:rsidTr="001F09BB">
        <w:trPr>
          <w:cantSplit/>
          <w:trHeight w:hRule="exact" w:val="259"/>
          <w:jc w:val="right"/>
        </w:trPr>
        <w:tc>
          <w:tcPr>
            <w:tcW w:w="632" w:type="dxa"/>
            <w:vMerge/>
            <w:tcBorders>
              <w:top w:val="single" w:sz="4" w:space="0" w:color="000000"/>
              <w:left w:val="single" w:sz="4" w:space="0" w:color="000000"/>
              <w:bottom w:val="single" w:sz="4" w:space="0" w:color="000000"/>
            </w:tcBorders>
            <w:shd w:val="clear" w:color="auto" w:fill="FFFFFF"/>
          </w:tcPr>
          <w:p w:rsidR="00647691" w:rsidRPr="001D28F4" w:rsidRDefault="00647691" w:rsidP="001F09BB">
            <w:pPr>
              <w:rPr>
                <w:rFonts w:ascii="Times New Roman" w:hAnsi="Times New Roman"/>
                <w:sz w:val="24"/>
                <w:szCs w:val="24"/>
                <w:lang w:val="hr-HR"/>
              </w:rPr>
            </w:pPr>
          </w:p>
        </w:tc>
        <w:tc>
          <w:tcPr>
            <w:tcW w:w="3612" w:type="dxa"/>
            <w:gridSpan w:val="2"/>
            <w:vMerge/>
            <w:tcBorders>
              <w:left w:val="single" w:sz="4" w:space="0" w:color="000000"/>
              <w:bottom w:val="single" w:sz="4" w:space="0" w:color="000000"/>
            </w:tcBorders>
            <w:shd w:val="clear" w:color="auto" w:fill="FFFFFF"/>
          </w:tcPr>
          <w:p w:rsidR="00647691" w:rsidRPr="001D28F4" w:rsidRDefault="00647691" w:rsidP="001F09BB">
            <w:pPr>
              <w:rPr>
                <w:rFonts w:ascii="Times New Roman" w:hAnsi="Times New Roman"/>
                <w:sz w:val="24"/>
                <w:szCs w:val="24"/>
                <w:lang w:val="hr-HR"/>
              </w:rPr>
            </w:pPr>
          </w:p>
        </w:tc>
        <w:tc>
          <w:tcPr>
            <w:tcW w:w="2470" w:type="dxa"/>
            <w:tcBorders>
              <w:left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h &gt; 2500 mm</w:t>
            </w:r>
          </w:p>
        </w:tc>
        <w:tc>
          <w:tcPr>
            <w:tcW w:w="2671" w:type="dxa"/>
            <w:gridSpan w:val="2"/>
            <w:tcBorders>
              <w:left w:val="single" w:sz="4" w:space="0" w:color="000000"/>
              <w:right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+ 20 mm</w:t>
            </w:r>
          </w:p>
        </w:tc>
      </w:tr>
      <w:tr w:rsidR="00647691" w:rsidRPr="001D28F4" w:rsidTr="001F09BB">
        <w:trPr>
          <w:cantSplit/>
          <w:trHeight w:hRule="exact" w:val="259"/>
          <w:jc w:val="right"/>
        </w:trPr>
        <w:tc>
          <w:tcPr>
            <w:tcW w:w="632" w:type="dxa"/>
            <w:vMerge/>
            <w:tcBorders>
              <w:top w:val="single" w:sz="4" w:space="0" w:color="000000"/>
              <w:left w:val="single" w:sz="4" w:space="0" w:color="000000"/>
              <w:bottom w:val="single" w:sz="4" w:space="0" w:color="000000"/>
            </w:tcBorders>
            <w:shd w:val="clear" w:color="auto" w:fill="FFFFFF"/>
          </w:tcPr>
          <w:p w:rsidR="00647691" w:rsidRPr="001D28F4" w:rsidRDefault="00647691" w:rsidP="001F09BB">
            <w:pPr>
              <w:rPr>
                <w:rFonts w:ascii="Times New Roman" w:hAnsi="Times New Roman"/>
                <w:sz w:val="24"/>
                <w:szCs w:val="24"/>
                <w:lang w:val="hr-HR"/>
              </w:rPr>
            </w:pPr>
          </w:p>
        </w:tc>
        <w:tc>
          <w:tcPr>
            <w:tcW w:w="3612" w:type="dxa"/>
            <w:gridSpan w:val="2"/>
            <w:vMerge/>
            <w:tcBorders>
              <w:left w:val="single" w:sz="4" w:space="0" w:color="000000"/>
              <w:bottom w:val="single" w:sz="4" w:space="0" w:color="000000"/>
            </w:tcBorders>
            <w:shd w:val="clear" w:color="auto" w:fill="FFFFFF"/>
          </w:tcPr>
          <w:p w:rsidR="00647691" w:rsidRPr="001D28F4" w:rsidRDefault="00647691" w:rsidP="001F09BB">
            <w:pPr>
              <w:rPr>
                <w:rFonts w:ascii="Times New Roman" w:hAnsi="Times New Roman"/>
                <w:sz w:val="24"/>
                <w:szCs w:val="24"/>
                <w:lang w:val="hr-HR"/>
              </w:rPr>
            </w:pPr>
          </w:p>
        </w:tc>
        <w:tc>
          <w:tcPr>
            <w:tcW w:w="2470" w:type="dxa"/>
            <w:tcBorders>
              <w:left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uz linearnu</w:t>
            </w:r>
          </w:p>
        </w:tc>
        <w:tc>
          <w:tcPr>
            <w:tcW w:w="2671" w:type="dxa"/>
            <w:gridSpan w:val="2"/>
            <w:tcBorders>
              <w:left w:val="single" w:sz="4" w:space="0" w:color="000000"/>
              <w:right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p>
        </w:tc>
      </w:tr>
      <w:tr w:rsidR="00647691" w:rsidRPr="001D28F4" w:rsidTr="001F09BB">
        <w:trPr>
          <w:cantSplit/>
          <w:trHeight w:hRule="exact" w:val="278"/>
          <w:jc w:val="right"/>
        </w:trPr>
        <w:tc>
          <w:tcPr>
            <w:tcW w:w="632" w:type="dxa"/>
            <w:vMerge/>
            <w:tcBorders>
              <w:top w:val="single" w:sz="4" w:space="0" w:color="000000"/>
              <w:left w:val="single" w:sz="4" w:space="0" w:color="000000"/>
              <w:bottom w:val="single" w:sz="4" w:space="0" w:color="000000"/>
            </w:tcBorders>
            <w:shd w:val="clear" w:color="auto" w:fill="FFFFFF"/>
          </w:tcPr>
          <w:p w:rsidR="00647691" w:rsidRPr="001D28F4" w:rsidRDefault="00647691" w:rsidP="001F09BB">
            <w:pPr>
              <w:rPr>
                <w:rFonts w:ascii="Times New Roman" w:hAnsi="Times New Roman"/>
                <w:sz w:val="24"/>
                <w:szCs w:val="24"/>
                <w:lang w:val="hr-HR"/>
              </w:rPr>
            </w:pPr>
          </w:p>
        </w:tc>
        <w:tc>
          <w:tcPr>
            <w:tcW w:w="3612" w:type="dxa"/>
            <w:gridSpan w:val="2"/>
            <w:vMerge/>
            <w:tcBorders>
              <w:left w:val="single" w:sz="4" w:space="0" w:color="000000"/>
              <w:bottom w:val="single" w:sz="4" w:space="0" w:color="000000"/>
            </w:tcBorders>
            <w:shd w:val="clear" w:color="auto" w:fill="FFFFFF"/>
          </w:tcPr>
          <w:p w:rsidR="00647691" w:rsidRPr="001D28F4" w:rsidRDefault="00647691" w:rsidP="001F09BB">
            <w:pPr>
              <w:rPr>
                <w:rFonts w:ascii="Times New Roman" w:hAnsi="Times New Roman"/>
                <w:sz w:val="24"/>
                <w:szCs w:val="24"/>
                <w:lang w:val="hr-HR"/>
              </w:rPr>
            </w:pPr>
          </w:p>
        </w:tc>
        <w:tc>
          <w:tcPr>
            <w:tcW w:w="2470" w:type="dxa"/>
            <w:tcBorders>
              <w:left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interpolaciju</w:t>
            </w:r>
          </w:p>
        </w:tc>
        <w:tc>
          <w:tcPr>
            <w:tcW w:w="2671" w:type="dxa"/>
            <w:gridSpan w:val="2"/>
            <w:tcBorders>
              <w:left w:val="single" w:sz="4" w:space="0" w:color="000000"/>
              <w:right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p>
        </w:tc>
      </w:tr>
      <w:tr w:rsidR="00647691" w:rsidRPr="001D28F4" w:rsidTr="001F09BB">
        <w:trPr>
          <w:cantSplit/>
          <w:jc w:val="right"/>
        </w:trPr>
        <w:tc>
          <w:tcPr>
            <w:tcW w:w="632" w:type="dxa"/>
            <w:vMerge/>
            <w:tcBorders>
              <w:top w:val="single" w:sz="4" w:space="0" w:color="000000"/>
              <w:left w:val="single" w:sz="4" w:space="0" w:color="000000"/>
              <w:bottom w:val="single" w:sz="4" w:space="0" w:color="000000"/>
            </w:tcBorders>
            <w:shd w:val="clear" w:color="auto" w:fill="FFFFFF"/>
          </w:tcPr>
          <w:p w:rsidR="00647691" w:rsidRPr="001D28F4" w:rsidRDefault="00647691" w:rsidP="001F09BB">
            <w:pPr>
              <w:rPr>
                <w:rFonts w:ascii="Times New Roman" w:hAnsi="Times New Roman"/>
                <w:sz w:val="24"/>
                <w:szCs w:val="24"/>
                <w:lang w:val="hr-HR"/>
              </w:rPr>
            </w:pPr>
          </w:p>
        </w:tc>
        <w:tc>
          <w:tcPr>
            <w:tcW w:w="3612" w:type="dxa"/>
            <w:gridSpan w:val="2"/>
            <w:vMerge/>
            <w:tcBorders>
              <w:left w:val="single" w:sz="4" w:space="0" w:color="000000"/>
              <w:bottom w:val="single" w:sz="4" w:space="0" w:color="000000"/>
            </w:tcBorders>
            <w:shd w:val="clear" w:color="auto" w:fill="FFFFFF"/>
          </w:tcPr>
          <w:p w:rsidR="00647691" w:rsidRPr="001D28F4" w:rsidRDefault="00647691" w:rsidP="001F09BB">
            <w:pPr>
              <w:rPr>
                <w:rFonts w:ascii="Times New Roman" w:hAnsi="Times New Roman"/>
                <w:sz w:val="24"/>
                <w:szCs w:val="24"/>
                <w:lang w:val="hr-HR"/>
              </w:rPr>
            </w:pPr>
          </w:p>
        </w:tc>
        <w:tc>
          <w:tcPr>
            <w:tcW w:w="2470" w:type="dxa"/>
            <w:tcBorders>
              <w:left w:val="single" w:sz="4" w:space="0" w:color="000000"/>
              <w:bottom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međuvrijednosti</w:t>
            </w:r>
          </w:p>
        </w:tc>
        <w:tc>
          <w:tcPr>
            <w:tcW w:w="2671" w:type="dxa"/>
            <w:gridSpan w:val="2"/>
            <w:tcBorders>
              <w:left w:val="single" w:sz="4" w:space="0" w:color="000000"/>
              <w:bottom w:val="single" w:sz="4" w:space="0" w:color="000000"/>
              <w:right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p>
        </w:tc>
      </w:tr>
      <w:tr w:rsidR="00647691" w:rsidRPr="001D28F4" w:rsidTr="001F09BB">
        <w:trPr>
          <w:trHeight w:hRule="exact" w:val="451"/>
          <w:jc w:val="right"/>
        </w:trPr>
        <w:tc>
          <w:tcPr>
            <w:tcW w:w="9380" w:type="dxa"/>
            <w:gridSpan w:val="6"/>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c</w:t>
            </w:r>
            <w:r w:rsidRPr="001D28F4">
              <w:rPr>
                <w:rFonts w:ascii="Times New Roman" w:hAnsi="Times New Roman"/>
                <w:sz w:val="24"/>
                <w:szCs w:val="24"/>
                <w:vertAlign w:val="subscript"/>
                <w:lang w:val="hr-HR"/>
              </w:rPr>
              <w:t>min</w:t>
            </w:r>
            <w:r w:rsidRPr="001D28F4">
              <w:rPr>
                <w:rFonts w:ascii="Times New Roman" w:hAnsi="Times New Roman"/>
                <w:sz w:val="24"/>
                <w:szCs w:val="24"/>
                <w:lang w:val="hr-HR"/>
              </w:rPr>
              <w:t xml:space="preserve"> = traženi najmanji zaštitni sloj betona</w:t>
            </w:r>
          </w:p>
        </w:tc>
      </w:tr>
      <w:tr w:rsidR="00647691" w:rsidRPr="001D28F4" w:rsidTr="001F09BB">
        <w:trPr>
          <w:cantSplit/>
          <w:trHeight w:hRule="exact" w:val="333"/>
          <w:jc w:val="right"/>
        </w:trPr>
        <w:tc>
          <w:tcPr>
            <w:tcW w:w="9380" w:type="dxa"/>
            <w:gridSpan w:val="6"/>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c</w:t>
            </w:r>
            <w:r w:rsidRPr="001D28F4">
              <w:rPr>
                <w:rFonts w:ascii="Times New Roman" w:hAnsi="Times New Roman"/>
                <w:sz w:val="24"/>
                <w:szCs w:val="24"/>
                <w:vertAlign w:val="subscript"/>
                <w:lang w:val="hr-HR"/>
              </w:rPr>
              <w:t xml:space="preserve">n </w:t>
            </w:r>
            <w:r w:rsidRPr="001D28F4">
              <w:rPr>
                <w:rFonts w:ascii="Times New Roman" w:hAnsi="Times New Roman"/>
                <w:sz w:val="24"/>
                <w:szCs w:val="24"/>
                <w:lang w:val="hr-HR"/>
              </w:rPr>
              <w:t>= nominalni zaštitni sloj = c + IΔ(minus)</w:t>
            </w:r>
          </w:p>
        </w:tc>
      </w:tr>
      <w:tr w:rsidR="00647691" w:rsidRPr="001D28F4" w:rsidTr="001F09BB">
        <w:trPr>
          <w:trHeight w:hRule="exact" w:val="355"/>
          <w:jc w:val="right"/>
        </w:trPr>
        <w:tc>
          <w:tcPr>
            <w:tcW w:w="9380" w:type="dxa"/>
            <w:gridSpan w:val="6"/>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c = stvarni zaštitni sloj</w:t>
            </w:r>
          </w:p>
        </w:tc>
      </w:tr>
      <w:tr w:rsidR="00647691" w:rsidRPr="001D28F4" w:rsidTr="001F09BB">
        <w:trPr>
          <w:trHeight w:hRule="exact" w:val="351"/>
          <w:jc w:val="right"/>
        </w:trPr>
        <w:tc>
          <w:tcPr>
            <w:tcW w:w="9380" w:type="dxa"/>
            <w:gridSpan w:val="6"/>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Δ = dopušteno odstupanje od cn</w:t>
            </w:r>
          </w:p>
        </w:tc>
      </w:tr>
      <w:tr w:rsidR="00647691" w:rsidRPr="001D28F4" w:rsidTr="001F09BB">
        <w:trPr>
          <w:trHeight w:hRule="exact" w:val="370"/>
          <w:jc w:val="right"/>
        </w:trPr>
        <w:tc>
          <w:tcPr>
            <w:tcW w:w="9380" w:type="dxa"/>
            <w:gridSpan w:val="6"/>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h = visina poprečnog presjeka</w:t>
            </w:r>
          </w:p>
        </w:tc>
      </w:tr>
      <w:tr w:rsidR="00647691" w:rsidRPr="001D28F4" w:rsidTr="001F09BB">
        <w:trPr>
          <w:cantSplit/>
          <w:trHeight w:hRule="exact" w:val="276"/>
          <w:jc w:val="right"/>
        </w:trPr>
        <w:tc>
          <w:tcPr>
            <w:tcW w:w="9380" w:type="dxa"/>
            <w:gridSpan w:val="6"/>
            <w:tcBorders>
              <w:left w:val="single" w:sz="4" w:space="0" w:color="000000"/>
              <w:right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 xml:space="preserve"> Uvjet: c + Δ(plus) &gt; c</w:t>
            </w:r>
            <w:r w:rsidRPr="001D28F4">
              <w:rPr>
                <w:rFonts w:ascii="Times New Roman" w:hAnsi="Times New Roman"/>
                <w:sz w:val="24"/>
                <w:szCs w:val="24"/>
                <w:vertAlign w:val="subscript"/>
                <w:lang w:val="hr-HR"/>
              </w:rPr>
              <w:t xml:space="preserve">n </w:t>
            </w:r>
            <w:r w:rsidRPr="001D28F4">
              <w:rPr>
                <w:rFonts w:ascii="Times New Roman" w:hAnsi="Times New Roman"/>
                <w:sz w:val="24"/>
                <w:szCs w:val="24"/>
                <w:lang w:val="hr-HR"/>
              </w:rPr>
              <w:t>- I Δ(minus) I</w:t>
            </w:r>
          </w:p>
        </w:tc>
      </w:tr>
      <w:tr w:rsidR="00647691" w:rsidRPr="001D28F4" w:rsidTr="001F09BB">
        <w:trPr>
          <w:trHeight w:val="530"/>
          <w:jc w:val="right"/>
        </w:trPr>
        <w:tc>
          <w:tcPr>
            <w:tcW w:w="9385" w:type="dxa"/>
            <w:gridSpan w:val="6"/>
            <w:tcBorders>
              <w:top w:val="single" w:sz="4" w:space="0" w:color="000000"/>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Dopušteno pozitivno odstupanje zaštitnog sloja temelja i elemenata u temeljima može se povećati za 15 mm. Dano negativno odstupanje ne može.</w:t>
            </w:r>
          </w:p>
        </w:tc>
      </w:tr>
      <w:tr w:rsidR="00647691" w:rsidRPr="001D28F4" w:rsidTr="001F09BB">
        <w:trPr>
          <w:trHeight w:val="380"/>
          <w:jc w:val="right"/>
        </w:trPr>
        <w:tc>
          <w:tcPr>
            <w:tcW w:w="727" w:type="dxa"/>
            <w:gridSpan w:val="2"/>
            <w:tcBorders>
              <w:left w:val="single" w:sz="4" w:space="0" w:color="000000"/>
              <w:bottom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c</w:t>
            </w:r>
          </w:p>
        </w:tc>
        <w:tc>
          <w:tcPr>
            <w:tcW w:w="3517" w:type="dxa"/>
            <w:tcBorders>
              <w:left w:val="single" w:sz="4" w:space="0" w:color="000000"/>
              <w:bottom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Preklopni spoj</w:t>
            </w:r>
          </w:p>
        </w:tc>
        <w:tc>
          <w:tcPr>
            <w:tcW w:w="2979" w:type="dxa"/>
            <w:gridSpan w:val="2"/>
            <w:tcBorders>
              <w:left w:val="single" w:sz="4" w:space="0" w:color="000000"/>
              <w:bottom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l preklopna duljina</w:t>
            </w:r>
          </w:p>
        </w:tc>
        <w:tc>
          <w:tcPr>
            <w:tcW w:w="2162" w:type="dxa"/>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-0,06 l</w:t>
            </w:r>
          </w:p>
        </w:tc>
      </w:tr>
      <w:tr w:rsidR="00647691" w:rsidRPr="001D28F4" w:rsidTr="001F09BB">
        <w:trPr>
          <w:trHeight w:val="380"/>
          <w:jc w:val="right"/>
        </w:trPr>
        <w:tc>
          <w:tcPr>
            <w:tcW w:w="727" w:type="dxa"/>
            <w:gridSpan w:val="2"/>
            <w:tcBorders>
              <w:left w:val="single" w:sz="4" w:space="0" w:color="000000"/>
              <w:bottom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d</w:t>
            </w:r>
          </w:p>
        </w:tc>
        <w:tc>
          <w:tcPr>
            <w:tcW w:w="3517" w:type="dxa"/>
            <w:tcBorders>
              <w:left w:val="single" w:sz="4" w:space="0" w:color="000000"/>
              <w:bottom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okomitost poprečnog presjeka</w:t>
            </w:r>
          </w:p>
        </w:tc>
        <w:tc>
          <w:tcPr>
            <w:tcW w:w="2979" w:type="dxa"/>
            <w:gridSpan w:val="2"/>
            <w:tcBorders>
              <w:left w:val="single" w:sz="4" w:space="0" w:color="000000"/>
              <w:bottom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 xml:space="preserve">a – duljina dimenzije poprečnog presjeka </w:t>
            </w:r>
          </w:p>
        </w:tc>
        <w:tc>
          <w:tcPr>
            <w:tcW w:w="2162" w:type="dxa"/>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ne više od 0,04 a ili 10 mm</w:t>
            </w:r>
          </w:p>
        </w:tc>
      </w:tr>
      <w:tr w:rsidR="00647691" w:rsidRPr="001D28F4" w:rsidTr="001F09BB">
        <w:trPr>
          <w:cantSplit/>
          <w:trHeight w:hRule="exact" w:val="380"/>
          <w:jc w:val="right"/>
        </w:trPr>
        <w:tc>
          <w:tcPr>
            <w:tcW w:w="727" w:type="dxa"/>
            <w:gridSpan w:val="2"/>
            <w:vMerge w:val="restart"/>
            <w:tcBorders>
              <w:left w:val="single" w:sz="4" w:space="0" w:color="000000"/>
              <w:bottom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 xml:space="preserve">e </w:t>
            </w:r>
          </w:p>
        </w:tc>
        <w:tc>
          <w:tcPr>
            <w:tcW w:w="3517" w:type="dxa"/>
            <w:tcBorders>
              <w:left w:val="single" w:sz="4" w:space="0" w:color="000000"/>
              <w:bottom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ravnost</w:t>
            </w:r>
          </w:p>
        </w:tc>
        <w:tc>
          <w:tcPr>
            <w:tcW w:w="2979" w:type="dxa"/>
            <w:gridSpan w:val="2"/>
            <w:tcBorders>
              <w:left w:val="single" w:sz="4" w:space="0" w:color="000000"/>
              <w:bottom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p>
        </w:tc>
        <w:tc>
          <w:tcPr>
            <w:tcW w:w="2162" w:type="dxa"/>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p>
        </w:tc>
      </w:tr>
      <w:tr w:rsidR="00647691" w:rsidRPr="001D28F4" w:rsidTr="001F09BB">
        <w:trPr>
          <w:cantSplit/>
          <w:jc w:val="right"/>
        </w:trPr>
        <w:tc>
          <w:tcPr>
            <w:tcW w:w="727" w:type="dxa"/>
            <w:gridSpan w:val="2"/>
            <w:vMerge/>
            <w:tcBorders>
              <w:left w:val="single" w:sz="4" w:space="0" w:color="000000"/>
              <w:bottom w:val="single" w:sz="4" w:space="0" w:color="000000"/>
            </w:tcBorders>
            <w:shd w:val="clear" w:color="auto" w:fill="FFFFFF"/>
            <w:vAlign w:val="center"/>
          </w:tcPr>
          <w:p w:rsidR="00647691" w:rsidRPr="001D28F4" w:rsidRDefault="00647691" w:rsidP="001F09BB">
            <w:pPr>
              <w:rPr>
                <w:rFonts w:ascii="Times New Roman" w:hAnsi="Times New Roman"/>
                <w:sz w:val="24"/>
                <w:szCs w:val="24"/>
                <w:lang w:val="hr-HR"/>
              </w:rPr>
            </w:pPr>
          </w:p>
        </w:tc>
        <w:tc>
          <w:tcPr>
            <w:tcW w:w="3517" w:type="dxa"/>
            <w:tcBorders>
              <w:left w:val="single" w:sz="4" w:space="0" w:color="000000"/>
              <w:bottom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Oplaćena ili zaglađena površina</w:t>
            </w:r>
          </w:p>
          <w:p w:rsidR="00647691" w:rsidRPr="001D28F4" w:rsidRDefault="00647691" w:rsidP="001F09BB">
            <w:pPr>
              <w:rPr>
                <w:rFonts w:ascii="Times New Roman" w:hAnsi="Times New Roman"/>
                <w:sz w:val="24"/>
                <w:szCs w:val="24"/>
                <w:lang w:val="hr-HR"/>
              </w:rPr>
            </w:pPr>
          </w:p>
          <w:p w:rsidR="00647691" w:rsidRPr="001D28F4" w:rsidRDefault="00647691" w:rsidP="001F09BB">
            <w:pPr>
              <w:rPr>
                <w:rFonts w:ascii="Times New Roman" w:hAnsi="Times New Roman"/>
                <w:sz w:val="24"/>
                <w:szCs w:val="24"/>
                <w:lang w:val="hr-HR"/>
              </w:rPr>
            </w:pPr>
            <w:r w:rsidRPr="001D28F4">
              <w:rPr>
                <w:rFonts w:ascii="Times New Roman" w:hAnsi="Times New Roman"/>
                <w:sz w:val="24"/>
                <w:szCs w:val="24"/>
                <w:lang w:val="hr-HR"/>
              </w:rPr>
              <w:t>Ne oplaćene površine :</w:t>
            </w:r>
          </w:p>
          <w:p w:rsidR="00647691" w:rsidRPr="001D28F4" w:rsidRDefault="00647691" w:rsidP="001F09BB">
            <w:pPr>
              <w:rPr>
                <w:rFonts w:ascii="Times New Roman" w:hAnsi="Times New Roman"/>
                <w:sz w:val="24"/>
                <w:szCs w:val="24"/>
                <w:lang w:val="hr-HR"/>
              </w:rPr>
            </w:pPr>
            <w:r w:rsidRPr="001D28F4">
              <w:rPr>
                <w:rFonts w:ascii="Times New Roman" w:hAnsi="Times New Roman"/>
                <w:sz w:val="24"/>
                <w:szCs w:val="24"/>
                <w:lang w:val="hr-HR"/>
              </w:rPr>
              <w:t>globalno</w:t>
            </w:r>
          </w:p>
          <w:p w:rsidR="00647691" w:rsidRPr="001D28F4" w:rsidRDefault="00647691" w:rsidP="001F09BB">
            <w:pPr>
              <w:rPr>
                <w:rFonts w:ascii="Times New Roman" w:hAnsi="Times New Roman"/>
                <w:sz w:val="24"/>
                <w:szCs w:val="24"/>
                <w:lang w:val="hr-HR"/>
              </w:rPr>
            </w:pPr>
            <w:r w:rsidRPr="001D28F4">
              <w:rPr>
                <w:rFonts w:ascii="Times New Roman" w:hAnsi="Times New Roman"/>
                <w:sz w:val="24"/>
                <w:szCs w:val="24"/>
                <w:lang w:val="hr-HR"/>
              </w:rPr>
              <w:t>lokalno</w:t>
            </w:r>
          </w:p>
        </w:tc>
        <w:tc>
          <w:tcPr>
            <w:tcW w:w="2979" w:type="dxa"/>
            <w:gridSpan w:val="2"/>
            <w:tcBorders>
              <w:left w:val="single" w:sz="4" w:space="0" w:color="000000"/>
              <w:bottom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L = 2,0 m</w:t>
            </w:r>
          </w:p>
          <w:p w:rsidR="00647691" w:rsidRPr="001D28F4" w:rsidRDefault="00647691" w:rsidP="001F09BB">
            <w:pPr>
              <w:rPr>
                <w:rFonts w:ascii="Times New Roman" w:hAnsi="Times New Roman"/>
                <w:sz w:val="24"/>
                <w:szCs w:val="24"/>
                <w:lang w:val="hr-HR"/>
              </w:rPr>
            </w:pPr>
            <w:r w:rsidRPr="001D28F4">
              <w:rPr>
                <w:rFonts w:ascii="Times New Roman" w:hAnsi="Times New Roman"/>
                <w:sz w:val="24"/>
                <w:szCs w:val="24"/>
                <w:lang w:val="hr-HR"/>
              </w:rPr>
              <w:t>L = 0,2 m</w:t>
            </w:r>
          </w:p>
          <w:p w:rsidR="00647691" w:rsidRPr="001D28F4" w:rsidRDefault="00647691" w:rsidP="001F09BB">
            <w:pPr>
              <w:rPr>
                <w:rFonts w:ascii="Times New Roman" w:hAnsi="Times New Roman"/>
                <w:sz w:val="24"/>
                <w:szCs w:val="24"/>
                <w:lang w:val="hr-HR"/>
              </w:rPr>
            </w:pPr>
          </w:p>
          <w:p w:rsidR="00647691" w:rsidRPr="001D28F4" w:rsidRDefault="00647691" w:rsidP="001F09BB">
            <w:pPr>
              <w:rPr>
                <w:rFonts w:ascii="Times New Roman" w:hAnsi="Times New Roman"/>
                <w:sz w:val="24"/>
                <w:szCs w:val="24"/>
                <w:lang w:val="hr-HR"/>
              </w:rPr>
            </w:pPr>
            <w:r w:rsidRPr="001D28F4">
              <w:rPr>
                <w:rFonts w:ascii="Times New Roman" w:hAnsi="Times New Roman"/>
                <w:sz w:val="24"/>
                <w:szCs w:val="24"/>
                <w:lang w:val="hr-HR"/>
              </w:rPr>
              <w:t>L 2,0 m</w:t>
            </w:r>
          </w:p>
          <w:p w:rsidR="00647691" w:rsidRPr="001D28F4" w:rsidRDefault="00647691" w:rsidP="001F09BB">
            <w:pPr>
              <w:rPr>
                <w:rFonts w:ascii="Times New Roman" w:hAnsi="Times New Roman"/>
                <w:sz w:val="24"/>
                <w:szCs w:val="24"/>
                <w:lang w:val="hr-HR"/>
              </w:rPr>
            </w:pPr>
            <w:r w:rsidRPr="001D28F4">
              <w:rPr>
                <w:rFonts w:ascii="Times New Roman" w:hAnsi="Times New Roman"/>
                <w:sz w:val="24"/>
                <w:szCs w:val="24"/>
                <w:lang w:val="hr-HR"/>
              </w:rPr>
              <w:t xml:space="preserve">L = 0,2 m </w:t>
            </w:r>
          </w:p>
        </w:tc>
        <w:tc>
          <w:tcPr>
            <w:tcW w:w="2162" w:type="dxa"/>
            <w:tcBorders>
              <w:left w:val="single" w:sz="4" w:space="0" w:color="000000"/>
              <w:bottom w:val="single" w:sz="4" w:space="0" w:color="000000"/>
              <w:right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9 mm</w:t>
            </w:r>
          </w:p>
          <w:p w:rsidR="00647691" w:rsidRPr="001D28F4" w:rsidRDefault="00647691" w:rsidP="001F09BB">
            <w:pPr>
              <w:rPr>
                <w:rFonts w:ascii="Times New Roman" w:hAnsi="Times New Roman"/>
                <w:sz w:val="24"/>
                <w:szCs w:val="24"/>
                <w:lang w:val="hr-HR"/>
              </w:rPr>
            </w:pPr>
            <w:r w:rsidRPr="001D28F4">
              <w:rPr>
                <w:rFonts w:ascii="Times New Roman" w:hAnsi="Times New Roman"/>
                <w:sz w:val="24"/>
                <w:szCs w:val="24"/>
                <w:lang w:val="hr-HR"/>
              </w:rPr>
              <w:t>4 mm</w:t>
            </w:r>
          </w:p>
          <w:p w:rsidR="00647691" w:rsidRPr="001D28F4" w:rsidRDefault="00647691" w:rsidP="001F09BB">
            <w:pPr>
              <w:rPr>
                <w:rFonts w:ascii="Times New Roman" w:hAnsi="Times New Roman"/>
                <w:sz w:val="24"/>
                <w:szCs w:val="24"/>
                <w:lang w:val="hr-HR"/>
              </w:rPr>
            </w:pPr>
          </w:p>
          <w:p w:rsidR="00647691" w:rsidRPr="001D28F4" w:rsidRDefault="00647691" w:rsidP="001F09BB">
            <w:pPr>
              <w:rPr>
                <w:rFonts w:ascii="Times New Roman" w:hAnsi="Times New Roman"/>
                <w:sz w:val="24"/>
                <w:szCs w:val="24"/>
                <w:lang w:val="hr-HR"/>
              </w:rPr>
            </w:pPr>
            <w:r w:rsidRPr="001D28F4">
              <w:rPr>
                <w:rFonts w:ascii="Times New Roman" w:hAnsi="Times New Roman"/>
                <w:sz w:val="24"/>
                <w:szCs w:val="24"/>
                <w:lang w:val="hr-HR"/>
              </w:rPr>
              <w:t>15 mm</w:t>
            </w:r>
          </w:p>
          <w:p w:rsidR="00647691" w:rsidRPr="001D28F4" w:rsidRDefault="00647691" w:rsidP="001F09BB">
            <w:pPr>
              <w:rPr>
                <w:rFonts w:ascii="Times New Roman" w:hAnsi="Times New Roman"/>
                <w:sz w:val="24"/>
                <w:szCs w:val="24"/>
                <w:lang w:val="hr-HR"/>
              </w:rPr>
            </w:pPr>
            <w:r w:rsidRPr="001D28F4">
              <w:rPr>
                <w:rFonts w:ascii="Times New Roman" w:hAnsi="Times New Roman"/>
                <w:sz w:val="24"/>
                <w:szCs w:val="24"/>
                <w:lang w:val="hr-HR"/>
              </w:rPr>
              <w:t>6 mm</w:t>
            </w:r>
          </w:p>
        </w:tc>
      </w:tr>
      <w:tr w:rsidR="00647691" w:rsidRPr="001D28F4" w:rsidTr="001F09BB">
        <w:trPr>
          <w:cantSplit/>
          <w:trHeight w:val="380"/>
          <w:jc w:val="right"/>
        </w:trPr>
        <w:tc>
          <w:tcPr>
            <w:tcW w:w="727" w:type="dxa"/>
            <w:gridSpan w:val="2"/>
            <w:tcBorders>
              <w:left w:val="single" w:sz="4" w:space="0" w:color="000000"/>
              <w:bottom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f</w:t>
            </w:r>
          </w:p>
        </w:tc>
        <w:tc>
          <w:tcPr>
            <w:tcW w:w="3517" w:type="dxa"/>
            <w:tcBorders>
              <w:left w:val="single" w:sz="4" w:space="0" w:color="000000"/>
              <w:bottom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Zakošenost poprečnog presjeka</w:t>
            </w:r>
          </w:p>
        </w:tc>
        <w:tc>
          <w:tcPr>
            <w:tcW w:w="5141" w:type="dxa"/>
            <w:gridSpan w:val="3"/>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ne veće od h/25 ili b/25 ali ne više od 30 mm</w:t>
            </w:r>
          </w:p>
        </w:tc>
      </w:tr>
      <w:tr w:rsidR="00647691" w:rsidRPr="001D28F4" w:rsidTr="001F09BB">
        <w:trPr>
          <w:trHeight w:val="380"/>
          <w:jc w:val="right"/>
        </w:trPr>
        <w:tc>
          <w:tcPr>
            <w:tcW w:w="727" w:type="dxa"/>
            <w:gridSpan w:val="2"/>
            <w:tcBorders>
              <w:left w:val="single" w:sz="4" w:space="0" w:color="000000"/>
              <w:bottom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g</w:t>
            </w:r>
          </w:p>
        </w:tc>
        <w:tc>
          <w:tcPr>
            <w:tcW w:w="3517" w:type="dxa"/>
            <w:tcBorders>
              <w:left w:val="single" w:sz="4" w:space="0" w:color="000000"/>
              <w:bottom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 xml:space="preserve">ravnost bridova </w:t>
            </w:r>
          </w:p>
        </w:tc>
        <w:tc>
          <w:tcPr>
            <w:tcW w:w="2979" w:type="dxa"/>
            <w:gridSpan w:val="2"/>
            <w:tcBorders>
              <w:left w:val="single" w:sz="4" w:space="0" w:color="000000"/>
              <w:bottom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za dužine</w:t>
            </w:r>
          </w:p>
          <w:p w:rsidR="00647691" w:rsidRPr="001D28F4" w:rsidRDefault="00647691" w:rsidP="001F09BB">
            <w:pPr>
              <w:rPr>
                <w:rFonts w:ascii="Times New Roman" w:hAnsi="Times New Roman"/>
                <w:sz w:val="24"/>
                <w:szCs w:val="24"/>
                <w:lang w:val="hr-HR"/>
              </w:rPr>
            </w:pPr>
            <w:r w:rsidRPr="001D28F4">
              <w:rPr>
                <w:rFonts w:ascii="Times New Roman" w:hAnsi="Times New Roman"/>
                <w:sz w:val="24"/>
                <w:szCs w:val="24"/>
                <w:lang w:val="hr-HR"/>
              </w:rPr>
              <w:t>&gt; = 1 m</w:t>
            </w:r>
          </w:p>
          <w:p w:rsidR="00647691" w:rsidRPr="001D28F4" w:rsidRDefault="00647691" w:rsidP="001F09BB">
            <w:pPr>
              <w:rPr>
                <w:rFonts w:ascii="Times New Roman" w:hAnsi="Times New Roman"/>
                <w:sz w:val="24"/>
                <w:szCs w:val="24"/>
                <w:lang w:val="hr-HR"/>
              </w:rPr>
            </w:pPr>
            <w:r w:rsidRPr="001D28F4">
              <w:rPr>
                <w:rFonts w:ascii="Times New Roman" w:hAnsi="Times New Roman"/>
                <w:sz w:val="24"/>
                <w:szCs w:val="24"/>
                <w:lang w:val="hr-HR"/>
              </w:rPr>
              <w:t>&gt; 1 m</w:t>
            </w:r>
          </w:p>
        </w:tc>
        <w:tc>
          <w:tcPr>
            <w:tcW w:w="2162" w:type="dxa"/>
            <w:tcBorders>
              <w:left w:val="single" w:sz="4" w:space="0" w:color="000000"/>
              <w:bottom w:val="single" w:sz="4" w:space="0" w:color="000000"/>
              <w:right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8mm</w:t>
            </w:r>
          </w:p>
          <w:p w:rsidR="00647691" w:rsidRPr="001D28F4" w:rsidRDefault="00647691" w:rsidP="001F09BB">
            <w:pPr>
              <w:rPr>
                <w:rFonts w:ascii="Times New Roman" w:hAnsi="Times New Roman"/>
                <w:sz w:val="24"/>
                <w:szCs w:val="24"/>
                <w:lang w:val="hr-HR"/>
              </w:rPr>
            </w:pPr>
            <w:r w:rsidRPr="001D28F4">
              <w:rPr>
                <w:rFonts w:ascii="Times New Roman" w:hAnsi="Times New Roman"/>
                <w:sz w:val="24"/>
                <w:szCs w:val="24"/>
                <w:lang w:val="hr-HR"/>
              </w:rPr>
              <w:t>8 mm / m ali ne više od 20 mm</w:t>
            </w:r>
          </w:p>
        </w:tc>
      </w:tr>
      <w:tr w:rsidR="00647691" w:rsidRPr="001D28F4" w:rsidTr="001F09BB">
        <w:trPr>
          <w:trHeight w:val="380"/>
          <w:jc w:val="right"/>
        </w:trPr>
        <w:tc>
          <w:tcPr>
            <w:tcW w:w="727" w:type="dxa"/>
            <w:gridSpan w:val="2"/>
            <w:tcBorders>
              <w:left w:val="single" w:sz="4" w:space="0" w:color="000000"/>
              <w:bottom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h</w:t>
            </w:r>
          </w:p>
        </w:tc>
        <w:tc>
          <w:tcPr>
            <w:tcW w:w="3517" w:type="dxa"/>
            <w:tcBorders>
              <w:left w:val="single" w:sz="4" w:space="0" w:color="000000"/>
              <w:bottom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otvori i ulošci</w:t>
            </w:r>
          </w:p>
        </w:tc>
        <w:tc>
          <w:tcPr>
            <w:tcW w:w="2979" w:type="dxa"/>
            <w:gridSpan w:val="2"/>
            <w:tcBorders>
              <w:left w:val="single" w:sz="4" w:space="0" w:color="000000"/>
              <w:bottom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 xml:space="preserve">Δ 1 ; Δ 2 ; Δ 3 ; </w:t>
            </w:r>
          </w:p>
        </w:tc>
        <w:tc>
          <w:tcPr>
            <w:tcW w:w="2162" w:type="dxa"/>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 - 25 mm</w:t>
            </w:r>
          </w:p>
        </w:tc>
      </w:tr>
    </w:tbl>
    <w:p w:rsidR="00647691" w:rsidRPr="001D28F4" w:rsidRDefault="00647691" w:rsidP="00647691">
      <w:pPr>
        <w:pStyle w:val="Naslov2"/>
        <w:keepLines/>
        <w:numPr>
          <w:ilvl w:val="1"/>
          <w:numId w:val="0"/>
        </w:numPr>
        <w:tabs>
          <w:tab w:val="left" w:pos="851"/>
        </w:tabs>
        <w:suppressAutoHyphens/>
        <w:overflowPunct/>
        <w:autoSpaceDE/>
        <w:autoSpaceDN/>
        <w:adjustRightInd/>
        <w:spacing w:before="440" w:after="220"/>
        <w:ind w:left="851" w:hanging="851"/>
        <w:jc w:val="both"/>
        <w:textAlignment w:val="auto"/>
        <w:rPr>
          <w:rFonts w:ascii="Times New Roman" w:hAnsi="Times New Roman" w:cs="Times New Roman"/>
          <w:i w:val="0"/>
          <w:sz w:val="24"/>
          <w:szCs w:val="24"/>
          <w:lang w:val="hr-HR"/>
        </w:rPr>
      </w:pPr>
      <w:bookmarkStart w:id="3" w:name="_toc498"/>
      <w:bookmarkEnd w:id="3"/>
      <w:r w:rsidRPr="001D28F4">
        <w:rPr>
          <w:rFonts w:ascii="Times New Roman" w:hAnsi="Times New Roman" w:cs="Times New Roman"/>
          <w:i w:val="0"/>
          <w:sz w:val="24"/>
          <w:szCs w:val="24"/>
          <w:lang w:val="hr-HR"/>
        </w:rPr>
        <w:lastRenderedPageBreak/>
        <w:t>Kontrola kvalitete površinske obrada betona</w:t>
      </w: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Plohe predgotovljenih temelja moraju biti glatke s padom od 0.5%. Betonska ploha se zaglađuje nanošenjem mase za površinsku obradu betona.</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Gornje plohe betonskih temelja treba zagladiti masom za vanjsku površinsku obradu betona slijedećih svojstava: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brzo vrijeme vezivanja (24 sata)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otpornost na trošenje abrazijom</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optimalna prionjivost na beton</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mehanička otpornost</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vodonepropustan</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otporan na cikluse smrzavanja i odmrzavanja</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Prije nanašanja mase za površinsku obradu betona potrebno je pažljivo ukloniti temeljitim četkanjem svaki dio koji nije čvrst uklanjajući svaki ostatak cementnog mlijeka, i nečistoća općenito i pridržavati se uputa proizvođača materijala za izravnanje betona.</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Nadzorni inženjer može zahtijevati izvedbu pokusnih uzoraka površinske zaštite na prethodno pripremljenim betonskim kockama.</w:t>
      </w:r>
    </w:p>
    <w:p w:rsidR="00647691" w:rsidRPr="001D28F4" w:rsidRDefault="00647691" w:rsidP="00647691">
      <w:pPr>
        <w:pStyle w:val="Naslov2"/>
        <w:keepLines/>
        <w:numPr>
          <w:ilvl w:val="1"/>
          <w:numId w:val="0"/>
        </w:numPr>
        <w:tabs>
          <w:tab w:val="left" w:pos="851"/>
        </w:tabs>
        <w:suppressAutoHyphens/>
        <w:overflowPunct/>
        <w:autoSpaceDE/>
        <w:autoSpaceDN/>
        <w:adjustRightInd/>
        <w:spacing w:before="440" w:after="220"/>
        <w:ind w:left="851" w:hanging="851"/>
        <w:jc w:val="both"/>
        <w:textAlignment w:val="auto"/>
        <w:rPr>
          <w:rFonts w:ascii="Times New Roman" w:hAnsi="Times New Roman" w:cs="Times New Roman"/>
          <w:i w:val="0"/>
          <w:sz w:val="24"/>
          <w:szCs w:val="24"/>
          <w:lang w:val="hr-HR"/>
        </w:rPr>
      </w:pPr>
      <w:bookmarkStart w:id="4" w:name="_toc512"/>
      <w:bookmarkEnd w:id="4"/>
      <w:r w:rsidRPr="001D28F4">
        <w:rPr>
          <w:rFonts w:ascii="Times New Roman" w:hAnsi="Times New Roman" w:cs="Times New Roman"/>
          <w:i w:val="0"/>
          <w:sz w:val="24"/>
          <w:szCs w:val="24"/>
          <w:lang w:val="hr-HR"/>
        </w:rPr>
        <w:t>KONTROLA KVALITETE PROIZVODA</w:t>
      </w:r>
    </w:p>
    <w:p w:rsidR="00647691" w:rsidRPr="001D28F4" w:rsidRDefault="00647691" w:rsidP="00647691">
      <w:pPr>
        <w:pStyle w:val="Naslov3"/>
        <w:numPr>
          <w:ilvl w:val="2"/>
          <w:numId w:val="0"/>
        </w:numPr>
        <w:tabs>
          <w:tab w:val="left" w:pos="851"/>
        </w:tabs>
        <w:suppressAutoHyphens/>
        <w:spacing w:after="120"/>
        <w:ind w:left="851" w:hanging="851"/>
        <w:jc w:val="both"/>
        <w:rPr>
          <w:rFonts w:ascii="Times New Roman" w:hAnsi="Times New Roman"/>
          <w:szCs w:val="24"/>
        </w:rPr>
      </w:pPr>
      <w:bookmarkStart w:id="5" w:name="_toc513"/>
      <w:bookmarkEnd w:id="5"/>
      <w:r w:rsidRPr="001D28F4">
        <w:rPr>
          <w:rFonts w:ascii="Times New Roman" w:hAnsi="Times New Roman"/>
          <w:szCs w:val="24"/>
        </w:rPr>
        <w:t>Kontrola kvalitete betona</w:t>
      </w: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Beton se proizvodi i prema normi HRN EN 206-1:2003.</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 xml:space="preserve">Elementi konstrukcije objekta nalaze se u suhom okolišu, te pripadaju izloženosti </w:t>
      </w:r>
      <w:r w:rsidRPr="002946C0">
        <w:rPr>
          <w:rFonts w:ascii="Times New Roman" w:hAnsi="Times New Roman"/>
          <w:b/>
          <w:sz w:val="24"/>
          <w:szCs w:val="24"/>
          <w:lang w:val="hr-HR"/>
        </w:rPr>
        <w:t>XC1</w:t>
      </w:r>
      <w:r w:rsidRPr="001D28F4">
        <w:rPr>
          <w:rFonts w:ascii="Times New Roman" w:hAnsi="Times New Roman"/>
          <w:sz w:val="24"/>
          <w:szCs w:val="24"/>
          <w:lang w:val="hr-HR"/>
        </w:rPr>
        <w:t xml:space="preserve">. Temelji su na podložnom betonu, a nalaze se u umjerenoj vlazi te pripadaju izloženosti </w:t>
      </w:r>
      <w:r w:rsidRPr="002946C0">
        <w:rPr>
          <w:rFonts w:ascii="Times New Roman" w:hAnsi="Times New Roman"/>
          <w:b/>
          <w:sz w:val="24"/>
          <w:szCs w:val="24"/>
          <w:lang w:val="hr-HR"/>
        </w:rPr>
        <w:t>XC2</w:t>
      </w:r>
      <w:r w:rsidRPr="001D28F4">
        <w:rPr>
          <w:rFonts w:ascii="Times New Roman" w:hAnsi="Times New Roman"/>
          <w:sz w:val="24"/>
          <w:szCs w:val="24"/>
          <w:lang w:val="hr-HR"/>
        </w:rPr>
        <w:t xml:space="preserve">. </w:t>
      </w: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Svi elementi nosive konstrukcije zgrade predviđeni su iz slijedećih materijala: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Beton razreda tlačne čvrstoće C25/30 (f</w:t>
      </w:r>
      <w:r w:rsidRPr="001D28F4">
        <w:rPr>
          <w:rFonts w:ascii="Times New Roman" w:hAnsi="Times New Roman"/>
          <w:sz w:val="24"/>
          <w:vertAlign w:val="subscript"/>
        </w:rPr>
        <w:t>ckvaljak</w:t>
      </w:r>
      <w:r w:rsidRPr="001D28F4">
        <w:rPr>
          <w:rFonts w:ascii="Times New Roman" w:hAnsi="Times New Roman"/>
          <w:sz w:val="24"/>
        </w:rPr>
        <w:t>=25 N/mm</w:t>
      </w:r>
      <w:r w:rsidRPr="001D28F4">
        <w:rPr>
          <w:rFonts w:ascii="Times New Roman" w:hAnsi="Times New Roman"/>
          <w:sz w:val="24"/>
          <w:vertAlign w:val="superscript"/>
        </w:rPr>
        <w:t>2</w:t>
      </w:r>
      <w:r w:rsidRPr="001D28F4">
        <w:rPr>
          <w:rFonts w:ascii="Times New Roman" w:hAnsi="Times New Roman"/>
          <w:sz w:val="24"/>
        </w:rPr>
        <w:t>, f</w:t>
      </w:r>
      <w:r w:rsidRPr="001D28F4">
        <w:rPr>
          <w:rFonts w:ascii="Times New Roman" w:hAnsi="Times New Roman"/>
          <w:sz w:val="24"/>
          <w:vertAlign w:val="subscript"/>
        </w:rPr>
        <w:t>ckkocka</w:t>
      </w:r>
      <w:r w:rsidRPr="001D28F4">
        <w:rPr>
          <w:rFonts w:ascii="Times New Roman" w:hAnsi="Times New Roman"/>
          <w:sz w:val="24"/>
        </w:rPr>
        <w:t>= 30 N/mm</w:t>
      </w:r>
      <w:r w:rsidRPr="001D28F4">
        <w:rPr>
          <w:rFonts w:ascii="Times New Roman" w:hAnsi="Times New Roman"/>
          <w:sz w:val="24"/>
          <w:vertAlign w:val="superscript"/>
        </w:rPr>
        <w:t>2</w:t>
      </w:r>
      <w:r w:rsidRPr="001D28F4">
        <w:rPr>
          <w:rFonts w:ascii="Times New Roman" w:hAnsi="Times New Roman"/>
          <w:sz w:val="24"/>
        </w:rPr>
        <w:t>)</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Beton razreda tlačne čvrstoće C30/37 (f</w:t>
      </w:r>
      <w:r w:rsidRPr="001D28F4">
        <w:rPr>
          <w:rFonts w:ascii="Times New Roman" w:hAnsi="Times New Roman"/>
          <w:sz w:val="24"/>
          <w:vertAlign w:val="subscript"/>
        </w:rPr>
        <w:t>ckvaljak</w:t>
      </w:r>
      <w:r w:rsidRPr="001D28F4">
        <w:rPr>
          <w:rFonts w:ascii="Times New Roman" w:hAnsi="Times New Roman"/>
          <w:sz w:val="24"/>
        </w:rPr>
        <w:t>=30 N/mm</w:t>
      </w:r>
      <w:r w:rsidRPr="001D28F4">
        <w:rPr>
          <w:rFonts w:ascii="Times New Roman" w:hAnsi="Times New Roman"/>
          <w:sz w:val="24"/>
          <w:vertAlign w:val="superscript"/>
        </w:rPr>
        <w:t>2</w:t>
      </w:r>
      <w:r w:rsidRPr="001D28F4">
        <w:rPr>
          <w:rFonts w:ascii="Times New Roman" w:hAnsi="Times New Roman"/>
          <w:sz w:val="24"/>
        </w:rPr>
        <w:t>, f</w:t>
      </w:r>
      <w:r w:rsidRPr="001D28F4">
        <w:rPr>
          <w:rFonts w:ascii="Times New Roman" w:hAnsi="Times New Roman"/>
          <w:sz w:val="24"/>
          <w:vertAlign w:val="subscript"/>
        </w:rPr>
        <w:t>ckkocka</w:t>
      </w:r>
      <w:r w:rsidRPr="001D28F4">
        <w:rPr>
          <w:rFonts w:ascii="Times New Roman" w:hAnsi="Times New Roman"/>
          <w:sz w:val="24"/>
        </w:rPr>
        <w:t>= 37 N/mm</w:t>
      </w:r>
      <w:r w:rsidRPr="001D28F4">
        <w:rPr>
          <w:rFonts w:ascii="Times New Roman" w:hAnsi="Times New Roman"/>
          <w:sz w:val="24"/>
          <w:vertAlign w:val="superscript"/>
        </w:rPr>
        <w:t>2</w:t>
      </w:r>
      <w:r w:rsidRPr="001D28F4">
        <w:rPr>
          <w:rFonts w:ascii="Times New Roman" w:hAnsi="Times New Roman"/>
          <w:sz w:val="24"/>
        </w:rPr>
        <w:t>)</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Uzdužna armatura izrađena od čelika za armiranje B500B, (R</w:t>
      </w:r>
      <w:r w:rsidRPr="001D28F4">
        <w:rPr>
          <w:rFonts w:ascii="Times New Roman" w:hAnsi="Times New Roman"/>
          <w:sz w:val="24"/>
          <w:vertAlign w:val="subscript"/>
        </w:rPr>
        <w:t>e</w:t>
      </w:r>
      <w:r w:rsidRPr="001D28F4">
        <w:rPr>
          <w:rFonts w:ascii="Times New Roman" w:hAnsi="Times New Roman"/>
          <w:sz w:val="24"/>
        </w:rPr>
        <w:t xml:space="preserve"> = 500 N/mm</w:t>
      </w:r>
      <w:r w:rsidRPr="001D28F4">
        <w:rPr>
          <w:rFonts w:ascii="Times New Roman" w:hAnsi="Times New Roman"/>
          <w:sz w:val="24"/>
          <w:vertAlign w:val="superscript"/>
        </w:rPr>
        <w:t>2</w:t>
      </w:r>
      <w:r w:rsidRPr="001D28F4">
        <w:rPr>
          <w:rFonts w:ascii="Times New Roman" w:hAnsi="Times New Roman"/>
          <w:sz w:val="24"/>
        </w:rPr>
        <w:t>)</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 xml:space="preserve">Poprečna armatura ( spone) izrađena od čelika za armiranje </w:t>
      </w:r>
      <w:r>
        <w:rPr>
          <w:rFonts w:ascii="Times New Roman" w:hAnsi="Times New Roman"/>
          <w:sz w:val="24"/>
        </w:rPr>
        <w:t>B500 B</w:t>
      </w:r>
      <w:r w:rsidRPr="001D28F4">
        <w:rPr>
          <w:rFonts w:ascii="Times New Roman" w:hAnsi="Times New Roman"/>
          <w:sz w:val="24"/>
        </w:rPr>
        <w:t xml:space="preserve"> (R</w:t>
      </w:r>
      <w:r w:rsidRPr="001D28F4">
        <w:rPr>
          <w:rFonts w:ascii="Times New Roman" w:hAnsi="Times New Roman"/>
          <w:sz w:val="24"/>
          <w:vertAlign w:val="subscript"/>
        </w:rPr>
        <w:t>e</w:t>
      </w:r>
      <w:r w:rsidRPr="001D28F4">
        <w:rPr>
          <w:rFonts w:ascii="Times New Roman" w:hAnsi="Times New Roman"/>
          <w:sz w:val="24"/>
        </w:rPr>
        <w:t xml:space="preserve"> = 500 N/mm</w:t>
      </w:r>
      <w:r w:rsidRPr="001D28F4">
        <w:rPr>
          <w:rFonts w:ascii="Times New Roman" w:hAnsi="Times New Roman"/>
          <w:sz w:val="24"/>
          <w:vertAlign w:val="superscript"/>
        </w:rPr>
        <w:t>2)</w:t>
      </w:r>
      <w:r w:rsidRPr="001D28F4">
        <w:rPr>
          <w:rFonts w:ascii="Times New Roman" w:hAnsi="Times New Roman"/>
          <w:sz w:val="24"/>
        </w:rPr>
        <w:t>.</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Razred čvrstoće cementa za beton 32.5.</w:t>
      </w:r>
    </w:p>
    <w:p w:rsidR="00647691" w:rsidRPr="001D28F4" w:rsidRDefault="00647691" w:rsidP="00647691">
      <w:pPr>
        <w:pStyle w:val="Grafikeoznake"/>
        <w:numPr>
          <w:ilvl w:val="0"/>
          <w:numId w:val="0"/>
        </w:numPr>
        <w:ind w:left="5388"/>
        <w:rPr>
          <w:rFonts w:ascii="Times New Roman" w:hAnsi="Times New Roman"/>
          <w:sz w:val="24"/>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Podložni beton je razreda tlačne čvrstoće C12/15 (fck=12 N/mm2, τtd=015 N/mm2)</w:t>
      </w:r>
    </w:p>
    <w:p w:rsidR="00647691" w:rsidRPr="001D28F4" w:rsidRDefault="00647691" w:rsidP="00647691">
      <w:pPr>
        <w:pStyle w:val="Tijeloteksta"/>
        <w:rPr>
          <w:szCs w:val="24"/>
          <w:lang w:val="hr-HR"/>
        </w:rPr>
      </w:pPr>
    </w:p>
    <w:p w:rsidR="00647691" w:rsidRPr="001D28F4" w:rsidRDefault="00647691" w:rsidP="00647691">
      <w:pPr>
        <w:pStyle w:val="Tijeloteksta"/>
        <w:rPr>
          <w:szCs w:val="24"/>
          <w:lang w:val="hr-HR"/>
        </w:rPr>
      </w:pPr>
      <w:r w:rsidRPr="001D28F4">
        <w:rPr>
          <w:szCs w:val="24"/>
          <w:lang w:val="hr-HR"/>
        </w:rPr>
        <w:t>Svojstva betona:</w:t>
      </w:r>
    </w:p>
    <w:tbl>
      <w:tblPr>
        <w:tblW w:w="0" w:type="auto"/>
        <w:jc w:val="right"/>
        <w:tblLayout w:type="fixed"/>
        <w:tblLook w:val="0000" w:firstRow="0" w:lastRow="0" w:firstColumn="0" w:lastColumn="0" w:noHBand="0" w:noVBand="0"/>
      </w:tblPr>
      <w:tblGrid>
        <w:gridCol w:w="3356"/>
        <w:gridCol w:w="1335"/>
        <w:gridCol w:w="1907"/>
        <w:gridCol w:w="1927"/>
      </w:tblGrid>
      <w:tr w:rsidR="00647691" w:rsidRPr="001D28F4" w:rsidTr="001F09BB">
        <w:trPr>
          <w:jc w:val="right"/>
        </w:trPr>
        <w:tc>
          <w:tcPr>
            <w:tcW w:w="3356" w:type="dxa"/>
            <w:tcBorders>
              <w:top w:val="single" w:sz="4" w:space="0" w:color="000000"/>
              <w:left w:val="single" w:sz="4" w:space="0" w:color="000000"/>
              <w:bottom w:val="single" w:sz="4" w:space="0" w:color="000000"/>
            </w:tcBorders>
          </w:tcPr>
          <w:p w:rsidR="00647691" w:rsidRPr="001D28F4" w:rsidRDefault="00647691" w:rsidP="001F09BB">
            <w:pPr>
              <w:pStyle w:val="Tijeloteksta"/>
              <w:snapToGrid w:val="0"/>
              <w:rPr>
                <w:szCs w:val="24"/>
                <w:lang w:val="hr-HR"/>
              </w:rPr>
            </w:pPr>
            <w:r w:rsidRPr="001D28F4">
              <w:rPr>
                <w:szCs w:val="24"/>
                <w:lang w:val="hr-HR"/>
              </w:rPr>
              <w:t>SVOJSTVA BETONA</w:t>
            </w:r>
          </w:p>
        </w:tc>
        <w:tc>
          <w:tcPr>
            <w:tcW w:w="1335" w:type="dxa"/>
            <w:tcBorders>
              <w:top w:val="single" w:sz="4" w:space="0" w:color="000000"/>
              <w:left w:val="single" w:sz="4" w:space="0" w:color="000000"/>
              <w:bottom w:val="single" w:sz="4" w:space="0" w:color="000000"/>
            </w:tcBorders>
          </w:tcPr>
          <w:p w:rsidR="00647691" w:rsidRPr="001D28F4" w:rsidRDefault="00647691" w:rsidP="001F09BB">
            <w:pPr>
              <w:pStyle w:val="Tijeloteksta"/>
              <w:snapToGrid w:val="0"/>
              <w:jc w:val="center"/>
              <w:rPr>
                <w:szCs w:val="24"/>
                <w:lang w:val="hr-HR"/>
              </w:rPr>
            </w:pPr>
          </w:p>
        </w:tc>
        <w:tc>
          <w:tcPr>
            <w:tcW w:w="1907" w:type="dxa"/>
            <w:tcBorders>
              <w:top w:val="single" w:sz="4" w:space="0" w:color="000000"/>
              <w:left w:val="single" w:sz="4" w:space="0" w:color="000000"/>
              <w:bottom w:val="single" w:sz="4" w:space="0" w:color="000000"/>
            </w:tcBorders>
          </w:tcPr>
          <w:p w:rsidR="00647691" w:rsidRPr="001D28F4" w:rsidRDefault="00647691" w:rsidP="001F09BB">
            <w:pPr>
              <w:pStyle w:val="Tijeloteksta"/>
              <w:snapToGrid w:val="0"/>
              <w:jc w:val="center"/>
              <w:rPr>
                <w:szCs w:val="24"/>
                <w:lang w:val="hr-HR"/>
              </w:rPr>
            </w:pPr>
            <w:r w:rsidRPr="001D28F4">
              <w:rPr>
                <w:szCs w:val="24"/>
                <w:lang w:val="hr-HR"/>
              </w:rPr>
              <w:t>podbeton</w:t>
            </w:r>
          </w:p>
        </w:tc>
        <w:tc>
          <w:tcPr>
            <w:tcW w:w="1927" w:type="dxa"/>
            <w:tcBorders>
              <w:top w:val="single" w:sz="4" w:space="0" w:color="000000"/>
              <w:left w:val="single" w:sz="4" w:space="0" w:color="000000"/>
              <w:bottom w:val="single" w:sz="4" w:space="0" w:color="000000"/>
              <w:right w:val="single" w:sz="4" w:space="0" w:color="000000"/>
            </w:tcBorders>
          </w:tcPr>
          <w:p w:rsidR="00647691" w:rsidRPr="001D28F4" w:rsidRDefault="00647691" w:rsidP="001F09BB">
            <w:pPr>
              <w:pStyle w:val="Tijeloteksta"/>
              <w:snapToGrid w:val="0"/>
              <w:jc w:val="center"/>
              <w:rPr>
                <w:szCs w:val="24"/>
                <w:lang w:val="hr-HR"/>
              </w:rPr>
            </w:pPr>
            <w:r w:rsidRPr="001D28F4">
              <w:rPr>
                <w:szCs w:val="24"/>
                <w:lang w:val="hr-HR"/>
              </w:rPr>
              <w:t>armirani beton</w:t>
            </w:r>
          </w:p>
        </w:tc>
      </w:tr>
      <w:tr w:rsidR="00647691" w:rsidRPr="001D28F4" w:rsidTr="001F09BB">
        <w:trPr>
          <w:jc w:val="right"/>
        </w:trPr>
        <w:tc>
          <w:tcPr>
            <w:tcW w:w="3356" w:type="dxa"/>
            <w:tcBorders>
              <w:left w:val="single" w:sz="4" w:space="0" w:color="000000"/>
              <w:bottom w:val="single" w:sz="4" w:space="0" w:color="000000"/>
            </w:tcBorders>
          </w:tcPr>
          <w:p w:rsidR="00647691" w:rsidRPr="001D28F4" w:rsidRDefault="00647691" w:rsidP="001F09BB">
            <w:pPr>
              <w:pStyle w:val="Tijeloteksta"/>
              <w:snapToGrid w:val="0"/>
              <w:rPr>
                <w:szCs w:val="24"/>
                <w:lang w:val="hr-HR"/>
              </w:rPr>
            </w:pPr>
            <w:r w:rsidRPr="001D28F4">
              <w:rPr>
                <w:szCs w:val="24"/>
                <w:lang w:val="hr-HR"/>
              </w:rPr>
              <w:t>razred izloženosti</w:t>
            </w:r>
          </w:p>
        </w:tc>
        <w:tc>
          <w:tcPr>
            <w:tcW w:w="1335" w:type="dxa"/>
            <w:tcBorders>
              <w:left w:val="single" w:sz="4" w:space="0" w:color="000000"/>
              <w:bottom w:val="single" w:sz="4" w:space="0" w:color="000000"/>
            </w:tcBorders>
          </w:tcPr>
          <w:p w:rsidR="00647691" w:rsidRPr="001D28F4" w:rsidRDefault="00647691" w:rsidP="001F09BB">
            <w:pPr>
              <w:pStyle w:val="Tijeloteksta"/>
              <w:snapToGrid w:val="0"/>
              <w:jc w:val="center"/>
              <w:rPr>
                <w:szCs w:val="24"/>
                <w:lang w:val="hr-HR"/>
              </w:rPr>
            </w:pPr>
          </w:p>
        </w:tc>
        <w:tc>
          <w:tcPr>
            <w:tcW w:w="1907" w:type="dxa"/>
            <w:tcBorders>
              <w:left w:val="single" w:sz="4" w:space="0" w:color="000000"/>
              <w:bottom w:val="single" w:sz="4" w:space="0" w:color="000000"/>
            </w:tcBorders>
          </w:tcPr>
          <w:p w:rsidR="00647691" w:rsidRPr="001D28F4" w:rsidRDefault="00647691" w:rsidP="001F09BB">
            <w:pPr>
              <w:pStyle w:val="Tijeloteksta"/>
              <w:snapToGrid w:val="0"/>
              <w:jc w:val="center"/>
              <w:rPr>
                <w:szCs w:val="24"/>
                <w:lang w:val="hr-HR"/>
              </w:rPr>
            </w:pPr>
          </w:p>
        </w:tc>
        <w:tc>
          <w:tcPr>
            <w:tcW w:w="1927" w:type="dxa"/>
            <w:tcBorders>
              <w:left w:val="single" w:sz="4" w:space="0" w:color="000000"/>
              <w:bottom w:val="single" w:sz="4" w:space="0" w:color="000000"/>
              <w:right w:val="single" w:sz="4" w:space="0" w:color="000000"/>
            </w:tcBorders>
          </w:tcPr>
          <w:p w:rsidR="00647691" w:rsidRPr="001D28F4" w:rsidRDefault="00647691" w:rsidP="001F09BB">
            <w:pPr>
              <w:pStyle w:val="Tijeloteksta"/>
              <w:snapToGrid w:val="0"/>
              <w:jc w:val="center"/>
              <w:rPr>
                <w:szCs w:val="24"/>
                <w:lang w:val="hr-HR"/>
              </w:rPr>
            </w:pPr>
            <w:r w:rsidRPr="001D28F4">
              <w:rPr>
                <w:szCs w:val="24"/>
                <w:lang w:val="hr-HR"/>
              </w:rPr>
              <w:t>XC1,XC2</w:t>
            </w:r>
          </w:p>
        </w:tc>
      </w:tr>
      <w:tr w:rsidR="00647691" w:rsidRPr="001D28F4" w:rsidTr="001F09BB">
        <w:trPr>
          <w:jc w:val="right"/>
        </w:trPr>
        <w:tc>
          <w:tcPr>
            <w:tcW w:w="3356" w:type="dxa"/>
            <w:tcBorders>
              <w:left w:val="single" w:sz="4" w:space="0" w:color="000000"/>
              <w:bottom w:val="single" w:sz="4" w:space="0" w:color="000000"/>
            </w:tcBorders>
          </w:tcPr>
          <w:p w:rsidR="00647691" w:rsidRPr="001D28F4" w:rsidRDefault="00647691" w:rsidP="001F09BB">
            <w:pPr>
              <w:pStyle w:val="Tijeloteksta"/>
              <w:snapToGrid w:val="0"/>
              <w:rPr>
                <w:szCs w:val="24"/>
                <w:lang w:val="hr-HR"/>
              </w:rPr>
            </w:pPr>
            <w:r w:rsidRPr="001D28F4">
              <w:rPr>
                <w:szCs w:val="24"/>
                <w:lang w:val="hr-HR"/>
              </w:rPr>
              <w:t>razred tlačne čvrstoće betona</w:t>
            </w:r>
          </w:p>
        </w:tc>
        <w:tc>
          <w:tcPr>
            <w:tcW w:w="1335" w:type="dxa"/>
            <w:tcBorders>
              <w:left w:val="single" w:sz="4" w:space="0" w:color="000000"/>
              <w:bottom w:val="single" w:sz="4" w:space="0" w:color="000000"/>
            </w:tcBorders>
          </w:tcPr>
          <w:p w:rsidR="00647691" w:rsidRPr="001D28F4" w:rsidRDefault="00647691" w:rsidP="001F09BB">
            <w:pPr>
              <w:pStyle w:val="Tijeloteksta"/>
              <w:snapToGrid w:val="0"/>
              <w:jc w:val="center"/>
              <w:rPr>
                <w:szCs w:val="24"/>
                <w:lang w:val="hr-HR"/>
              </w:rPr>
            </w:pPr>
          </w:p>
        </w:tc>
        <w:tc>
          <w:tcPr>
            <w:tcW w:w="1907" w:type="dxa"/>
            <w:tcBorders>
              <w:left w:val="single" w:sz="4" w:space="0" w:color="000000"/>
              <w:bottom w:val="single" w:sz="4" w:space="0" w:color="000000"/>
            </w:tcBorders>
          </w:tcPr>
          <w:p w:rsidR="00647691" w:rsidRPr="001D28F4" w:rsidRDefault="00647691" w:rsidP="001F09BB">
            <w:pPr>
              <w:pStyle w:val="Tijeloteksta"/>
              <w:snapToGrid w:val="0"/>
              <w:jc w:val="center"/>
              <w:rPr>
                <w:szCs w:val="24"/>
                <w:lang w:val="hr-HR"/>
              </w:rPr>
            </w:pPr>
            <w:r w:rsidRPr="001D28F4">
              <w:rPr>
                <w:szCs w:val="24"/>
                <w:lang w:val="hr-HR"/>
              </w:rPr>
              <w:t xml:space="preserve">C12/15 </w:t>
            </w:r>
          </w:p>
        </w:tc>
        <w:tc>
          <w:tcPr>
            <w:tcW w:w="1927" w:type="dxa"/>
            <w:tcBorders>
              <w:left w:val="single" w:sz="4" w:space="0" w:color="000000"/>
              <w:bottom w:val="single" w:sz="4" w:space="0" w:color="000000"/>
              <w:right w:val="single" w:sz="4" w:space="0" w:color="000000"/>
            </w:tcBorders>
          </w:tcPr>
          <w:p w:rsidR="00647691" w:rsidRPr="001D28F4" w:rsidRDefault="00647691" w:rsidP="001F09BB">
            <w:pPr>
              <w:pStyle w:val="Tijeloteksta"/>
              <w:snapToGrid w:val="0"/>
              <w:jc w:val="center"/>
              <w:rPr>
                <w:szCs w:val="24"/>
                <w:lang w:val="hr-HR"/>
              </w:rPr>
            </w:pPr>
            <w:r w:rsidRPr="001D28F4">
              <w:rPr>
                <w:szCs w:val="24"/>
                <w:lang w:val="hr-HR"/>
              </w:rPr>
              <w:t xml:space="preserve">C25/30  </w:t>
            </w:r>
          </w:p>
        </w:tc>
      </w:tr>
      <w:tr w:rsidR="00647691" w:rsidRPr="001D28F4" w:rsidTr="001F09BB">
        <w:trPr>
          <w:jc w:val="right"/>
        </w:trPr>
        <w:tc>
          <w:tcPr>
            <w:tcW w:w="3356" w:type="dxa"/>
            <w:tcBorders>
              <w:left w:val="single" w:sz="4" w:space="0" w:color="000000"/>
              <w:bottom w:val="single" w:sz="4" w:space="0" w:color="000000"/>
            </w:tcBorders>
          </w:tcPr>
          <w:p w:rsidR="00647691" w:rsidRPr="001D28F4" w:rsidRDefault="00647691" w:rsidP="001F09BB">
            <w:pPr>
              <w:pStyle w:val="Tijeloteksta"/>
              <w:snapToGrid w:val="0"/>
              <w:rPr>
                <w:szCs w:val="24"/>
                <w:lang w:val="hr-HR"/>
              </w:rPr>
            </w:pPr>
            <w:r w:rsidRPr="001D28F4">
              <w:rPr>
                <w:szCs w:val="24"/>
                <w:lang w:val="hr-HR"/>
              </w:rPr>
              <w:t>cement za beton</w:t>
            </w:r>
          </w:p>
        </w:tc>
        <w:tc>
          <w:tcPr>
            <w:tcW w:w="1335" w:type="dxa"/>
            <w:tcBorders>
              <w:left w:val="single" w:sz="4" w:space="0" w:color="000000"/>
              <w:bottom w:val="single" w:sz="4" w:space="0" w:color="000000"/>
            </w:tcBorders>
          </w:tcPr>
          <w:p w:rsidR="00647691" w:rsidRPr="001D28F4" w:rsidRDefault="00647691" w:rsidP="001F09BB">
            <w:pPr>
              <w:pStyle w:val="Tijeloteksta"/>
              <w:snapToGrid w:val="0"/>
              <w:jc w:val="center"/>
              <w:rPr>
                <w:szCs w:val="24"/>
                <w:lang w:val="hr-HR"/>
              </w:rPr>
            </w:pPr>
          </w:p>
        </w:tc>
        <w:tc>
          <w:tcPr>
            <w:tcW w:w="1907" w:type="dxa"/>
            <w:tcBorders>
              <w:left w:val="single" w:sz="4" w:space="0" w:color="000000"/>
              <w:bottom w:val="single" w:sz="4" w:space="0" w:color="000000"/>
            </w:tcBorders>
          </w:tcPr>
          <w:p w:rsidR="00647691" w:rsidRPr="001D28F4" w:rsidRDefault="00647691" w:rsidP="001F09BB">
            <w:pPr>
              <w:pStyle w:val="Tijeloteksta"/>
              <w:snapToGrid w:val="0"/>
              <w:jc w:val="center"/>
              <w:rPr>
                <w:szCs w:val="24"/>
                <w:lang w:val="hr-HR"/>
              </w:rPr>
            </w:pPr>
            <w:r w:rsidRPr="001D28F4">
              <w:rPr>
                <w:szCs w:val="24"/>
                <w:lang w:val="hr-HR"/>
              </w:rPr>
              <w:t>CEM I/CEM II</w:t>
            </w:r>
          </w:p>
        </w:tc>
        <w:tc>
          <w:tcPr>
            <w:tcW w:w="1927" w:type="dxa"/>
            <w:tcBorders>
              <w:left w:val="single" w:sz="4" w:space="0" w:color="000000"/>
              <w:bottom w:val="single" w:sz="4" w:space="0" w:color="000000"/>
              <w:right w:val="single" w:sz="4" w:space="0" w:color="000000"/>
            </w:tcBorders>
          </w:tcPr>
          <w:p w:rsidR="00647691" w:rsidRPr="001D28F4" w:rsidRDefault="00647691" w:rsidP="001F09BB">
            <w:pPr>
              <w:pStyle w:val="Tijeloteksta"/>
              <w:snapToGrid w:val="0"/>
              <w:jc w:val="center"/>
              <w:rPr>
                <w:szCs w:val="24"/>
                <w:lang w:val="hr-HR"/>
              </w:rPr>
            </w:pPr>
            <w:r w:rsidRPr="001D28F4">
              <w:rPr>
                <w:szCs w:val="24"/>
                <w:lang w:val="hr-HR"/>
              </w:rPr>
              <w:t>CEM I/CEM II</w:t>
            </w:r>
          </w:p>
        </w:tc>
      </w:tr>
      <w:tr w:rsidR="00647691" w:rsidRPr="001D28F4" w:rsidTr="001F09BB">
        <w:trPr>
          <w:jc w:val="right"/>
        </w:trPr>
        <w:tc>
          <w:tcPr>
            <w:tcW w:w="3356" w:type="dxa"/>
            <w:tcBorders>
              <w:left w:val="single" w:sz="4" w:space="0" w:color="000000"/>
              <w:bottom w:val="single" w:sz="4" w:space="0" w:color="000000"/>
            </w:tcBorders>
          </w:tcPr>
          <w:p w:rsidR="00647691" w:rsidRPr="001D28F4" w:rsidRDefault="00647691" w:rsidP="001F09BB">
            <w:pPr>
              <w:pStyle w:val="Tijeloteksta"/>
              <w:snapToGrid w:val="0"/>
              <w:rPr>
                <w:szCs w:val="24"/>
                <w:lang w:val="hr-HR"/>
              </w:rPr>
            </w:pPr>
            <w:r w:rsidRPr="001D28F4">
              <w:rPr>
                <w:szCs w:val="24"/>
                <w:lang w:val="hr-HR"/>
              </w:rPr>
              <w:t>minimalna količina cementa</w:t>
            </w:r>
          </w:p>
        </w:tc>
        <w:tc>
          <w:tcPr>
            <w:tcW w:w="1335" w:type="dxa"/>
            <w:tcBorders>
              <w:left w:val="single" w:sz="4" w:space="0" w:color="000000"/>
              <w:bottom w:val="single" w:sz="4" w:space="0" w:color="000000"/>
            </w:tcBorders>
          </w:tcPr>
          <w:p w:rsidR="00647691" w:rsidRPr="001D28F4" w:rsidRDefault="00647691" w:rsidP="001F09BB">
            <w:pPr>
              <w:pStyle w:val="Tijeloteksta"/>
              <w:snapToGrid w:val="0"/>
              <w:jc w:val="center"/>
              <w:rPr>
                <w:szCs w:val="24"/>
                <w:lang w:val="hr-HR"/>
              </w:rPr>
            </w:pPr>
            <w:r w:rsidRPr="001D28F4">
              <w:rPr>
                <w:szCs w:val="24"/>
                <w:lang w:val="hr-HR"/>
              </w:rPr>
              <w:t>kg/m3</w:t>
            </w:r>
          </w:p>
        </w:tc>
        <w:tc>
          <w:tcPr>
            <w:tcW w:w="1907" w:type="dxa"/>
            <w:tcBorders>
              <w:left w:val="single" w:sz="4" w:space="0" w:color="000000"/>
              <w:bottom w:val="single" w:sz="4" w:space="0" w:color="000000"/>
            </w:tcBorders>
          </w:tcPr>
          <w:p w:rsidR="00647691" w:rsidRPr="001D28F4" w:rsidRDefault="00647691" w:rsidP="001F09BB">
            <w:pPr>
              <w:pStyle w:val="Tijeloteksta"/>
              <w:snapToGrid w:val="0"/>
              <w:jc w:val="center"/>
              <w:rPr>
                <w:szCs w:val="24"/>
                <w:lang w:val="hr-HR"/>
              </w:rPr>
            </w:pPr>
            <w:r w:rsidRPr="001D28F4">
              <w:rPr>
                <w:szCs w:val="24"/>
                <w:lang w:val="hr-HR"/>
              </w:rPr>
              <w:t>260 kg</w:t>
            </w:r>
          </w:p>
        </w:tc>
        <w:tc>
          <w:tcPr>
            <w:tcW w:w="1927" w:type="dxa"/>
            <w:tcBorders>
              <w:left w:val="single" w:sz="4" w:space="0" w:color="000000"/>
              <w:bottom w:val="single" w:sz="4" w:space="0" w:color="000000"/>
              <w:right w:val="single" w:sz="4" w:space="0" w:color="000000"/>
            </w:tcBorders>
          </w:tcPr>
          <w:p w:rsidR="00647691" w:rsidRPr="001D28F4" w:rsidRDefault="00647691" w:rsidP="001F09BB">
            <w:pPr>
              <w:pStyle w:val="Tijeloteksta"/>
              <w:snapToGrid w:val="0"/>
              <w:jc w:val="center"/>
              <w:rPr>
                <w:szCs w:val="24"/>
                <w:lang w:val="hr-HR"/>
              </w:rPr>
            </w:pPr>
            <w:r w:rsidRPr="001D28F4">
              <w:rPr>
                <w:szCs w:val="24"/>
                <w:lang w:val="hr-HR"/>
              </w:rPr>
              <w:t>280 kg</w:t>
            </w:r>
          </w:p>
        </w:tc>
      </w:tr>
      <w:tr w:rsidR="00647691" w:rsidRPr="001D28F4" w:rsidTr="001F09BB">
        <w:trPr>
          <w:jc w:val="right"/>
        </w:trPr>
        <w:tc>
          <w:tcPr>
            <w:tcW w:w="3356" w:type="dxa"/>
            <w:tcBorders>
              <w:left w:val="single" w:sz="4" w:space="0" w:color="000000"/>
              <w:bottom w:val="single" w:sz="4" w:space="0" w:color="000000"/>
            </w:tcBorders>
          </w:tcPr>
          <w:p w:rsidR="00647691" w:rsidRPr="001D28F4" w:rsidRDefault="00647691" w:rsidP="001F09BB">
            <w:pPr>
              <w:pStyle w:val="Tijeloteksta"/>
              <w:snapToGrid w:val="0"/>
              <w:rPr>
                <w:szCs w:val="24"/>
                <w:lang w:val="hr-HR"/>
              </w:rPr>
            </w:pPr>
            <w:r w:rsidRPr="001D28F4">
              <w:rPr>
                <w:szCs w:val="24"/>
                <w:lang w:val="hr-HR"/>
              </w:rPr>
              <w:lastRenderedPageBreak/>
              <w:t>maksimalno zrno agregata</w:t>
            </w:r>
          </w:p>
        </w:tc>
        <w:tc>
          <w:tcPr>
            <w:tcW w:w="1335" w:type="dxa"/>
            <w:tcBorders>
              <w:left w:val="single" w:sz="4" w:space="0" w:color="000000"/>
              <w:bottom w:val="single" w:sz="4" w:space="0" w:color="000000"/>
            </w:tcBorders>
          </w:tcPr>
          <w:p w:rsidR="00647691" w:rsidRPr="001D28F4" w:rsidRDefault="00647691" w:rsidP="001F09BB">
            <w:pPr>
              <w:pStyle w:val="Tijeloteksta"/>
              <w:snapToGrid w:val="0"/>
              <w:jc w:val="center"/>
              <w:rPr>
                <w:szCs w:val="24"/>
                <w:lang w:val="hr-HR"/>
              </w:rPr>
            </w:pPr>
            <w:r w:rsidRPr="001D28F4">
              <w:rPr>
                <w:szCs w:val="24"/>
                <w:lang w:val="hr-HR"/>
              </w:rPr>
              <w:t>mm</w:t>
            </w:r>
          </w:p>
        </w:tc>
        <w:tc>
          <w:tcPr>
            <w:tcW w:w="1907" w:type="dxa"/>
            <w:tcBorders>
              <w:left w:val="single" w:sz="4" w:space="0" w:color="000000"/>
              <w:bottom w:val="single" w:sz="4" w:space="0" w:color="000000"/>
            </w:tcBorders>
          </w:tcPr>
          <w:p w:rsidR="00647691" w:rsidRPr="001D28F4" w:rsidRDefault="00647691" w:rsidP="001F09BB">
            <w:pPr>
              <w:pStyle w:val="Tijeloteksta"/>
              <w:snapToGrid w:val="0"/>
              <w:jc w:val="center"/>
              <w:rPr>
                <w:szCs w:val="24"/>
                <w:lang w:val="hr-HR"/>
              </w:rPr>
            </w:pPr>
            <w:r w:rsidRPr="001D28F4">
              <w:rPr>
                <w:szCs w:val="24"/>
                <w:lang w:val="hr-HR"/>
              </w:rPr>
              <w:t>16</w:t>
            </w:r>
          </w:p>
        </w:tc>
        <w:tc>
          <w:tcPr>
            <w:tcW w:w="1927" w:type="dxa"/>
            <w:tcBorders>
              <w:left w:val="single" w:sz="4" w:space="0" w:color="000000"/>
              <w:bottom w:val="single" w:sz="4" w:space="0" w:color="000000"/>
              <w:right w:val="single" w:sz="4" w:space="0" w:color="000000"/>
            </w:tcBorders>
          </w:tcPr>
          <w:p w:rsidR="00647691" w:rsidRPr="001D28F4" w:rsidRDefault="00647691" w:rsidP="001F09BB">
            <w:pPr>
              <w:pStyle w:val="Tijeloteksta"/>
              <w:snapToGrid w:val="0"/>
              <w:jc w:val="center"/>
              <w:rPr>
                <w:szCs w:val="24"/>
                <w:lang w:val="hr-HR"/>
              </w:rPr>
            </w:pPr>
            <w:r w:rsidRPr="001D28F4">
              <w:rPr>
                <w:szCs w:val="24"/>
                <w:lang w:val="hr-HR"/>
              </w:rPr>
              <w:t>32</w:t>
            </w:r>
          </w:p>
        </w:tc>
      </w:tr>
    </w:tbl>
    <w:p w:rsidR="00647691" w:rsidRPr="001D28F4" w:rsidRDefault="00647691" w:rsidP="00647691">
      <w:pPr>
        <w:pStyle w:val="Tijeloteksta"/>
        <w:rPr>
          <w:color w:val="FF0000"/>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Naručitelj betona treba s proizvođačem usuglasiti datum isporuke, vrijeme, količinu betona, uvjete transporta na gradilište, ograničenja za vozila isporuke (veličine, visine ili bruto težine) kao i posebne postupke ugradnje.</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Proizvođač betona treba naručitelju betona dati informacije o sastavu mješavine betona radi primjene pravilne ugradnje i zaštite svježeg betona i utvrđivanja razvoja čvrstoće betona prije isporuke betona.</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Za tvornički proizveden beton proizvođač treba dati podatke o sastavu mješavina betona s pojedinostima o klasama čvrstoće, klasama konzistencije, težini mješavine i druge mjerodavne podatke. Proizvođač betona treba naručitelju dati i podatke o razvoju čvrstoće pri radnoj temperaturi betoniranja (radi utvrđivanja vremena zaštite betona) na način kako je to prikazano u slijedećoj tablici.</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Razvoj čvrstoće betona pri 20°C</w:t>
      </w:r>
    </w:p>
    <w:tbl>
      <w:tblPr>
        <w:tblW w:w="0" w:type="auto"/>
        <w:jc w:val="right"/>
        <w:tblLayout w:type="fixed"/>
        <w:tblCellMar>
          <w:left w:w="40" w:type="dxa"/>
          <w:right w:w="40" w:type="dxa"/>
        </w:tblCellMar>
        <w:tblLook w:val="0000" w:firstRow="0" w:lastRow="0" w:firstColumn="0" w:lastColumn="0" w:noHBand="0" w:noVBand="0"/>
      </w:tblPr>
      <w:tblGrid>
        <w:gridCol w:w="3140"/>
        <w:gridCol w:w="5390"/>
      </w:tblGrid>
      <w:tr w:rsidR="00647691" w:rsidRPr="001D28F4" w:rsidTr="001F09BB">
        <w:trPr>
          <w:trHeight w:hRule="exact" w:val="682"/>
          <w:jc w:val="right"/>
        </w:trPr>
        <w:tc>
          <w:tcPr>
            <w:tcW w:w="3140" w:type="dxa"/>
            <w:tcBorders>
              <w:top w:val="single" w:sz="4" w:space="0" w:color="000000"/>
              <w:left w:val="single" w:sz="4" w:space="0" w:color="000000"/>
              <w:bottom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Razvoj čvrstoće</w:t>
            </w:r>
          </w:p>
        </w:tc>
        <w:tc>
          <w:tcPr>
            <w:tcW w:w="539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Omjeri čvrstoće ibetona starosti 2 i 28 dana</w:t>
            </w:r>
          </w:p>
          <w:p w:rsidR="00647691" w:rsidRPr="001D28F4" w:rsidRDefault="00647691" w:rsidP="001F09BB">
            <w:pPr>
              <w:rPr>
                <w:rFonts w:ascii="Times New Roman" w:hAnsi="Times New Roman"/>
                <w:sz w:val="24"/>
                <w:szCs w:val="24"/>
                <w:vertAlign w:val="subscript"/>
                <w:lang w:val="hr-HR"/>
              </w:rPr>
            </w:pPr>
            <w:r w:rsidRPr="001D28F4">
              <w:rPr>
                <w:rFonts w:ascii="Times New Roman" w:hAnsi="Times New Roman"/>
                <w:sz w:val="24"/>
                <w:szCs w:val="24"/>
                <w:lang w:val="hr-HR"/>
              </w:rPr>
              <w:t>σ</w:t>
            </w:r>
            <w:r w:rsidRPr="001D28F4">
              <w:rPr>
                <w:rFonts w:ascii="Times New Roman" w:hAnsi="Times New Roman"/>
                <w:sz w:val="24"/>
                <w:szCs w:val="24"/>
                <w:vertAlign w:val="subscript"/>
                <w:lang w:val="hr-HR"/>
              </w:rPr>
              <w:t>2</w:t>
            </w:r>
            <w:r w:rsidRPr="001D28F4">
              <w:rPr>
                <w:rFonts w:ascii="Times New Roman" w:hAnsi="Times New Roman"/>
                <w:sz w:val="24"/>
                <w:szCs w:val="24"/>
                <w:lang w:val="hr-HR"/>
              </w:rPr>
              <w:t xml:space="preserve"> / σ</w:t>
            </w:r>
            <w:r w:rsidRPr="001D28F4">
              <w:rPr>
                <w:rFonts w:ascii="Times New Roman" w:hAnsi="Times New Roman"/>
                <w:sz w:val="24"/>
                <w:szCs w:val="24"/>
                <w:vertAlign w:val="subscript"/>
                <w:lang w:val="hr-HR"/>
              </w:rPr>
              <w:t>28</w:t>
            </w:r>
          </w:p>
        </w:tc>
      </w:tr>
      <w:tr w:rsidR="00647691" w:rsidRPr="001D28F4" w:rsidTr="001F09BB">
        <w:trPr>
          <w:trHeight w:hRule="exact" w:val="365"/>
          <w:jc w:val="right"/>
        </w:trPr>
        <w:tc>
          <w:tcPr>
            <w:tcW w:w="3140" w:type="dxa"/>
            <w:tcBorders>
              <w:left w:val="single" w:sz="4" w:space="0" w:color="000000"/>
              <w:bottom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Brz</w:t>
            </w:r>
          </w:p>
        </w:tc>
        <w:tc>
          <w:tcPr>
            <w:tcW w:w="5385" w:type="dxa"/>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&gt;0,5</w:t>
            </w:r>
          </w:p>
        </w:tc>
      </w:tr>
      <w:tr w:rsidR="00647691" w:rsidRPr="001D28F4" w:rsidTr="001F09BB">
        <w:trPr>
          <w:trHeight w:hRule="exact" w:val="346"/>
          <w:jc w:val="right"/>
        </w:trPr>
        <w:tc>
          <w:tcPr>
            <w:tcW w:w="3140" w:type="dxa"/>
            <w:tcBorders>
              <w:left w:val="single" w:sz="4" w:space="0" w:color="000000"/>
              <w:bottom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Srednji</w:t>
            </w:r>
          </w:p>
        </w:tc>
        <w:tc>
          <w:tcPr>
            <w:tcW w:w="5385" w:type="dxa"/>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&gt;0,3 i&lt; 0,5</w:t>
            </w:r>
          </w:p>
        </w:tc>
      </w:tr>
      <w:tr w:rsidR="00647691" w:rsidRPr="001D28F4" w:rsidTr="001F09BB">
        <w:trPr>
          <w:trHeight w:hRule="exact" w:val="386"/>
          <w:jc w:val="right"/>
        </w:trPr>
        <w:tc>
          <w:tcPr>
            <w:tcW w:w="3140" w:type="dxa"/>
            <w:tcBorders>
              <w:left w:val="single" w:sz="4" w:space="0" w:color="000000"/>
              <w:bottom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Polagan</w:t>
            </w:r>
          </w:p>
        </w:tc>
        <w:tc>
          <w:tcPr>
            <w:tcW w:w="5385" w:type="dxa"/>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&gt; 0,15 i &lt; 0,3</w:t>
            </w:r>
          </w:p>
        </w:tc>
      </w:tr>
      <w:tr w:rsidR="00647691" w:rsidRPr="001D28F4" w:rsidTr="001F09BB">
        <w:trPr>
          <w:trHeight w:hRule="exact" w:val="346"/>
          <w:jc w:val="right"/>
        </w:trPr>
        <w:tc>
          <w:tcPr>
            <w:tcW w:w="3140" w:type="dxa"/>
            <w:tcBorders>
              <w:left w:val="single" w:sz="4" w:space="0" w:color="000000"/>
              <w:bottom w:val="single" w:sz="4" w:space="0" w:color="000000"/>
            </w:tcBorders>
            <w:shd w:val="clear" w:color="auto" w:fill="FFFFFF"/>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Vrlo polagan</w:t>
            </w:r>
          </w:p>
        </w:tc>
        <w:tc>
          <w:tcPr>
            <w:tcW w:w="5385" w:type="dxa"/>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&lt;0,15</w:t>
            </w:r>
          </w:p>
        </w:tc>
      </w:tr>
    </w:tbl>
    <w:p w:rsidR="00647691" w:rsidRPr="001D28F4" w:rsidRDefault="00647691" w:rsidP="00647691">
      <w:pPr>
        <w:pStyle w:val="Tijeloteksta"/>
        <w:rPr>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U ovim početnim ispitivanjima uzorke za utvrđivanje čvrstoće treba izraditi, njegovati i ispitivati prema HRN EN 12350-1, HRN EN 12390-1, HRN EN 12390-2 i HRN EN 12390-3.</w:t>
      </w:r>
    </w:p>
    <w:p w:rsidR="00647691" w:rsidRPr="001D28F4" w:rsidRDefault="00647691" w:rsidP="00647691">
      <w:pPr>
        <w:rPr>
          <w:rFonts w:ascii="Times New Roman" w:hAnsi="Times New Roman"/>
          <w:color w:val="FF0000"/>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Pri isporuci betona proizvođač mora dostaviti korisniku otpremnicu za svaku isporučenu količinu betona, na kojoj su otisnute, utisnute ili upisane najmanje sljedeće informacije:</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ime tvornice betona,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serijski broj otpremnice,</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datum i vrijeme utovara, tj. vrijeme prvog kontakta cementa i vode,</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broj vozila,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ime kupca,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ime i lokacija gradilišta,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detalji ili reference uvjeta, npr. kodni broj, redni broj,</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količina betona u m</w:t>
      </w:r>
      <w:r w:rsidRPr="001D28F4">
        <w:rPr>
          <w:rFonts w:ascii="Times New Roman" w:hAnsi="Times New Roman"/>
          <w:sz w:val="24"/>
          <w:vertAlign w:val="superscript"/>
        </w:rPr>
        <w:t>3</w:t>
      </w:r>
      <w:r w:rsidRPr="001D28F4">
        <w:rPr>
          <w:rFonts w:ascii="Times New Roman" w:hAnsi="Times New Roman"/>
          <w:sz w:val="24"/>
        </w:rPr>
        <w:t>,</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deklaracija sukladnosti s referentnim uvjetima kvalitete i EN 206,</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ime ili znak certifikacijskog tijela ako je relevantno,</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vrijeme kad beton stiže na gradilište,</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vrijeme početka istovara,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vrijeme završetka istovara.</w:t>
      </w:r>
    </w:p>
    <w:p w:rsidR="00647691" w:rsidRPr="001D28F4" w:rsidRDefault="00647691" w:rsidP="00647691">
      <w:pPr>
        <w:pStyle w:val="Grafikeoznake"/>
        <w:numPr>
          <w:ilvl w:val="0"/>
          <w:numId w:val="0"/>
        </w:numPr>
        <w:ind w:left="5388"/>
        <w:rPr>
          <w:rFonts w:ascii="Times New Roman" w:hAnsi="Times New Roman"/>
          <w:sz w:val="24"/>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 xml:space="preserve">Općenito je svako dodavanje vode ili kemijskih dodataka pri isporuci zabranjeno. U posebnim slučajevima voda ili kemijski dodaci mogu biti dodani kad je to pod odgovornošću proizvođača i primjenjuje se za dobivanje uvjetovane vrijednosti konzistencije, osiguravajući </w:t>
      </w:r>
      <w:r w:rsidRPr="001D28F4">
        <w:rPr>
          <w:rFonts w:ascii="Times New Roman" w:hAnsi="Times New Roman"/>
          <w:sz w:val="24"/>
          <w:szCs w:val="24"/>
          <w:lang w:val="hr-HR"/>
        </w:rPr>
        <w:lastRenderedPageBreak/>
        <w:t>da uvjetovane granične vrijednosti nisu prekoračene i da je dodatak kemijskog dodatka uključen u projekt betona. Količina svakog dodatka vode ili kemijskog dodatka dodana u vozilo (mikser) mora biti upisana u otpremni dokument u svim slučajevima.</w:t>
      </w:r>
    </w:p>
    <w:p w:rsidR="00647691" w:rsidRPr="001D28F4" w:rsidRDefault="00647691" w:rsidP="00647691">
      <w:pPr>
        <w:pStyle w:val="Naslov3"/>
        <w:numPr>
          <w:ilvl w:val="2"/>
          <w:numId w:val="0"/>
        </w:numPr>
        <w:tabs>
          <w:tab w:val="left" w:pos="851"/>
        </w:tabs>
        <w:suppressAutoHyphens/>
        <w:spacing w:after="120"/>
        <w:ind w:left="851" w:hanging="851"/>
        <w:jc w:val="both"/>
        <w:rPr>
          <w:rFonts w:ascii="Times New Roman" w:hAnsi="Times New Roman"/>
          <w:szCs w:val="24"/>
        </w:rPr>
      </w:pPr>
      <w:bookmarkStart w:id="6" w:name="_toc667"/>
      <w:bookmarkEnd w:id="6"/>
      <w:r w:rsidRPr="001D28F4">
        <w:rPr>
          <w:rFonts w:ascii="Times New Roman" w:hAnsi="Times New Roman"/>
          <w:szCs w:val="24"/>
        </w:rPr>
        <w:t>Kontrola sukladnosti i kriteriji sukladnosti</w:t>
      </w: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Kontrola sukladnosti sastoji se od aktivnosti i odluka koje treba poduzeti u skladu s pravilima sukladnosti prilagođenim unaprijed radi provjere sukladnosti betona s propisanim uvjetima. Kontrola sukladnosti je integralni dio kontrole proizvodnje.</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Svojstva betona kojima se kontrolira sukladnost jesu ona koja se mjere odgovarajućim ispitivanjima prema normiranim postupcima. Stvarne vrijednosti svojstava betona u konstrukcijama mogu se razlikovati od tih utvrđenih ispitivanjima, npr. ovisno o dimenzijama konstrukcije, ugradnji, zbijanju, njegovanju i klimatskim uvjetima.</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Plan uzorkovanja i ispitivanja te kriteriji sukladnosti trebaju zadovoljavati postupke navedene u ovom poglavlju.</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 xml:space="preserve">Mjesto uzimanja uzoraka za ispitivanje sukladnosti treba odabrati tako da se mjerodavna svojstva betona i sastav betona značajnije ne mijenjaju od mjesta uzorkovanja do mjesta isporuke. </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Kada su ispitivanja kontrole proizvodnje ista kao i ispitivanja uvjetovana za kontrolu sukladnosti, treba ih uzeti u obzir pri vrednovanju sukladnosti. Proizvođač može koristiti i druge rezultate ispitivanja isporučenog betona u prihvaćanju sukladnosti.</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 xml:space="preserve">Sukladnost ili nesukladnost prosuđuje se prema kriterijima sukladnosti. Nesukladnost može voditi daljnjim akcijama na mjestu proizvodnje i na gradilištu. </w:t>
      </w:r>
    </w:p>
    <w:p w:rsidR="00647691" w:rsidRPr="001D28F4" w:rsidRDefault="00647691" w:rsidP="00647691">
      <w:pPr>
        <w:pStyle w:val="Naslov3"/>
        <w:numPr>
          <w:ilvl w:val="2"/>
          <w:numId w:val="0"/>
        </w:numPr>
        <w:tabs>
          <w:tab w:val="left" w:pos="851"/>
        </w:tabs>
        <w:suppressAutoHyphens/>
        <w:spacing w:after="120"/>
        <w:jc w:val="both"/>
        <w:rPr>
          <w:rFonts w:ascii="Times New Roman" w:hAnsi="Times New Roman"/>
          <w:szCs w:val="24"/>
        </w:rPr>
      </w:pPr>
      <w:bookmarkStart w:id="7" w:name="_toc680"/>
      <w:bookmarkEnd w:id="7"/>
      <w:r w:rsidRPr="001D28F4">
        <w:rPr>
          <w:rFonts w:ascii="Times New Roman" w:hAnsi="Times New Roman"/>
          <w:szCs w:val="24"/>
        </w:rPr>
        <w:t>Kontrola proizvodnje betona</w:t>
      </w: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Proizvođač je odgovoran za besprijekorno upravljanje proizvodnjom betona. Sav beton mora biti predmet kontrole proizvodnje. Kontrola proizvodnje obuhvaća sve mjere nužne za održavanje svojstava betona u sukladnosti s uvjetovanim svojstvima.</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To uključuje:</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izbor materijala,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projektiranje betona,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proizvodnju betona,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preglede i ispitivanja,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uporabu rezultata ispitivanja sastavnih materijala, svježeg i očvrslog betona i opreme</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kontrolu sukladnosti.</w:t>
      </w: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Kontrola proizvodnje mora se odvijati prema načelima serije normi HRN EN ISO 9000.</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Sustav kontrole proizvodnje treba sadržavati odgovarajuće dokumentirani postupak i upute. Taj postupak i upute treba po potrebi utvrditi uzimajući u obzir potrebe kontrole iskazane u tablicama 22, 23 i 24 EN 206. Namjeravanu učestalost ispitivanja i nadzora treba dokumentirati. Rezultate ispitivanja i kontrola treba evidentirati izvještajima.</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lastRenderedPageBreak/>
        <w:t>Svi mjerodavni podaci o kontroli proizvodnje trebaju biti zapisani (sadržani u izvještajima), Izvještaje o kontroli proizvodnje treba čuvati najmanje 3 godina, ako zakonske obveze ne traže duže razdoblje.</w:t>
      </w:r>
    </w:p>
    <w:p w:rsidR="00647691" w:rsidRPr="001D28F4" w:rsidRDefault="00647691" w:rsidP="00647691">
      <w:pPr>
        <w:pStyle w:val="Naslov3"/>
        <w:numPr>
          <w:ilvl w:val="2"/>
          <w:numId w:val="0"/>
        </w:numPr>
        <w:tabs>
          <w:tab w:val="left" w:pos="851"/>
        </w:tabs>
        <w:suppressAutoHyphens/>
        <w:spacing w:after="120"/>
        <w:ind w:left="851" w:hanging="851"/>
        <w:jc w:val="both"/>
        <w:rPr>
          <w:rFonts w:ascii="Times New Roman" w:hAnsi="Times New Roman"/>
          <w:szCs w:val="24"/>
        </w:rPr>
      </w:pPr>
      <w:bookmarkStart w:id="8" w:name="_toc695"/>
      <w:bookmarkEnd w:id="8"/>
      <w:r w:rsidRPr="001D28F4">
        <w:rPr>
          <w:rFonts w:ascii="Times New Roman" w:hAnsi="Times New Roman"/>
          <w:szCs w:val="24"/>
        </w:rPr>
        <w:t>Vrednovanje i potvrđivanje sukladnosti betona</w:t>
      </w: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Proizvođač je odgovoran za ocjenu sukladnosti betona s uvjetovanim svojstvima. U tu svrhu proizvođač mora provoditi početno ispitivanje kad je traženo, kontrolu proizvodnje i kontrolu sukladnosti.</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Proizvođač je odgovoran za održavanje sustava kontrole proizvodnje.</w:t>
      </w:r>
    </w:p>
    <w:p w:rsidR="00647691" w:rsidRPr="001D28F4" w:rsidRDefault="00647691" w:rsidP="00647691">
      <w:pPr>
        <w:pStyle w:val="Naslov3"/>
        <w:numPr>
          <w:ilvl w:val="2"/>
          <w:numId w:val="0"/>
        </w:numPr>
        <w:tabs>
          <w:tab w:val="left" w:pos="851"/>
        </w:tabs>
        <w:suppressAutoHyphens/>
        <w:spacing w:after="120"/>
        <w:ind w:left="851" w:hanging="851"/>
        <w:jc w:val="both"/>
        <w:rPr>
          <w:rFonts w:ascii="Times New Roman" w:hAnsi="Times New Roman"/>
          <w:szCs w:val="24"/>
        </w:rPr>
      </w:pPr>
      <w:bookmarkStart w:id="9" w:name="_toc699"/>
      <w:bookmarkEnd w:id="9"/>
      <w:r w:rsidRPr="001D28F4">
        <w:rPr>
          <w:rFonts w:ascii="Times New Roman" w:hAnsi="Times New Roman"/>
          <w:szCs w:val="24"/>
        </w:rPr>
        <w:t>Kontrola kvalitete ugradnje armature</w:t>
      </w: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Čelik za armiranje betona treba rezati i savijati prema projektnim specifikacijama. Pri tome:</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savijanje treba izvoditi jednolikom brzinom,</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savijanje čelika pri temperaturi ispod -5 °C, ako je dopušteno projektnim specifikacijama,</w:t>
      </w:r>
      <w:r w:rsidRPr="001D28F4">
        <w:rPr>
          <w:rFonts w:ascii="Times New Roman" w:hAnsi="Times New Roman"/>
          <w:sz w:val="24"/>
        </w:rPr>
        <w:br/>
        <w:t>treba izvoditi uz poduzimanje odgovarajućih posebnih mjera osiguranja,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savijanje armature grijanjem smije se izvoditi samo uz posebno odobrenje u projektnim</w:t>
      </w:r>
      <w:r w:rsidRPr="001D28F4">
        <w:rPr>
          <w:rFonts w:ascii="Times New Roman" w:hAnsi="Times New Roman"/>
          <w:sz w:val="24"/>
        </w:rPr>
        <w:br/>
        <w:t>specifikacijama.</w:t>
      </w:r>
    </w:p>
    <w:p w:rsidR="00647691" w:rsidRPr="001D28F4" w:rsidRDefault="00647691" w:rsidP="00647691">
      <w:pPr>
        <w:pStyle w:val="Grafikeoznake"/>
        <w:numPr>
          <w:ilvl w:val="0"/>
          <w:numId w:val="0"/>
        </w:numPr>
        <w:ind w:left="5388"/>
        <w:rPr>
          <w:rFonts w:ascii="Times New Roman" w:hAnsi="Times New Roman"/>
          <w:sz w:val="24"/>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Promjer trna za savijanje šipki treba biti prilagođen stvarnom tipu armature.</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Rukovanje, skladištenje i zaštita armature treba biti u skladu sa zahtjevima tehničkih specifikacija koje se odnose na čelik za armiranje, projekta betonske konstrukcije te odredbama ovoga Priloga.</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Prije ugradnje armature provode se odgovarajuće nadzorne radnje određene normom HRN EN 13670:2010.</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Izvođač mora prema normi HRN EN 13670:2010 prije početka ugradnje provjeriti:</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je li armatura u skladu sa zahtjevima iz projekta betonske konstrukcije,</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je li tijekom rukovanja i skladištenja armature došlo do njezinog oštećivanja, deformacije ili druge promjene koja bi bila od utjecaja na tehnička svojstva betonske konstrukcije.</w:t>
      </w:r>
    </w:p>
    <w:p w:rsidR="00647691" w:rsidRPr="001D28F4" w:rsidRDefault="00647691" w:rsidP="00C537B5">
      <w:pPr>
        <w:pStyle w:val="Grafikeoznake"/>
        <w:numPr>
          <w:ilvl w:val="0"/>
          <w:numId w:val="4"/>
        </w:numPr>
        <w:tabs>
          <w:tab w:val="left" w:pos="1985"/>
        </w:tabs>
        <w:rPr>
          <w:rFonts w:ascii="Times New Roman" w:hAnsi="Times New Roman"/>
          <w:sz w:val="24"/>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Nadzorni inženjer neposredno prije početka betoniranja mora provjeriti:</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postoji li isprava o sukladnosti za čelik za armiranje, odnosno za armaturu i jesu li iskazana svojstva sukladna zahtjevima iz projekta betonske konstrukcije,</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je li armatura izrađena, postavljena i povezana u skladu s projektom betonske konstrukcije te u skladu s Prilozima »B« te dokumentirati nalaze svih provedenih provjera zapisom u građevinski dnevnik.</w:t>
      </w:r>
    </w:p>
    <w:p w:rsidR="00647691" w:rsidRPr="001D28F4" w:rsidRDefault="00647691" w:rsidP="00C537B5">
      <w:pPr>
        <w:pStyle w:val="Grafikeoznake"/>
        <w:numPr>
          <w:ilvl w:val="0"/>
          <w:numId w:val="4"/>
        </w:numPr>
        <w:tabs>
          <w:tab w:val="left" w:pos="1985"/>
        </w:tabs>
        <w:rPr>
          <w:rFonts w:ascii="Times New Roman" w:hAnsi="Times New Roman"/>
          <w:sz w:val="24"/>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Nastavci u obliku preklopa, zavara ili mehaničkog spoja se izvode prema odredbama priznatih tehničkih pravila iz Pnloga H Tehničkog propisa za betonske konstrukcije Armatura proizvedena prema tehničkoj specifikaciji za koju je sukladnost potvrđena na način određen spomenutim propisom smije se ugraditi u betonsku konstrukciju ako ispunjava zahtjeve projekta te betonske konstrukcije.</w:t>
      </w: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lastRenderedPageBreak/>
        <w:t>Armatura izrađena od čelika za armiranje prema odredbama ugrađuje se u armiranu betonsku konstrukciju prema projektu betonske konstrukcije, normi HRN EN 13670:2010, normama na koje ta upućuje.</w:t>
      </w:r>
    </w:p>
    <w:p w:rsidR="00647691" w:rsidRPr="001D28F4" w:rsidRDefault="00647691" w:rsidP="00647691">
      <w:pPr>
        <w:pStyle w:val="Naslov2"/>
        <w:numPr>
          <w:ilvl w:val="1"/>
          <w:numId w:val="0"/>
        </w:numPr>
        <w:tabs>
          <w:tab w:val="left" w:pos="851"/>
        </w:tabs>
        <w:suppressAutoHyphens/>
        <w:overflowPunct/>
        <w:autoSpaceDE/>
        <w:autoSpaceDN/>
        <w:adjustRightInd/>
        <w:spacing w:before="360" w:after="120"/>
        <w:ind w:left="851" w:hanging="851"/>
        <w:jc w:val="both"/>
        <w:textAlignment w:val="auto"/>
        <w:rPr>
          <w:rFonts w:ascii="Times New Roman" w:hAnsi="Times New Roman" w:cs="Times New Roman"/>
          <w:i w:val="0"/>
          <w:sz w:val="24"/>
          <w:szCs w:val="24"/>
          <w:lang w:val="hr-HR"/>
        </w:rPr>
      </w:pPr>
      <w:bookmarkStart w:id="10" w:name="_toc722"/>
      <w:bookmarkEnd w:id="10"/>
      <w:r w:rsidRPr="001D28F4">
        <w:rPr>
          <w:rFonts w:ascii="Times New Roman" w:hAnsi="Times New Roman" w:cs="Times New Roman"/>
          <w:i w:val="0"/>
          <w:sz w:val="24"/>
          <w:szCs w:val="24"/>
          <w:lang w:val="hr-HR"/>
        </w:rPr>
        <w:t>KONTROLA KVALITETE MATERIJALA</w:t>
      </w:r>
    </w:p>
    <w:p w:rsidR="00647691" w:rsidRPr="001D28F4" w:rsidRDefault="00647691" w:rsidP="00647691">
      <w:pPr>
        <w:pStyle w:val="Naslov3"/>
        <w:numPr>
          <w:ilvl w:val="2"/>
          <w:numId w:val="0"/>
        </w:numPr>
        <w:tabs>
          <w:tab w:val="left" w:pos="851"/>
        </w:tabs>
        <w:suppressAutoHyphens/>
        <w:spacing w:after="120"/>
        <w:ind w:left="851" w:hanging="851"/>
        <w:jc w:val="both"/>
        <w:rPr>
          <w:rFonts w:ascii="Times New Roman" w:hAnsi="Times New Roman"/>
          <w:szCs w:val="24"/>
        </w:rPr>
      </w:pPr>
      <w:bookmarkStart w:id="11" w:name="_toc723"/>
      <w:bookmarkEnd w:id="11"/>
      <w:r w:rsidRPr="001D28F4">
        <w:rPr>
          <w:rFonts w:ascii="Times New Roman" w:hAnsi="Times New Roman"/>
          <w:szCs w:val="24"/>
        </w:rPr>
        <w:t>Kontrola cementa</w:t>
      </w: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Kontrola cementa prije proizvodnje betona provodi se u centralnoj betonari (tvornici betona) i u betonari na gradilištu prema normi HRN EN 206-1.</w:t>
      </w:r>
    </w:p>
    <w:p w:rsidR="00647691" w:rsidRPr="001D28F4" w:rsidRDefault="00647691" w:rsidP="00647691">
      <w:pPr>
        <w:pStyle w:val="Naslov3"/>
        <w:numPr>
          <w:ilvl w:val="2"/>
          <w:numId w:val="0"/>
        </w:numPr>
        <w:tabs>
          <w:tab w:val="left" w:pos="851"/>
        </w:tabs>
        <w:suppressAutoHyphens/>
        <w:spacing w:after="120"/>
        <w:ind w:left="851" w:hanging="851"/>
        <w:jc w:val="both"/>
        <w:rPr>
          <w:rFonts w:ascii="Times New Roman" w:hAnsi="Times New Roman"/>
          <w:szCs w:val="24"/>
        </w:rPr>
      </w:pPr>
      <w:bookmarkStart w:id="12" w:name="_toc725"/>
      <w:bookmarkEnd w:id="12"/>
      <w:r w:rsidRPr="001D28F4">
        <w:rPr>
          <w:rFonts w:ascii="Times New Roman" w:hAnsi="Times New Roman"/>
          <w:szCs w:val="24"/>
        </w:rPr>
        <w:t>Kontrola agregata</w:t>
      </w: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Agregat za beton označava se na otpremnici i na pakovanju prema normi HRN EN 12620. Oznaka mora obvezno sadržavati upućivanje na tu normu, a u skladu s posebnim propisom.</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Ispitivanje svojstava, ovisno o vrsti agregata za beton i laganog agregata za beton, provodi se prema normama niza HRN EN 932, HRN EN 933, HRN EN 1097, HRN EN 1367 i HRN EN 1744.</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Uzimanje i priprema uzoraka za ispitivanje svojstava, ovisno o vrsti agregata za beton, provodi se prema normama niza HRN EN 932, HRN EN 933, HRN EN 1097, HRN EN 1367 i HRN EN 1744.</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Kontrola agregata provodi se u centralnoj betonari (tvornici betona) i u betonari na gradilištu prema normi HRN EN 206-1.</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Proizvođač i distributer agregata te proizvođač betona dužni su poduzeti odgovarajuće mjere u cilju održavanja svojstava agregata tijekom rukovanja, prijevoza, pretovara i skladištenja prema Dodatku H norme HRN EN 12620. odnosno Dodatku F norme HRN EN 13055-1.</w:t>
      </w:r>
    </w:p>
    <w:p w:rsidR="00647691" w:rsidRPr="001D28F4" w:rsidRDefault="00647691" w:rsidP="00647691">
      <w:pPr>
        <w:pStyle w:val="Naslov3"/>
        <w:numPr>
          <w:ilvl w:val="2"/>
          <w:numId w:val="0"/>
        </w:numPr>
        <w:tabs>
          <w:tab w:val="left" w:pos="851"/>
        </w:tabs>
        <w:suppressAutoHyphens/>
        <w:spacing w:after="120"/>
        <w:ind w:left="851" w:hanging="851"/>
        <w:jc w:val="both"/>
        <w:rPr>
          <w:rFonts w:ascii="Times New Roman" w:hAnsi="Times New Roman"/>
          <w:szCs w:val="24"/>
        </w:rPr>
      </w:pPr>
      <w:bookmarkStart w:id="13" w:name="_toc735"/>
      <w:bookmarkEnd w:id="13"/>
      <w:r w:rsidRPr="001D28F4">
        <w:rPr>
          <w:rFonts w:ascii="Times New Roman" w:hAnsi="Times New Roman"/>
          <w:szCs w:val="24"/>
        </w:rPr>
        <w:t>Kontrola vode</w:t>
      </w: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Tehnička svojstva i drugi zahtjevi, te potvrđivanje prikladnosti vode, određuje se odnosno provodi prema Prilogu "F" Tehničkog propisa za betonske konstrukcije (NN 101/05.), te u skladu s odredbama posebnog propisa.</w:t>
      </w:r>
    </w:p>
    <w:p w:rsidR="00647691" w:rsidRPr="001D28F4" w:rsidRDefault="00647691" w:rsidP="00647691">
      <w:pPr>
        <w:pStyle w:val="Naslov3"/>
        <w:numPr>
          <w:ilvl w:val="2"/>
          <w:numId w:val="0"/>
        </w:numPr>
        <w:tabs>
          <w:tab w:val="left" w:pos="851"/>
        </w:tabs>
        <w:suppressAutoHyphens/>
        <w:spacing w:after="120"/>
        <w:ind w:left="851" w:hanging="851"/>
        <w:jc w:val="both"/>
        <w:rPr>
          <w:rFonts w:ascii="Times New Roman" w:hAnsi="Times New Roman"/>
          <w:szCs w:val="24"/>
        </w:rPr>
      </w:pPr>
      <w:bookmarkStart w:id="14" w:name="_toc737"/>
      <w:bookmarkEnd w:id="14"/>
      <w:r w:rsidRPr="001D28F4">
        <w:rPr>
          <w:rFonts w:ascii="Times New Roman" w:hAnsi="Times New Roman"/>
          <w:szCs w:val="24"/>
        </w:rPr>
        <w:t>Kontrola čelika za armiranje</w:t>
      </w: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Čelik za armiranje betona treba zadovoljavati uvjete EN 10080 i uvjete projekta konstrukcije. Svaki proizvod treba biti jasno označen i prepoznatljiv.</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Sidreni i spojni elementi trebaju zadovoljavati uvjete EN 1992-1-1, priznatih propisa navedenih u TPBK i uvjete projekta.</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Površina armature mora biti očišćena od slobodne hrđe i tvari koje mogu štetno djelovati na čelik, beton ili vezu između njih.</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Kod galvanizirane armature koristiti cement za beton koji nema štetnog djelovanja na vezu s galvaniziranom armaturom.</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 xml:space="preserve">Tehnička svojstva i drugi zahtjevi, te dokazivanje uporabljivosti armature izrađene prema projektu betonske konstrukcije određuje se odnosno provodi u skladu s tim projektom. </w:t>
      </w:r>
      <w:r w:rsidRPr="001D28F4">
        <w:rPr>
          <w:rFonts w:ascii="Times New Roman" w:hAnsi="Times New Roman"/>
          <w:sz w:val="24"/>
          <w:szCs w:val="24"/>
          <w:lang w:val="hr-HR"/>
        </w:rPr>
        <w:lastRenderedPageBreak/>
        <w:t>Tehnička svojstva i drugi zahtjevi, te potvrđivanje sukladnosti čelika određuje se odnosno provodi prema normama navedenim u nastavku.</w:t>
      </w:r>
    </w:p>
    <w:p w:rsidR="00647691" w:rsidRPr="001D28F4" w:rsidRDefault="00647691" w:rsidP="00647691">
      <w:pPr>
        <w:rPr>
          <w:rFonts w:ascii="Times New Roman" w:hAnsi="Times New Roman"/>
          <w:sz w:val="24"/>
          <w:szCs w:val="24"/>
          <w:lang w:val="hr-HR"/>
        </w:rPr>
      </w:pPr>
    </w:p>
    <w:tbl>
      <w:tblPr>
        <w:tblW w:w="0" w:type="auto"/>
        <w:jc w:val="right"/>
        <w:tblLayout w:type="fixed"/>
        <w:tblLook w:val="0000" w:firstRow="0" w:lastRow="0" w:firstColumn="0" w:lastColumn="0" w:noHBand="0" w:noVBand="0"/>
      </w:tblPr>
      <w:tblGrid>
        <w:gridCol w:w="2142"/>
        <w:gridCol w:w="6950"/>
      </w:tblGrid>
      <w:tr w:rsidR="00647691" w:rsidRPr="001D28F4" w:rsidTr="001F09BB">
        <w:trPr>
          <w:jc w:val="right"/>
        </w:trPr>
        <w:tc>
          <w:tcPr>
            <w:tcW w:w="2142" w:type="dxa"/>
            <w:tcBorders>
              <w:top w:val="single" w:sz="4" w:space="0" w:color="000000"/>
              <w:left w:val="single" w:sz="4" w:space="0" w:color="000000"/>
              <w:bottom w:val="single" w:sz="4" w:space="0" w:color="000000"/>
            </w:tcBorders>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nHRN EN 10080-1</w:t>
            </w:r>
          </w:p>
        </w:tc>
        <w:tc>
          <w:tcPr>
            <w:tcW w:w="6950" w:type="dxa"/>
            <w:tcBorders>
              <w:top w:val="single" w:sz="4" w:space="0" w:color="000000"/>
              <w:left w:val="single" w:sz="4" w:space="0" w:color="000000"/>
              <w:bottom w:val="single" w:sz="4" w:space="0" w:color="000000"/>
              <w:right w:val="single" w:sz="4" w:space="0" w:color="000000"/>
            </w:tcBorders>
          </w:tcPr>
          <w:p w:rsidR="00647691" w:rsidRPr="001D28F4" w:rsidRDefault="00647691" w:rsidP="001F09BB">
            <w:pPr>
              <w:shd w:val="clear" w:color="auto" w:fill="FFFFFF"/>
              <w:snapToGrid w:val="0"/>
              <w:ind w:left="204"/>
              <w:rPr>
                <w:rFonts w:ascii="Times New Roman" w:hAnsi="Times New Roman"/>
                <w:sz w:val="24"/>
                <w:szCs w:val="24"/>
                <w:lang w:val="hr-HR"/>
              </w:rPr>
            </w:pPr>
            <w:r w:rsidRPr="001D28F4">
              <w:rPr>
                <w:rFonts w:ascii="Times New Roman" w:hAnsi="Times New Roman"/>
                <w:sz w:val="24"/>
                <w:szCs w:val="24"/>
                <w:lang w:val="hr-HR"/>
              </w:rPr>
              <w:t>Čelik za armiranje betona — Zavarljivi armaturni čelik - 1. dio: Opći zahtjevi (EN 10080-1:1999),</w:t>
            </w:r>
          </w:p>
        </w:tc>
      </w:tr>
      <w:tr w:rsidR="00647691" w:rsidRPr="001D28F4" w:rsidTr="001F09BB">
        <w:trPr>
          <w:jc w:val="right"/>
        </w:trPr>
        <w:tc>
          <w:tcPr>
            <w:tcW w:w="2142" w:type="dxa"/>
            <w:tcBorders>
              <w:left w:val="single" w:sz="4" w:space="0" w:color="000000"/>
              <w:bottom w:val="single" w:sz="4" w:space="0" w:color="000000"/>
            </w:tcBorders>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nHRN EN 10080-2</w:t>
            </w:r>
          </w:p>
        </w:tc>
        <w:tc>
          <w:tcPr>
            <w:tcW w:w="6950" w:type="dxa"/>
            <w:tcBorders>
              <w:left w:val="single" w:sz="4" w:space="0" w:color="000000"/>
              <w:bottom w:val="single" w:sz="4" w:space="0" w:color="000000"/>
              <w:right w:val="single" w:sz="4" w:space="0" w:color="000000"/>
            </w:tcBorders>
          </w:tcPr>
          <w:p w:rsidR="00647691" w:rsidRPr="001D28F4" w:rsidRDefault="00647691" w:rsidP="001F09BB">
            <w:pPr>
              <w:shd w:val="clear" w:color="auto" w:fill="FFFFFF"/>
              <w:snapToGrid w:val="0"/>
              <w:ind w:left="204"/>
              <w:rPr>
                <w:rFonts w:ascii="Times New Roman" w:hAnsi="Times New Roman"/>
                <w:sz w:val="24"/>
                <w:szCs w:val="24"/>
                <w:lang w:val="hr-HR"/>
              </w:rPr>
            </w:pPr>
            <w:r w:rsidRPr="001D28F4">
              <w:rPr>
                <w:rFonts w:ascii="Times New Roman" w:hAnsi="Times New Roman"/>
                <w:sz w:val="24"/>
                <w:szCs w:val="24"/>
                <w:lang w:val="hr-HR"/>
              </w:rPr>
              <w:t>Čelik za armiranje betona -Zavarljivi armaturni čelik - 2. dio: Tehnički uvjeti isporuke čelika razreda A (EN 10080-2:1999)</w:t>
            </w:r>
          </w:p>
        </w:tc>
      </w:tr>
      <w:tr w:rsidR="00647691" w:rsidRPr="001D28F4" w:rsidTr="001F09BB">
        <w:trPr>
          <w:jc w:val="right"/>
        </w:trPr>
        <w:tc>
          <w:tcPr>
            <w:tcW w:w="2142" w:type="dxa"/>
            <w:tcBorders>
              <w:left w:val="single" w:sz="4" w:space="0" w:color="000000"/>
              <w:bottom w:val="single" w:sz="4" w:space="0" w:color="000000"/>
            </w:tcBorders>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nHRN EN 10080-3</w:t>
            </w:r>
          </w:p>
        </w:tc>
        <w:tc>
          <w:tcPr>
            <w:tcW w:w="6950" w:type="dxa"/>
            <w:tcBorders>
              <w:left w:val="single" w:sz="4" w:space="0" w:color="000000"/>
              <w:bottom w:val="single" w:sz="4" w:space="0" w:color="000000"/>
              <w:right w:val="single" w:sz="4" w:space="0" w:color="000000"/>
            </w:tcBorders>
          </w:tcPr>
          <w:p w:rsidR="00647691" w:rsidRPr="001D28F4" w:rsidRDefault="00647691" w:rsidP="001F09BB">
            <w:pPr>
              <w:shd w:val="clear" w:color="auto" w:fill="FFFFFF"/>
              <w:snapToGrid w:val="0"/>
              <w:ind w:left="204"/>
              <w:rPr>
                <w:rFonts w:ascii="Times New Roman" w:hAnsi="Times New Roman"/>
                <w:sz w:val="24"/>
                <w:szCs w:val="24"/>
                <w:lang w:val="hr-HR"/>
              </w:rPr>
            </w:pPr>
            <w:r w:rsidRPr="001D28F4">
              <w:rPr>
                <w:rFonts w:ascii="Times New Roman" w:hAnsi="Times New Roman"/>
                <w:sz w:val="24"/>
                <w:szCs w:val="24"/>
                <w:lang w:val="hr-HR"/>
              </w:rPr>
              <w:t>Čelik za armiranje betona — Zavarljivi armaturni čelik — 3. dio: Tehnički uvjeti isporuke Čelika razreda B (EN 10080-3:1999),</w:t>
            </w:r>
          </w:p>
        </w:tc>
      </w:tr>
      <w:tr w:rsidR="00647691" w:rsidRPr="001D28F4" w:rsidTr="001F09BB">
        <w:trPr>
          <w:jc w:val="right"/>
        </w:trPr>
        <w:tc>
          <w:tcPr>
            <w:tcW w:w="2142" w:type="dxa"/>
            <w:tcBorders>
              <w:left w:val="single" w:sz="4" w:space="0" w:color="000000"/>
              <w:bottom w:val="single" w:sz="4" w:space="0" w:color="000000"/>
            </w:tcBorders>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nHRN EN 10080-4</w:t>
            </w:r>
          </w:p>
        </w:tc>
        <w:tc>
          <w:tcPr>
            <w:tcW w:w="6950" w:type="dxa"/>
            <w:tcBorders>
              <w:left w:val="single" w:sz="4" w:space="0" w:color="000000"/>
              <w:bottom w:val="single" w:sz="4" w:space="0" w:color="000000"/>
              <w:right w:val="single" w:sz="4" w:space="0" w:color="000000"/>
            </w:tcBorders>
          </w:tcPr>
          <w:p w:rsidR="00647691" w:rsidRPr="001D28F4" w:rsidRDefault="00647691" w:rsidP="001F09BB">
            <w:pPr>
              <w:shd w:val="clear" w:color="auto" w:fill="FFFFFF"/>
              <w:snapToGrid w:val="0"/>
              <w:ind w:left="204"/>
              <w:rPr>
                <w:rFonts w:ascii="Times New Roman" w:hAnsi="Times New Roman"/>
                <w:sz w:val="24"/>
                <w:szCs w:val="24"/>
                <w:lang w:val="hr-HR"/>
              </w:rPr>
            </w:pPr>
            <w:r w:rsidRPr="001D28F4">
              <w:rPr>
                <w:rFonts w:ascii="Times New Roman" w:hAnsi="Times New Roman"/>
                <w:sz w:val="24"/>
                <w:szCs w:val="24"/>
                <w:lang w:val="hr-HR"/>
              </w:rPr>
              <w:t xml:space="preserve">Čelik za </w:t>
            </w:r>
            <w:r w:rsidRPr="001D28F4">
              <w:rPr>
                <w:rFonts w:ascii="Times New Roman" w:hAnsi="Times New Roman"/>
                <w:bCs/>
                <w:sz w:val="24"/>
                <w:szCs w:val="24"/>
                <w:lang w:val="hr-HR"/>
              </w:rPr>
              <w:t>armiranje</w:t>
            </w:r>
            <w:r w:rsidRPr="001D28F4">
              <w:rPr>
                <w:rFonts w:ascii="Times New Roman" w:hAnsi="Times New Roman"/>
                <w:b/>
                <w:bCs/>
                <w:sz w:val="24"/>
                <w:szCs w:val="24"/>
                <w:lang w:val="hr-HR"/>
              </w:rPr>
              <w:t xml:space="preserve"> </w:t>
            </w:r>
            <w:r w:rsidRPr="001D28F4">
              <w:rPr>
                <w:rFonts w:ascii="Times New Roman" w:hAnsi="Times New Roman"/>
                <w:sz w:val="24"/>
                <w:szCs w:val="24"/>
                <w:lang w:val="hr-HR"/>
              </w:rPr>
              <w:t>betona - Zavarljivi armaturni čelik - 4. dio: Tehnički uvjeti isporuke čelika razreda C (EN 10080-4:1999),</w:t>
            </w:r>
          </w:p>
        </w:tc>
      </w:tr>
      <w:tr w:rsidR="00647691" w:rsidRPr="001D28F4" w:rsidTr="001F09BB">
        <w:trPr>
          <w:jc w:val="right"/>
        </w:trPr>
        <w:tc>
          <w:tcPr>
            <w:tcW w:w="2142" w:type="dxa"/>
            <w:tcBorders>
              <w:left w:val="single" w:sz="4" w:space="0" w:color="000000"/>
              <w:bottom w:val="single" w:sz="4" w:space="0" w:color="000000"/>
            </w:tcBorders>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nHRN EN 10080-5</w:t>
            </w:r>
          </w:p>
        </w:tc>
        <w:tc>
          <w:tcPr>
            <w:tcW w:w="6950" w:type="dxa"/>
            <w:tcBorders>
              <w:left w:val="single" w:sz="4" w:space="0" w:color="000000"/>
              <w:bottom w:val="single" w:sz="4" w:space="0" w:color="000000"/>
              <w:right w:val="single" w:sz="4" w:space="0" w:color="000000"/>
            </w:tcBorders>
          </w:tcPr>
          <w:p w:rsidR="00647691" w:rsidRPr="001D28F4" w:rsidRDefault="00647691" w:rsidP="001F09BB">
            <w:pPr>
              <w:shd w:val="clear" w:color="auto" w:fill="FFFFFF"/>
              <w:snapToGrid w:val="0"/>
              <w:ind w:left="204"/>
              <w:rPr>
                <w:rFonts w:ascii="Times New Roman" w:hAnsi="Times New Roman"/>
                <w:sz w:val="24"/>
                <w:szCs w:val="24"/>
                <w:lang w:val="hr-HR"/>
              </w:rPr>
            </w:pPr>
            <w:r w:rsidRPr="001D28F4">
              <w:rPr>
                <w:rFonts w:ascii="Times New Roman" w:hAnsi="Times New Roman"/>
                <w:sz w:val="24"/>
                <w:szCs w:val="24"/>
                <w:lang w:val="hr-HR"/>
              </w:rPr>
              <w:t>Čelik za armiranje betona - Zavarljivi armaturni čelik — 5. dio: Tehnički uvjeti isporuke zavarenih armaturnih mreža (prEN 10080-5:1999),</w:t>
            </w:r>
          </w:p>
        </w:tc>
      </w:tr>
      <w:tr w:rsidR="00647691" w:rsidRPr="001D28F4" w:rsidTr="001F09BB">
        <w:trPr>
          <w:jc w:val="right"/>
        </w:trPr>
        <w:tc>
          <w:tcPr>
            <w:tcW w:w="2142" w:type="dxa"/>
            <w:tcBorders>
              <w:left w:val="single" w:sz="4" w:space="0" w:color="000000"/>
              <w:bottom w:val="single" w:sz="4" w:space="0" w:color="000000"/>
            </w:tcBorders>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nHRN EN 10080-6</w:t>
            </w:r>
          </w:p>
        </w:tc>
        <w:tc>
          <w:tcPr>
            <w:tcW w:w="6950" w:type="dxa"/>
            <w:tcBorders>
              <w:left w:val="single" w:sz="4" w:space="0" w:color="000000"/>
              <w:bottom w:val="single" w:sz="4" w:space="0" w:color="000000"/>
              <w:right w:val="single" w:sz="4" w:space="0" w:color="000000"/>
            </w:tcBorders>
          </w:tcPr>
          <w:p w:rsidR="00647691" w:rsidRPr="001D28F4" w:rsidRDefault="00647691" w:rsidP="001F09BB">
            <w:pPr>
              <w:shd w:val="clear" w:color="auto" w:fill="FFFFFF"/>
              <w:snapToGrid w:val="0"/>
              <w:ind w:left="204"/>
              <w:rPr>
                <w:rFonts w:ascii="Times New Roman" w:hAnsi="Times New Roman"/>
                <w:sz w:val="24"/>
                <w:szCs w:val="24"/>
                <w:lang w:val="hr-HR"/>
              </w:rPr>
            </w:pPr>
            <w:r w:rsidRPr="001D28F4">
              <w:rPr>
                <w:rFonts w:ascii="Times New Roman" w:hAnsi="Times New Roman"/>
                <w:sz w:val="24"/>
                <w:szCs w:val="24"/>
                <w:lang w:val="hr-HR"/>
              </w:rPr>
              <w:t>Čelik za armiranje betona — Zavarljivi armaturni čelik — 6. dio: Tehnički uvjeti isporuke zavarenih rešetki za gredice (prEN 10080-6:1999).</w:t>
            </w:r>
          </w:p>
        </w:tc>
      </w:tr>
    </w:tbl>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Dokazivanje uporabljivosti armature izrađene prema projektu betonske konstrukcije provodi se prema tom projektu te odredbama Tehničkog propisa za betonske konstrukcije i uključuje zahtjeve za kontrolom izrade i ispitivanja armature, te nadzorom proizvodnog pogona i nadzorom izvođačeve kontrole izrade armature, na način primjeren postizanju tehničkih svojstava betonske konstrukcije u skladu s Tehničkim propisom za betonske konstrukcije.</w:t>
      </w:r>
    </w:p>
    <w:tbl>
      <w:tblPr>
        <w:tblW w:w="0" w:type="auto"/>
        <w:jc w:val="right"/>
        <w:tblLayout w:type="fixed"/>
        <w:tblLook w:val="0000" w:firstRow="0" w:lastRow="0" w:firstColumn="0" w:lastColumn="0" w:noHBand="0" w:noVBand="0"/>
      </w:tblPr>
      <w:tblGrid>
        <w:gridCol w:w="2563"/>
        <w:gridCol w:w="6529"/>
      </w:tblGrid>
      <w:tr w:rsidR="00647691" w:rsidRPr="001D28F4" w:rsidTr="001F09BB">
        <w:trPr>
          <w:jc w:val="right"/>
        </w:trPr>
        <w:tc>
          <w:tcPr>
            <w:tcW w:w="2563" w:type="dxa"/>
            <w:tcBorders>
              <w:top w:val="single" w:sz="4" w:space="0" w:color="000000"/>
              <w:left w:val="single" w:sz="4" w:space="0" w:color="000000"/>
              <w:bottom w:val="single" w:sz="4" w:space="0" w:color="000000"/>
            </w:tcBorders>
            <w:vAlign w:val="center"/>
          </w:tcPr>
          <w:p w:rsidR="00647691" w:rsidRPr="001D28F4" w:rsidRDefault="00647691" w:rsidP="001F09BB">
            <w:pPr>
              <w:shd w:val="clear" w:color="auto" w:fill="FFFFFF"/>
              <w:snapToGrid w:val="0"/>
              <w:rPr>
                <w:rFonts w:ascii="Times New Roman" w:hAnsi="Times New Roman"/>
                <w:sz w:val="24"/>
                <w:szCs w:val="24"/>
                <w:lang w:val="hr-HR"/>
              </w:rPr>
            </w:pPr>
            <w:r w:rsidRPr="001D28F4">
              <w:rPr>
                <w:rFonts w:ascii="Times New Roman" w:hAnsi="Times New Roman"/>
                <w:sz w:val="24"/>
                <w:szCs w:val="24"/>
                <w:lang w:val="hr-HR"/>
              </w:rPr>
              <w:t>nHRN EN 10080</w:t>
            </w:r>
          </w:p>
          <w:p w:rsidR="00647691" w:rsidRPr="001D28F4" w:rsidRDefault="00647691" w:rsidP="001F09BB">
            <w:pPr>
              <w:shd w:val="clear" w:color="auto" w:fill="FFFFFF"/>
              <w:rPr>
                <w:rFonts w:ascii="Times New Roman" w:hAnsi="Times New Roman"/>
                <w:sz w:val="24"/>
                <w:szCs w:val="24"/>
                <w:lang w:val="hr-HR"/>
              </w:rPr>
            </w:pPr>
            <w:r w:rsidRPr="001D28F4">
              <w:rPr>
                <w:rFonts w:ascii="Times New Roman" w:hAnsi="Times New Roman"/>
                <w:sz w:val="24"/>
                <w:szCs w:val="24"/>
                <w:lang w:val="hr-HR"/>
              </w:rPr>
              <w:t>nHRN CR 10260</w:t>
            </w:r>
          </w:p>
          <w:p w:rsidR="00647691" w:rsidRPr="001D28F4" w:rsidRDefault="00647691" w:rsidP="001F09BB">
            <w:pPr>
              <w:shd w:val="clear" w:color="auto" w:fill="FFFFFF"/>
              <w:rPr>
                <w:rFonts w:ascii="Times New Roman" w:hAnsi="Times New Roman"/>
                <w:sz w:val="24"/>
                <w:szCs w:val="24"/>
                <w:lang w:val="hr-HR"/>
              </w:rPr>
            </w:pPr>
            <w:r w:rsidRPr="001D28F4">
              <w:rPr>
                <w:rFonts w:ascii="Times New Roman" w:hAnsi="Times New Roman"/>
                <w:sz w:val="24"/>
                <w:szCs w:val="24"/>
                <w:lang w:val="hr-HR"/>
              </w:rPr>
              <w:t>HRN EN 10027-1:1999</w:t>
            </w:r>
          </w:p>
          <w:p w:rsidR="00647691" w:rsidRPr="001D28F4" w:rsidRDefault="00647691" w:rsidP="001F09BB">
            <w:pPr>
              <w:shd w:val="clear" w:color="auto" w:fill="FFFFFF"/>
              <w:rPr>
                <w:rFonts w:ascii="Times New Roman" w:hAnsi="Times New Roman"/>
                <w:sz w:val="24"/>
                <w:szCs w:val="24"/>
                <w:lang w:val="hr-HR"/>
              </w:rPr>
            </w:pPr>
            <w:r w:rsidRPr="001D28F4">
              <w:rPr>
                <w:rFonts w:ascii="Times New Roman" w:hAnsi="Times New Roman"/>
                <w:sz w:val="24"/>
                <w:szCs w:val="24"/>
                <w:lang w:val="hr-HR"/>
              </w:rPr>
              <w:t>HRN EN 10027-2:1999</w:t>
            </w:r>
          </w:p>
          <w:p w:rsidR="00647691" w:rsidRPr="001D28F4" w:rsidRDefault="00647691" w:rsidP="001F09BB">
            <w:pPr>
              <w:shd w:val="clear" w:color="auto" w:fill="FFFFFF"/>
              <w:rPr>
                <w:rFonts w:ascii="Times New Roman" w:hAnsi="Times New Roman"/>
                <w:sz w:val="24"/>
                <w:szCs w:val="24"/>
                <w:lang w:val="hr-HR"/>
              </w:rPr>
            </w:pPr>
            <w:r w:rsidRPr="001D28F4">
              <w:rPr>
                <w:rFonts w:ascii="Times New Roman" w:hAnsi="Times New Roman"/>
                <w:sz w:val="24"/>
                <w:szCs w:val="24"/>
                <w:lang w:val="hr-HR"/>
              </w:rPr>
              <w:t>HRN EN 10020:1999.</w:t>
            </w:r>
          </w:p>
        </w:tc>
        <w:tc>
          <w:tcPr>
            <w:tcW w:w="6529" w:type="dxa"/>
            <w:tcBorders>
              <w:top w:val="single" w:sz="4" w:space="0" w:color="000000"/>
              <w:left w:val="single" w:sz="4" w:space="0" w:color="000000"/>
              <w:bottom w:val="single" w:sz="4" w:space="0" w:color="000000"/>
              <w:right w:val="single" w:sz="4" w:space="0" w:color="000000"/>
            </w:tcBorders>
          </w:tcPr>
          <w:p w:rsidR="00647691" w:rsidRPr="001D28F4" w:rsidRDefault="00647691" w:rsidP="001F09BB">
            <w:pPr>
              <w:pStyle w:val="Tijeloteksta"/>
              <w:snapToGrid w:val="0"/>
              <w:rPr>
                <w:szCs w:val="24"/>
                <w:lang w:val="hr-HR"/>
              </w:rPr>
            </w:pPr>
            <w:r w:rsidRPr="001D28F4">
              <w:rPr>
                <w:szCs w:val="24"/>
                <w:lang w:val="hr-HR"/>
              </w:rPr>
              <w:t>Potvrđivanje sukladnosti armature proizvedene prema tehničkoj specifikaciji provodi se prema odredbama te specifikacije i prema odredbama Dodataka norme nHRN EN 10080-1. Armatura se označuje oznakom iz tehničke specifikacije (iskaz armature). Ista oznaka se unosi na otpremnicu. Oznaka mora obvezno sadržavati upućivanje na tu normu, a u skladu s posebnim propisom.</w:t>
            </w:r>
          </w:p>
        </w:tc>
      </w:tr>
      <w:tr w:rsidR="00647691" w:rsidRPr="001D28F4" w:rsidTr="001F09BB">
        <w:trPr>
          <w:jc w:val="right"/>
        </w:trPr>
        <w:tc>
          <w:tcPr>
            <w:tcW w:w="2563" w:type="dxa"/>
            <w:tcBorders>
              <w:left w:val="single" w:sz="4" w:space="0" w:color="000000"/>
              <w:bottom w:val="single" w:sz="4" w:space="0" w:color="000000"/>
            </w:tcBorders>
          </w:tcPr>
          <w:p w:rsidR="00647691" w:rsidRPr="001D28F4" w:rsidRDefault="00647691" w:rsidP="001F09BB">
            <w:pPr>
              <w:shd w:val="clear" w:color="auto" w:fill="FFFFFF"/>
              <w:snapToGrid w:val="0"/>
              <w:rPr>
                <w:rFonts w:ascii="Times New Roman" w:hAnsi="Times New Roman"/>
                <w:sz w:val="24"/>
                <w:szCs w:val="24"/>
                <w:lang w:val="hr-HR"/>
              </w:rPr>
            </w:pPr>
            <w:r w:rsidRPr="001D28F4">
              <w:rPr>
                <w:rFonts w:ascii="Times New Roman" w:hAnsi="Times New Roman"/>
                <w:sz w:val="24"/>
                <w:szCs w:val="24"/>
                <w:lang w:val="hr-HR"/>
              </w:rPr>
              <w:t>nHRN EN 10080</w:t>
            </w:r>
          </w:p>
          <w:p w:rsidR="00647691" w:rsidRPr="001D28F4" w:rsidRDefault="00647691" w:rsidP="001F09BB">
            <w:pPr>
              <w:shd w:val="clear" w:color="auto" w:fill="FFFFFF"/>
              <w:rPr>
                <w:rFonts w:ascii="Times New Roman" w:hAnsi="Times New Roman"/>
                <w:sz w:val="24"/>
                <w:szCs w:val="24"/>
                <w:lang w:val="hr-HR"/>
              </w:rPr>
            </w:pPr>
            <w:r w:rsidRPr="001D28F4">
              <w:rPr>
                <w:rFonts w:ascii="Times New Roman" w:hAnsi="Times New Roman"/>
                <w:sz w:val="24"/>
                <w:szCs w:val="24"/>
                <w:lang w:val="hr-HR"/>
              </w:rPr>
              <w:t>nHRN EN 10138</w:t>
            </w:r>
          </w:p>
          <w:p w:rsidR="00647691" w:rsidRPr="001D28F4" w:rsidRDefault="00647691" w:rsidP="001F09BB">
            <w:pPr>
              <w:shd w:val="clear" w:color="auto" w:fill="FFFFFF"/>
              <w:rPr>
                <w:rFonts w:ascii="Times New Roman" w:hAnsi="Times New Roman"/>
                <w:sz w:val="24"/>
                <w:szCs w:val="24"/>
                <w:lang w:val="hr-HR"/>
              </w:rPr>
            </w:pPr>
            <w:r w:rsidRPr="001D28F4">
              <w:rPr>
                <w:rFonts w:ascii="Times New Roman" w:hAnsi="Times New Roman"/>
                <w:sz w:val="24"/>
                <w:szCs w:val="24"/>
                <w:lang w:val="hr-HR"/>
              </w:rPr>
              <w:t>HRNENISO 156301</w:t>
            </w:r>
          </w:p>
          <w:p w:rsidR="00647691" w:rsidRPr="001D28F4" w:rsidRDefault="00647691" w:rsidP="001F09BB">
            <w:pPr>
              <w:shd w:val="clear" w:color="auto" w:fill="FFFFFF"/>
              <w:rPr>
                <w:rFonts w:ascii="Times New Roman" w:hAnsi="Times New Roman"/>
                <w:sz w:val="24"/>
                <w:szCs w:val="24"/>
                <w:lang w:val="hr-HR"/>
              </w:rPr>
            </w:pPr>
            <w:r w:rsidRPr="001D28F4">
              <w:rPr>
                <w:rFonts w:ascii="Times New Roman" w:hAnsi="Times New Roman"/>
                <w:sz w:val="24"/>
                <w:szCs w:val="24"/>
                <w:lang w:val="hr-HR"/>
              </w:rPr>
              <w:t>HRN EN 10002-1.</w:t>
            </w:r>
          </w:p>
        </w:tc>
        <w:tc>
          <w:tcPr>
            <w:tcW w:w="6529" w:type="dxa"/>
            <w:tcBorders>
              <w:left w:val="single" w:sz="4" w:space="0" w:color="000000"/>
              <w:bottom w:val="single" w:sz="4" w:space="0" w:color="000000"/>
              <w:right w:val="single" w:sz="4" w:space="0" w:color="000000"/>
            </w:tcBorders>
          </w:tcPr>
          <w:p w:rsidR="00647691" w:rsidRPr="001D28F4" w:rsidRDefault="00647691" w:rsidP="001F09BB">
            <w:pPr>
              <w:pStyle w:val="Tijeloteksta"/>
              <w:snapToGrid w:val="0"/>
              <w:rPr>
                <w:szCs w:val="24"/>
                <w:lang w:val="hr-HR"/>
              </w:rPr>
            </w:pPr>
            <w:r w:rsidRPr="001D28F4">
              <w:rPr>
                <w:szCs w:val="24"/>
                <w:lang w:val="hr-HR"/>
              </w:rPr>
              <w:t>Uzimanje uzoraka, priprema ispitnih uzoraka i ispitivanje svojstava Čelika za armiranje provodi se prema normama navedenih nizova (lijevo).</w:t>
            </w:r>
          </w:p>
        </w:tc>
      </w:tr>
    </w:tbl>
    <w:p w:rsidR="00647691" w:rsidRPr="001D28F4" w:rsidRDefault="00647691" w:rsidP="00647691">
      <w:pPr>
        <w:pStyle w:val="Naslov2"/>
        <w:numPr>
          <w:ilvl w:val="1"/>
          <w:numId w:val="0"/>
        </w:numPr>
        <w:tabs>
          <w:tab w:val="left" w:pos="851"/>
        </w:tabs>
        <w:suppressAutoHyphens/>
        <w:overflowPunct/>
        <w:autoSpaceDE/>
        <w:autoSpaceDN/>
        <w:adjustRightInd/>
        <w:spacing w:before="360" w:after="120"/>
        <w:ind w:left="851" w:hanging="851"/>
        <w:jc w:val="both"/>
        <w:textAlignment w:val="auto"/>
        <w:rPr>
          <w:rFonts w:ascii="Times New Roman" w:hAnsi="Times New Roman" w:cs="Times New Roman"/>
          <w:i w:val="0"/>
          <w:sz w:val="24"/>
          <w:szCs w:val="24"/>
          <w:lang w:val="hr-HR"/>
        </w:rPr>
      </w:pPr>
      <w:bookmarkStart w:id="15" w:name="_toc808"/>
      <w:bookmarkEnd w:id="15"/>
      <w:r w:rsidRPr="001D28F4">
        <w:rPr>
          <w:rFonts w:ascii="Times New Roman" w:hAnsi="Times New Roman" w:cs="Times New Roman"/>
          <w:i w:val="0"/>
          <w:sz w:val="24"/>
          <w:szCs w:val="24"/>
          <w:lang w:val="hr-HR"/>
        </w:rPr>
        <w:t>NADZOR</w:t>
      </w: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 xml:space="preserve">Nadzor nad građenjem investitor je dužan povjeriti osobama registriranim za obavljanje tih djelatnosti. Investitor je dužan osigurati povremeni stručni nadzor nad građenjem konstruktivnih dijelova građevine i izvođenjem instalacija. Investitor je dužan nadležnom tijelu graditeljstva prijaviti početak radova najkasnije na dan početka radova. U slučaju prekida radova investitor je dužan poduzeti mjere radi osiguranja građevine i susjednih građevnih površina. </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Stručni nadzor nad građenjem u ime investitora može obavljati samo pravna osoba registrirana za obavljanje poslova nadzora. Dužnosti nadzornog inženjera su:</w:t>
      </w:r>
    </w:p>
    <w:p w:rsidR="00647691" w:rsidRPr="001D28F4" w:rsidRDefault="00647691" w:rsidP="00C537B5">
      <w:pPr>
        <w:pStyle w:val="Brojevi"/>
        <w:numPr>
          <w:ilvl w:val="0"/>
          <w:numId w:val="3"/>
        </w:numPr>
        <w:tabs>
          <w:tab w:val="left" w:pos="1985"/>
        </w:tabs>
        <w:rPr>
          <w:rFonts w:ascii="Times New Roman" w:hAnsi="Times New Roman"/>
          <w:sz w:val="24"/>
          <w:szCs w:val="24"/>
        </w:rPr>
      </w:pPr>
      <w:r w:rsidRPr="001D28F4">
        <w:rPr>
          <w:rFonts w:ascii="Times New Roman" w:hAnsi="Times New Roman"/>
          <w:sz w:val="24"/>
          <w:szCs w:val="24"/>
        </w:rPr>
        <w:t>voditi računa da se gradi u skladu s građevnom dozvolom i važećom građevinskom regulativom</w:t>
      </w:r>
    </w:p>
    <w:p w:rsidR="00647691" w:rsidRPr="001D28F4" w:rsidRDefault="00647691" w:rsidP="00C537B5">
      <w:pPr>
        <w:pStyle w:val="Brojevi"/>
        <w:numPr>
          <w:ilvl w:val="0"/>
          <w:numId w:val="3"/>
        </w:numPr>
        <w:tabs>
          <w:tab w:val="left" w:pos="1985"/>
        </w:tabs>
        <w:rPr>
          <w:rFonts w:ascii="Times New Roman" w:hAnsi="Times New Roman"/>
          <w:sz w:val="24"/>
          <w:szCs w:val="24"/>
        </w:rPr>
      </w:pPr>
      <w:r w:rsidRPr="001D28F4">
        <w:rPr>
          <w:rFonts w:ascii="Times New Roman" w:hAnsi="Times New Roman"/>
          <w:sz w:val="24"/>
          <w:szCs w:val="24"/>
        </w:rPr>
        <w:lastRenderedPageBreak/>
        <w:t>voditi računa da je kvaliteta ugrađenih proizvoda i opreme u skladu sa zahtjevima projekta, te da je kvaliteta dokazana propisanim ispitivanjima i dokumentima;</w:t>
      </w:r>
    </w:p>
    <w:p w:rsidR="00647691" w:rsidRPr="001D28F4" w:rsidRDefault="00647691" w:rsidP="00C537B5">
      <w:pPr>
        <w:pStyle w:val="Brojevi"/>
        <w:numPr>
          <w:ilvl w:val="0"/>
          <w:numId w:val="3"/>
        </w:numPr>
        <w:tabs>
          <w:tab w:val="left" w:pos="1985"/>
        </w:tabs>
        <w:rPr>
          <w:rFonts w:ascii="Times New Roman" w:hAnsi="Times New Roman"/>
          <w:sz w:val="24"/>
          <w:szCs w:val="24"/>
        </w:rPr>
      </w:pPr>
      <w:r w:rsidRPr="001D28F4">
        <w:rPr>
          <w:rFonts w:ascii="Times New Roman" w:hAnsi="Times New Roman"/>
          <w:sz w:val="24"/>
          <w:szCs w:val="24"/>
        </w:rPr>
        <w:t>napraviti završno izvješće o izvedbi građevine.</w:t>
      </w:r>
    </w:p>
    <w:p w:rsidR="00647691" w:rsidRPr="001D28F4" w:rsidRDefault="00647691" w:rsidP="00647691">
      <w:pPr>
        <w:pStyle w:val="Brojevi"/>
        <w:numPr>
          <w:ilvl w:val="0"/>
          <w:numId w:val="0"/>
        </w:numPr>
        <w:ind w:left="5388"/>
        <w:rPr>
          <w:rFonts w:ascii="Times New Roman" w:hAnsi="Times New Roman"/>
          <w:sz w:val="24"/>
          <w:szCs w:val="24"/>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Pregledi i nadzor trebaju osigurati da se radovi završavaju u skladu s ovim projektom. Nadzor u ovom kontekstu odnosi se na verifikaciju (potvrđivanje) sukladnosti svojstava proizvoda, materijala i izvedbe radova.</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Odabran je razred nadzora 2 u skladu s normom HRN EN 13670:2010,pa sve radnje nadzora odgovaraju zahtjevima koji su tamo navedeni. Projektant ne zahtjeva ništa dodatno ili posebno.</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Nadzor svojstava materijala i proizvoda provodi se na način prikazan u slijedećoj tablici.</w:t>
      </w:r>
    </w:p>
    <w:p w:rsidR="00647691" w:rsidRPr="001D28F4" w:rsidRDefault="00647691" w:rsidP="00647691">
      <w:pPr>
        <w:pStyle w:val="Tijeloteksta"/>
        <w:rPr>
          <w:szCs w:val="24"/>
          <w:lang w:val="hr-HR"/>
        </w:rPr>
      </w:pPr>
    </w:p>
    <w:tbl>
      <w:tblPr>
        <w:tblW w:w="0" w:type="auto"/>
        <w:jc w:val="right"/>
        <w:tblLayout w:type="fixed"/>
        <w:tblCellMar>
          <w:left w:w="40" w:type="dxa"/>
          <w:right w:w="40" w:type="dxa"/>
        </w:tblCellMar>
        <w:tblLook w:val="0000" w:firstRow="0" w:lastRow="0" w:firstColumn="0" w:lastColumn="0" w:noHBand="0" w:noVBand="0"/>
      </w:tblPr>
      <w:tblGrid>
        <w:gridCol w:w="2926"/>
        <w:gridCol w:w="6171"/>
      </w:tblGrid>
      <w:tr w:rsidR="00647691" w:rsidRPr="001D28F4" w:rsidTr="001F09BB">
        <w:trPr>
          <w:trHeight w:hRule="exact" w:val="605"/>
          <w:jc w:val="right"/>
        </w:trPr>
        <w:tc>
          <w:tcPr>
            <w:tcW w:w="2926" w:type="dxa"/>
            <w:tcBorders>
              <w:top w:val="single" w:sz="4" w:space="0" w:color="000000"/>
              <w:left w:val="single" w:sz="4" w:space="0" w:color="000000"/>
              <w:bottom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PREDMET</w:t>
            </w:r>
          </w:p>
        </w:tc>
        <w:tc>
          <w:tcPr>
            <w:tcW w:w="617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rPr>
                <w:rFonts w:ascii="Times New Roman" w:hAnsi="Times New Roman"/>
                <w:sz w:val="24"/>
                <w:szCs w:val="24"/>
                <w:lang w:val="hr-HR"/>
              </w:rPr>
            </w:pPr>
            <w:r w:rsidRPr="001D28F4">
              <w:rPr>
                <w:rFonts w:ascii="Times New Roman" w:hAnsi="Times New Roman"/>
                <w:sz w:val="24"/>
                <w:szCs w:val="24"/>
                <w:lang w:val="hr-HR"/>
              </w:rPr>
              <w:t>VRSTA NADZORA</w:t>
            </w:r>
          </w:p>
        </w:tc>
      </w:tr>
      <w:tr w:rsidR="00647691" w:rsidRPr="001D28F4" w:rsidTr="001F09BB">
        <w:trPr>
          <w:trHeight w:val="284"/>
          <w:jc w:val="right"/>
        </w:trPr>
        <w:tc>
          <w:tcPr>
            <w:tcW w:w="2926" w:type="dxa"/>
            <w:tcBorders>
              <w:left w:val="single" w:sz="4" w:space="0" w:color="000000"/>
              <w:bottom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lang w:val="hr-HR"/>
              </w:rPr>
            </w:pPr>
            <w:r w:rsidRPr="001D28F4">
              <w:rPr>
                <w:rFonts w:ascii="Times New Roman" w:hAnsi="Times New Roman"/>
                <w:sz w:val="24"/>
                <w:szCs w:val="24"/>
                <w:lang w:val="hr-HR"/>
              </w:rPr>
              <w:t>Materijali oplate</w:t>
            </w:r>
          </w:p>
        </w:tc>
        <w:tc>
          <w:tcPr>
            <w:tcW w:w="6171" w:type="dxa"/>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lang w:val="hr-HR"/>
              </w:rPr>
            </w:pPr>
            <w:r w:rsidRPr="001D28F4">
              <w:rPr>
                <w:rFonts w:ascii="Times New Roman" w:hAnsi="Times New Roman"/>
                <w:sz w:val="24"/>
                <w:szCs w:val="24"/>
                <w:lang w:val="hr-HR"/>
              </w:rPr>
              <w:t>Vizualni nadzor</w:t>
            </w:r>
          </w:p>
        </w:tc>
      </w:tr>
      <w:tr w:rsidR="00647691" w:rsidRPr="001D28F4" w:rsidTr="001F09BB">
        <w:trPr>
          <w:trHeight w:val="284"/>
          <w:jc w:val="right"/>
        </w:trPr>
        <w:tc>
          <w:tcPr>
            <w:tcW w:w="2926" w:type="dxa"/>
            <w:tcBorders>
              <w:left w:val="single" w:sz="4" w:space="0" w:color="000000"/>
              <w:bottom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lang w:val="hr-HR"/>
              </w:rPr>
            </w:pPr>
            <w:r w:rsidRPr="001D28F4">
              <w:rPr>
                <w:rFonts w:ascii="Times New Roman" w:hAnsi="Times New Roman"/>
                <w:sz w:val="24"/>
                <w:szCs w:val="24"/>
                <w:lang w:val="hr-HR"/>
              </w:rPr>
              <w:t>Armaturni čelik</w:t>
            </w:r>
          </w:p>
        </w:tc>
        <w:tc>
          <w:tcPr>
            <w:tcW w:w="6171" w:type="dxa"/>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vertAlign w:val="superscript"/>
                <w:lang w:val="hr-HR"/>
              </w:rPr>
            </w:pPr>
            <w:r w:rsidRPr="001D28F4">
              <w:rPr>
                <w:rFonts w:ascii="Times New Roman" w:hAnsi="Times New Roman"/>
                <w:sz w:val="24"/>
                <w:szCs w:val="24"/>
                <w:lang w:val="hr-HR"/>
              </w:rPr>
              <w:t>Prema EN 10080 i zahtjevima projekta</w:t>
            </w:r>
            <w:r w:rsidRPr="001D28F4">
              <w:rPr>
                <w:rFonts w:ascii="Times New Roman" w:hAnsi="Times New Roman"/>
                <w:sz w:val="24"/>
                <w:szCs w:val="24"/>
                <w:vertAlign w:val="superscript"/>
                <w:lang w:val="hr-HR"/>
              </w:rPr>
              <w:t>3</w:t>
            </w:r>
          </w:p>
        </w:tc>
      </w:tr>
      <w:tr w:rsidR="00647691" w:rsidRPr="001D28F4" w:rsidTr="001F09BB">
        <w:trPr>
          <w:trHeight w:val="284"/>
          <w:jc w:val="right"/>
        </w:trPr>
        <w:tc>
          <w:tcPr>
            <w:tcW w:w="2926" w:type="dxa"/>
            <w:tcBorders>
              <w:left w:val="single" w:sz="4" w:space="0" w:color="000000"/>
              <w:bottom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lang w:val="hr-HR"/>
              </w:rPr>
            </w:pPr>
            <w:r w:rsidRPr="001D28F4">
              <w:rPr>
                <w:rFonts w:ascii="Times New Roman" w:hAnsi="Times New Roman"/>
                <w:sz w:val="24"/>
                <w:szCs w:val="24"/>
                <w:lang w:val="hr-HR"/>
              </w:rPr>
              <w:t>Svježi beton proizveden u tvornici ili na gradilištu.</w:t>
            </w:r>
          </w:p>
        </w:tc>
        <w:tc>
          <w:tcPr>
            <w:tcW w:w="6171" w:type="dxa"/>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lang w:val="hr-HR"/>
              </w:rPr>
            </w:pPr>
            <w:r w:rsidRPr="001D28F4">
              <w:rPr>
                <w:rFonts w:ascii="Times New Roman" w:hAnsi="Times New Roman"/>
                <w:sz w:val="24"/>
                <w:szCs w:val="24"/>
                <w:lang w:val="hr-HR"/>
              </w:rPr>
              <w:t>Prema EN 206 i prema tehničkim uvjetima iz ovog projekta. Pri preuzimanju betona treba postojati otpremnica.</w:t>
            </w:r>
          </w:p>
        </w:tc>
      </w:tr>
      <w:tr w:rsidR="00647691" w:rsidRPr="001D28F4" w:rsidTr="001F09BB">
        <w:trPr>
          <w:trHeight w:val="284"/>
          <w:jc w:val="right"/>
        </w:trPr>
        <w:tc>
          <w:tcPr>
            <w:tcW w:w="2926" w:type="dxa"/>
            <w:tcBorders>
              <w:left w:val="single" w:sz="4" w:space="0" w:color="000000"/>
              <w:bottom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lang w:val="hr-HR"/>
              </w:rPr>
            </w:pPr>
            <w:r w:rsidRPr="001D28F4">
              <w:rPr>
                <w:rFonts w:ascii="Times New Roman" w:hAnsi="Times New Roman"/>
                <w:sz w:val="24"/>
                <w:szCs w:val="24"/>
                <w:lang w:val="hr-HR"/>
              </w:rPr>
              <w:t>Ostali materijali</w:t>
            </w:r>
            <w:r w:rsidRPr="001D28F4">
              <w:rPr>
                <w:rFonts w:ascii="Times New Roman" w:hAnsi="Times New Roman"/>
                <w:sz w:val="24"/>
                <w:szCs w:val="24"/>
                <w:vertAlign w:val="superscript"/>
                <w:lang w:val="hr-HR"/>
              </w:rPr>
              <w:t>2</w:t>
            </w:r>
            <w:r w:rsidRPr="001D28F4">
              <w:rPr>
                <w:rFonts w:ascii="Times New Roman" w:hAnsi="Times New Roman"/>
                <w:sz w:val="24"/>
                <w:szCs w:val="24"/>
                <w:lang w:val="hr-HR"/>
              </w:rPr>
              <w:t>'</w:t>
            </w:r>
          </w:p>
        </w:tc>
        <w:tc>
          <w:tcPr>
            <w:tcW w:w="6171" w:type="dxa"/>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lang w:val="hr-HR"/>
              </w:rPr>
            </w:pPr>
            <w:r w:rsidRPr="001D28F4">
              <w:rPr>
                <w:rFonts w:ascii="Times New Roman" w:hAnsi="Times New Roman"/>
                <w:sz w:val="24"/>
                <w:szCs w:val="24"/>
                <w:lang w:val="hr-HR"/>
              </w:rPr>
              <w:t>Prema projektnim specifikacijama i normama</w:t>
            </w:r>
          </w:p>
        </w:tc>
      </w:tr>
      <w:tr w:rsidR="00647691" w:rsidRPr="001D28F4" w:rsidTr="001F09BB">
        <w:trPr>
          <w:trHeight w:val="284"/>
          <w:jc w:val="right"/>
        </w:trPr>
        <w:tc>
          <w:tcPr>
            <w:tcW w:w="2926" w:type="dxa"/>
            <w:tcBorders>
              <w:left w:val="single" w:sz="4" w:space="0" w:color="000000"/>
              <w:bottom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lang w:val="hr-HR"/>
              </w:rPr>
            </w:pPr>
            <w:r w:rsidRPr="001D28F4">
              <w:rPr>
                <w:rFonts w:ascii="Times New Roman" w:hAnsi="Times New Roman"/>
                <w:sz w:val="24"/>
                <w:szCs w:val="24"/>
                <w:lang w:val="hr-HR"/>
              </w:rPr>
              <w:t>Predgotovljeni elementi</w:t>
            </w:r>
          </w:p>
        </w:tc>
        <w:tc>
          <w:tcPr>
            <w:tcW w:w="6171" w:type="dxa"/>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vertAlign w:val="superscript"/>
                <w:lang w:val="hr-HR"/>
              </w:rPr>
            </w:pPr>
            <w:r w:rsidRPr="001D28F4">
              <w:rPr>
                <w:rFonts w:ascii="Times New Roman" w:hAnsi="Times New Roman"/>
                <w:sz w:val="24"/>
                <w:szCs w:val="24"/>
                <w:lang w:val="hr-HR"/>
              </w:rPr>
              <w:t xml:space="preserve">Prema projektnim specifikacijama </w:t>
            </w:r>
            <w:r w:rsidRPr="001D28F4">
              <w:rPr>
                <w:rFonts w:ascii="Times New Roman" w:hAnsi="Times New Roman"/>
                <w:sz w:val="24"/>
                <w:szCs w:val="24"/>
                <w:vertAlign w:val="superscript"/>
                <w:lang w:val="hr-HR"/>
              </w:rPr>
              <w:t>3)</w:t>
            </w:r>
          </w:p>
        </w:tc>
      </w:tr>
      <w:tr w:rsidR="00647691" w:rsidRPr="001D28F4" w:rsidTr="001F09BB">
        <w:trPr>
          <w:trHeight w:val="284"/>
          <w:jc w:val="right"/>
        </w:trPr>
        <w:tc>
          <w:tcPr>
            <w:tcW w:w="2926" w:type="dxa"/>
            <w:tcBorders>
              <w:left w:val="single" w:sz="4" w:space="0" w:color="000000"/>
              <w:bottom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lang w:val="hr-HR"/>
              </w:rPr>
            </w:pPr>
            <w:r w:rsidRPr="001D28F4">
              <w:rPr>
                <w:rFonts w:ascii="Times New Roman" w:hAnsi="Times New Roman"/>
                <w:sz w:val="24"/>
                <w:szCs w:val="24"/>
                <w:lang w:val="hr-HR"/>
              </w:rPr>
              <w:t>Nadzorni izvještaj</w:t>
            </w:r>
          </w:p>
        </w:tc>
        <w:tc>
          <w:tcPr>
            <w:tcW w:w="6171" w:type="dxa"/>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lang w:val="hr-HR"/>
              </w:rPr>
            </w:pPr>
            <w:r w:rsidRPr="001D28F4">
              <w:rPr>
                <w:rFonts w:ascii="Times New Roman" w:hAnsi="Times New Roman"/>
                <w:sz w:val="24"/>
                <w:szCs w:val="24"/>
                <w:lang w:val="hr-HR"/>
              </w:rPr>
              <w:t>Treba</w:t>
            </w:r>
          </w:p>
        </w:tc>
      </w:tr>
      <w:tr w:rsidR="00647691" w:rsidRPr="001D28F4" w:rsidTr="001F09BB">
        <w:trPr>
          <w:trHeight w:hRule="exact" w:val="2041"/>
          <w:jc w:val="right"/>
        </w:trPr>
        <w:tc>
          <w:tcPr>
            <w:tcW w:w="9097" w:type="dxa"/>
            <w:gridSpan w:val="2"/>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lang w:val="hr-HR"/>
              </w:rPr>
            </w:pPr>
            <w:r w:rsidRPr="001D28F4">
              <w:rPr>
                <w:rFonts w:ascii="Times New Roman" w:hAnsi="Times New Roman"/>
                <w:sz w:val="24"/>
                <w:szCs w:val="24"/>
                <w:lang w:val="hr-HR"/>
              </w:rPr>
              <w:t>1) Na gradilištu izrađeni sastavni dijelovi smatraju se kao sastavni dijelovi proizvedeni sa "svježim betonom, tvorničkim ili gradilišnim", osim ako nisu proizvedeni prema normi.</w:t>
            </w:r>
          </w:p>
          <w:p w:rsidR="00647691" w:rsidRPr="001D28F4" w:rsidRDefault="00647691" w:rsidP="001F09BB">
            <w:pPr>
              <w:ind w:left="205"/>
              <w:rPr>
                <w:rFonts w:ascii="Times New Roman" w:hAnsi="Times New Roman"/>
                <w:sz w:val="24"/>
                <w:szCs w:val="24"/>
                <w:lang w:val="hr-HR"/>
              </w:rPr>
            </w:pPr>
            <w:r w:rsidRPr="001D28F4">
              <w:rPr>
                <w:rFonts w:ascii="Times New Roman" w:hAnsi="Times New Roman"/>
                <w:sz w:val="24"/>
                <w:szCs w:val="24"/>
                <w:lang w:val="hr-HR"/>
              </w:rPr>
              <w:t xml:space="preserve">2) Npr. element ugrađenog čelika, opeka i si. </w:t>
            </w:r>
          </w:p>
          <w:p w:rsidR="00647691" w:rsidRPr="001D28F4" w:rsidRDefault="00647691" w:rsidP="001F09BB">
            <w:pPr>
              <w:ind w:left="205"/>
              <w:rPr>
                <w:rFonts w:ascii="Times New Roman" w:hAnsi="Times New Roman"/>
                <w:sz w:val="24"/>
                <w:szCs w:val="24"/>
                <w:lang w:val="hr-HR"/>
              </w:rPr>
            </w:pPr>
            <w:r w:rsidRPr="001D28F4">
              <w:rPr>
                <w:rFonts w:ascii="Times New Roman" w:hAnsi="Times New Roman"/>
                <w:sz w:val="24"/>
                <w:szCs w:val="24"/>
                <w:lang w:val="hr-HR"/>
              </w:rPr>
              <w:t>3) Proizvode s potvrdom sukladnosti treće osobe treba vizualno pregledati i provjeriti otpremnicu.</w:t>
            </w:r>
          </w:p>
          <w:p w:rsidR="00647691" w:rsidRPr="001D28F4" w:rsidRDefault="00647691" w:rsidP="001F09BB">
            <w:pPr>
              <w:ind w:left="205"/>
              <w:rPr>
                <w:rFonts w:ascii="Times New Roman" w:hAnsi="Times New Roman"/>
                <w:sz w:val="24"/>
                <w:szCs w:val="24"/>
                <w:lang w:val="hr-HR"/>
              </w:rPr>
            </w:pPr>
            <w:r w:rsidRPr="001D28F4">
              <w:rPr>
                <w:rFonts w:ascii="Times New Roman" w:hAnsi="Times New Roman"/>
                <w:sz w:val="24"/>
                <w:szCs w:val="24"/>
                <w:lang w:val="hr-HR"/>
              </w:rPr>
              <w:t>U slučaju sumnje treba poduzeti daljnje provjere sukladnosti sa specifikacijama. Ostale proizvode treba provjeriti i ispitati prema projektnim specifikacijama.</w:t>
            </w:r>
          </w:p>
        </w:tc>
      </w:tr>
    </w:tbl>
    <w:p w:rsidR="00647691" w:rsidRPr="001D28F4" w:rsidRDefault="00647691" w:rsidP="00647691">
      <w:pPr>
        <w:pStyle w:val="Tijeloteksta"/>
        <w:rPr>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Nadzor nad izvedbom radova provodi se kako je to prikazano u slijedećoj tablici.</w:t>
      </w:r>
    </w:p>
    <w:p w:rsidR="00647691" w:rsidRPr="001D28F4" w:rsidRDefault="00647691" w:rsidP="00647691">
      <w:pPr>
        <w:rPr>
          <w:rFonts w:ascii="Times New Roman" w:hAnsi="Times New Roman"/>
          <w:sz w:val="24"/>
          <w:szCs w:val="24"/>
          <w:lang w:val="hr-HR"/>
        </w:rPr>
      </w:pPr>
    </w:p>
    <w:tbl>
      <w:tblPr>
        <w:tblW w:w="0" w:type="auto"/>
        <w:jc w:val="right"/>
        <w:tblLayout w:type="fixed"/>
        <w:tblCellMar>
          <w:left w:w="40" w:type="dxa"/>
          <w:right w:w="40" w:type="dxa"/>
        </w:tblCellMar>
        <w:tblLook w:val="0000" w:firstRow="0" w:lastRow="0" w:firstColumn="0" w:lastColumn="0" w:noHBand="0" w:noVBand="0"/>
      </w:tblPr>
      <w:tblGrid>
        <w:gridCol w:w="3820"/>
        <w:gridCol w:w="5277"/>
      </w:tblGrid>
      <w:tr w:rsidR="00647691" w:rsidRPr="001D28F4" w:rsidTr="001F09BB">
        <w:trPr>
          <w:trHeight w:hRule="exact" w:val="634"/>
          <w:tblHeader/>
          <w:jc w:val="right"/>
        </w:trPr>
        <w:tc>
          <w:tcPr>
            <w:tcW w:w="3820" w:type="dxa"/>
            <w:tcBorders>
              <w:top w:val="single" w:sz="4" w:space="0" w:color="000000"/>
              <w:left w:val="single" w:sz="4" w:space="0" w:color="000000"/>
              <w:bottom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lang w:val="hr-HR"/>
              </w:rPr>
            </w:pPr>
            <w:r w:rsidRPr="001D28F4">
              <w:rPr>
                <w:rFonts w:ascii="Times New Roman" w:hAnsi="Times New Roman"/>
                <w:sz w:val="24"/>
                <w:szCs w:val="24"/>
                <w:lang w:val="hr-HR"/>
              </w:rPr>
              <w:lastRenderedPageBreak/>
              <w:t>PREDMET</w:t>
            </w:r>
          </w:p>
        </w:tc>
        <w:tc>
          <w:tcPr>
            <w:tcW w:w="527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ind w:left="212"/>
              <w:rPr>
                <w:rFonts w:ascii="Times New Roman" w:hAnsi="Times New Roman"/>
                <w:sz w:val="24"/>
                <w:szCs w:val="24"/>
                <w:lang w:val="hr-HR"/>
              </w:rPr>
            </w:pPr>
            <w:r w:rsidRPr="001D28F4">
              <w:rPr>
                <w:rFonts w:ascii="Times New Roman" w:hAnsi="Times New Roman"/>
                <w:sz w:val="24"/>
                <w:szCs w:val="24"/>
                <w:lang w:val="hr-HR"/>
              </w:rPr>
              <w:t>VRSTA NADZORA</w:t>
            </w:r>
          </w:p>
        </w:tc>
      </w:tr>
      <w:tr w:rsidR="00647691" w:rsidRPr="001D28F4" w:rsidTr="001F09BB">
        <w:trPr>
          <w:trHeight w:val="284"/>
          <w:tblHeader/>
          <w:jc w:val="right"/>
        </w:trPr>
        <w:tc>
          <w:tcPr>
            <w:tcW w:w="3820" w:type="dxa"/>
            <w:tcBorders>
              <w:left w:val="single" w:sz="4" w:space="0" w:color="000000"/>
              <w:bottom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lang w:val="hr-HR"/>
              </w:rPr>
            </w:pPr>
            <w:r w:rsidRPr="001D28F4">
              <w:rPr>
                <w:rFonts w:ascii="Times New Roman" w:hAnsi="Times New Roman"/>
                <w:sz w:val="24"/>
                <w:szCs w:val="24"/>
                <w:lang w:val="hr-HR"/>
              </w:rPr>
              <w:t>Kalupi, oplata i skele</w:t>
            </w:r>
          </w:p>
        </w:tc>
        <w:tc>
          <w:tcPr>
            <w:tcW w:w="5277" w:type="dxa"/>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ind w:left="212"/>
              <w:rPr>
                <w:rFonts w:ascii="Times New Roman" w:hAnsi="Times New Roman"/>
                <w:sz w:val="24"/>
                <w:szCs w:val="24"/>
                <w:lang w:val="hr-HR"/>
              </w:rPr>
            </w:pPr>
            <w:r w:rsidRPr="001D28F4">
              <w:rPr>
                <w:rFonts w:ascii="Times New Roman" w:hAnsi="Times New Roman"/>
                <w:sz w:val="24"/>
                <w:szCs w:val="24"/>
                <w:lang w:val="hr-HR"/>
              </w:rPr>
              <w:t>Glavne kalupe i oplatu pregledati prije betoniranja</w:t>
            </w:r>
          </w:p>
        </w:tc>
      </w:tr>
      <w:tr w:rsidR="00647691" w:rsidRPr="001D28F4" w:rsidTr="001F09BB">
        <w:trPr>
          <w:trHeight w:val="284"/>
          <w:tblHeader/>
          <w:jc w:val="right"/>
        </w:trPr>
        <w:tc>
          <w:tcPr>
            <w:tcW w:w="3820" w:type="dxa"/>
            <w:tcBorders>
              <w:left w:val="single" w:sz="4" w:space="0" w:color="000000"/>
              <w:bottom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lang w:val="hr-HR"/>
              </w:rPr>
            </w:pPr>
            <w:r w:rsidRPr="001D28F4">
              <w:rPr>
                <w:rFonts w:ascii="Times New Roman" w:hAnsi="Times New Roman"/>
                <w:sz w:val="24"/>
                <w:szCs w:val="24"/>
                <w:lang w:val="hr-HR"/>
              </w:rPr>
              <w:t>Obična armatura</w:t>
            </w:r>
          </w:p>
        </w:tc>
        <w:tc>
          <w:tcPr>
            <w:tcW w:w="5277" w:type="dxa"/>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ind w:left="212"/>
              <w:rPr>
                <w:rFonts w:ascii="Times New Roman" w:hAnsi="Times New Roman"/>
                <w:sz w:val="24"/>
                <w:szCs w:val="24"/>
                <w:lang w:val="hr-HR"/>
              </w:rPr>
            </w:pPr>
            <w:r w:rsidRPr="001D28F4">
              <w:rPr>
                <w:rFonts w:ascii="Times New Roman" w:hAnsi="Times New Roman"/>
                <w:sz w:val="24"/>
                <w:szCs w:val="24"/>
                <w:lang w:val="hr-HR"/>
              </w:rPr>
              <w:t>Glavnu armaturu pregledati prije betoniranja</w:t>
            </w:r>
          </w:p>
        </w:tc>
      </w:tr>
      <w:tr w:rsidR="00647691" w:rsidRPr="001D28F4" w:rsidTr="001F09BB">
        <w:trPr>
          <w:trHeight w:val="284"/>
          <w:tblHeader/>
          <w:jc w:val="right"/>
        </w:trPr>
        <w:tc>
          <w:tcPr>
            <w:tcW w:w="3820" w:type="dxa"/>
            <w:tcBorders>
              <w:left w:val="single" w:sz="4" w:space="0" w:color="000000"/>
              <w:bottom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lang w:val="hr-HR"/>
              </w:rPr>
            </w:pPr>
            <w:r w:rsidRPr="001D28F4">
              <w:rPr>
                <w:rFonts w:ascii="Times New Roman" w:hAnsi="Times New Roman"/>
                <w:sz w:val="24"/>
                <w:szCs w:val="24"/>
                <w:lang w:val="hr-HR"/>
              </w:rPr>
              <w:t>Ugrađeni elementi</w:t>
            </w:r>
          </w:p>
        </w:tc>
        <w:tc>
          <w:tcPr>
            <w:tcW w:w="5277" w:type="dxa"/>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ind w:left="212"/>
              <w:rPr>
                <w:rFonts w:ascii="Times New Roman" w:hAnsi="Times New Roman"/>
                <w:sz w:val="24"/>
                <w:szCs w:val="24"/>
                <w:lang w:val="hr-HR"/>
              </w:rPr>
            </w:pPr>
            <w:r w:rsidRPr="001D28F4">
              <w:rPr>
                <w:rFonts w:ascii="Times New Roman" w:hAnsi="Times New Roman"/>
                <w:sz w:val="24"/>
                <w:szCs w:val="24"/>
                <w:lang w:val="hr-HR"/>
              </w:rPr>
              <w:t>Prema projektnim specifikacijama i tehničkim uvjetima iz ovog projekta</w:t>
            </w:r>
          </w:p>
        </w:tc>
      </w:tr>
      <w:tr w:rsidR="00647691" w:rsidRPr="001D28F4" w:rsidTr="001F09BB">
        <w:trPr>
          <w:trHeight w:val="284"/>
          <w:tblHeader/>
          <w:jc w:val="right"/>
        </w:trPr>
        <w:tc>
          <w:tcPr>
            <w:tcW w:w="3820" w:type="dxa"/>
            <w:tcBorders>
              <w:left w:val="single" w:sz="4" w:space="0" w:color="000000"/>
              <w:bottom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lang w:val="hr-HR"/>
              </w:rPr>
            </w:pPr>
            <w:r w:rsidRPr="001D28F4">
              <w:rPr>
                <w:rFonts w:ascii="Times New Roman" w:hAnsi="Times New Roman"/>
                <w:sz w:val="24"/>
                <w:szCs w:val="24"/>
                <w:lang w:val="hr-HR"/>
              </w:rPr>
              <w:t>Zidani elementi</w:t>
            </w:r>
          </w:p>
        </w:tc>
        <w:tc>
          <w:tcPr>
            <w:tcW w:w="5277" w:type="dxa"/>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ind w:left="212"/>
              <w:rPr>
                <w:rFonts w:ascii="Times New Roman" w:hAnsi="Times New Roman"/>
                <w:sz w:val="24"/>
                <w:szCs w:val="24"/>
                <w:lang w:val="hr-HR"/>
              </w:rPr>
            </w:pPr>
            <w:r w:rsidRPr="001D28F4">
              <w:rPr>
                <w:rFonts w:ascii="Times New Roman" w:hAnsi="Times New Roman"/>
                <w:sz w:val="24"/>
                <w:szCs w:val="24"/>
                <w:lang w:val="hr-HR"/>
              </w:rPr>
              <w:t>Prema projektnim specifikacijama i ovim tehničkim uvjetima</w:t>
            </w:r>
          </w:p>
        </w:tc>
      </w:tr>
      <w:tr w:rsidR="00647691" w:rsidRPr="001D28F4" w:rsidTr="001F09BB">
        <w:trPr>
          <w:trHeight w:val="284"/>
          <w:tblHeader/>
          <w:jc w:val="right"/>
        </w:trPr>
        <w:tc>
          <w:tcPr>
            <w:tcW w:w="3820" w:type="dxa"/>
            <w:tcBorders>
              <w:left w:val="single" w:sz="4" w:space="0" w:color="000000"/>
              <w:bottom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lang w:val="hr-HR"/>
              </w:rPr>
            </w:pPr>
            <w:r w:rsidRPr="001D28F4">
              <w:rPr>
                <w:rFonts w:ascii="Times New Roman" w:hAnsi="Times New Roman"/>
                <w:sz w:val="24"/>
                <w:szCs w:val="24"/>
                <w:lang w:val="hr-HR"/>
              </w:rPr>
              <w:t>Čelična konstrukcija</w:t>
            </w:r>
          </w:p>
        </w:tc>
        <w:tc>
          <w:tcPr>
            <w:tcW w:w="5277" w:type="dxa"/>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ind w:left="212"/>
              <w:rPr>
                <w:rFonts w:ascii="Times New Roman" w:hAnsi="Times New Roman"/>
                <w:sz w:val="24"/>
                <w:szCs w:val="24"/>
                <w:lang w:val="hr-HR"/>
              </w:rPr>
            </w:pPr>
            <w:r w:rsidRPr="001D28F4">
              <w:rPr>
                <w:rFonts w:ascii="Times New Roman" w:hAnsi="Times New Roman"/>
                <w:sz w:val="24"/>
                <w:szCs w:val="24"/>
                <w:lang w:val="hr-HR"/>
              </w:rPr>
              <w:t>Prema projektnim i izvedbenim specifikacijama i ovim tehničkim uvjetima</w:t>
            </w:r>
          </w:p>
        </w:tc>
      </w:tr>
      <w:tr w:rsidR="00647691" w:rsidRPr="001D28F4" w:rsidTr="001F09BB">
        <w:trPr>
          <w:trHeight w:val="284"/>
          <w:tblHeader/>
          <w:jc w:val="right"/>
        </w:trPr>
        <w:tc>
          <w:tcPr>
            <w:tcW w:w="3820" w:type="dxa"/>
            <w:tcBorders>
              <w:left w:val="single" w:sz="4" w:space="0" w:color="000000"/>
              <w:bottom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lang w:val="hr-HR"/>
              </w:rPr>
            </w:pPr>
            <w:r w:rsidRPr="001D28F4">
              <w:rPr>
                <w:rFonts w:ascii="Times New Roman" w:hAnsi="Times New Roman"/>
                <w:sz w:val="24"/>
                <w:szCs w:val="24"/>
                <w:lang w:val="hr-HR"/>
              </w:rPr>
              <w:t>Predgotovljeni elementi</w:t>
            </w:r>
          </w:p>
        </w:tc>
        <w:tc>
          <w:tcPr>
            <w:tcW w:w="5277" w:type="dxa"/>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ind w:left="212"/>
              <w:rPr>
                <w:rFonts w:ascii="Times New Roman" w:hAnsi="Times New Roman"/>
                <w:sz w:val="24"/>
                <w:szCs w:val="24"/>
                <w:lang w:val="hr-HR"/>
              </w:rPr>
            </w:pPr>
            <w:r w:rsidRPr="001D28F4">
              <w:rPr>
                <w:rFonts w:ascii="Times New Roman" w:hAnsi="Times New Roman"/>
                <w:sz w:val="24"/>
                <w:szCs w:val="24"/>
                <w:lang w:val="hr-HR"/>
              </w:rPr>
              <w:t>Prema izvedbenim specifikacijama</w:t>
            </w:r>
          </w:p>
        </w:tc>
      </w:tr>
      <w:tr w:rsidR="00647691" w:rsidRPr="001D28F4" w:rsidTr="001F09BB">
        <w:trPr>
          <w:trHeight w:val="284"/>
          <w:tblHeader/>
          <w:jc w:val="right"/>
        </w:trPr>
        <w:tc>
          <w:tcPr>
            <w:tcW w:w="3820" w:type="dxa"/>
            <w:tcBorders>
              <w:left w:val="single" w:sz="4" w:space="0" w:color="000000"/>
              <w:bottom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lang w:val="hr-HR"/>
              </w:rPr>
            </w:pPr>
            <w:r w:rsidRPr="001D28F4">
              <w:rPr>
                <w:rFonts w:ascii="Times New Roman" w:hAnsi="Times New Roman"/>
                <w:sz w:val="24"/>
                <w:szCs w:val="24"/>
                <w:lang w:val="hr-HR"/>
              </w:rPr>
              <w:t>Gradilišni prijevoz i ugradnja betona</w:t>
            </w:r>
          </w:p>
        </w:tc>
        <w:tc>
          <w:tcPr>
            <w:tcW w:w="5277" w:type="dxa"/>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ind w:left="212"/>
              <w:rPr>
                <w:rFonts w:ascii="Times New Roman" w:hAnsi="Times New Roman"/>
                <w:sz w:val="24"/>
                <w:szCs w:val="24"/>
                <w:lang w:val="hr-HR"/>
              </w:rPr>
            </w:pPr>
            <w:r w:rsidRPr="001D28F4">
              <w:rPr>
                <w:rFonts w:ascii="Times New Roman" w:hAnsi="Times New Roman"/>
                <w:sz w:val="24"/>
                <w:szCs w:val="24"/>
                <w:lang w:val="hr-HR"/>
              </w:rPr>
              <w:t>Prema ovim tehničkim uvjetima</w:t>
            </w:r>
          </w:p>
        </w:tc>
      </w:tr>
      <w:tr w:rsidR="00647691" w:rsidRPr="001D28F4" w:rsidTr="001F09BB">
        <w:trPr>
          <w:trHeight w:val="284"/>
          <w:tblHeader/>
          <w:jc w:val="right"/>
        </w:trPr>
        <w:tc>
          <w:tcPr>
            <w:tcW w:w="3820" w:type="dxa"/>
            <w:tcBorders>
              <w:left w:val="single" w:sz="4" w:space="0" w:color="000000"/>
              <w:bottom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lang w:val="hr-HR"/>
              </w:rPr>
            </w:pPr>
            <w:r w:rsidRPr="001D28F4">
              <w:rPr>
                <w:rFonts w:ascii="Times New Roman" w:hAnsi="Times New Roman"/>
                <w:sz w:val="24"/>
                <w:szCs w:val="24"/>
                <w:lang w:val="hr-HR"/>
              </w:rPr>
              <w:t>Završna obrada i njegovanje betona</w:t>
            </w:r>
          </w:p>
        </w:tc>
        <w:tc>
          <w:tcPr>
            <w:tcW w:w="5277" w:type="dxa"/>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ind w:left="212"/>
              <w:rPr>
                <w:rFonts w:ascii="Times New Roman" w:hAnsi="Times New Roman"/>
                <w:sz w:val="24"/>
                <w:szCs w:val="24"/>
                <w:lang w:val="hr-HR"/>
              </w:rPr>
            </w:pPr>
            <w:r w:rsidRPr="001D28F4">
              <w:rPr>
                <w:rFonts w:ascii="Times New Roman" w:hAnsi="Times New Roman"/>
                <w:sz w:val="24"/>
                <w:szCs w:val="24"/>
                <w:lang w:val="hr-HR"/>
              </w:rPr>
              <w:t>Prema ovim tehničkim uvjetima</w:t>
            </w:r>
          </w:p>
        </w:tc>
      </w:tr>
      <w:tr w:rsidR="00647691" w:rsidRPr="001D28F4" w:rsidTr="001F09BB">
        <w:trPr>
          <w:trHeight w:val="284"/>
          <w:tblHeader/>
          <w:jc w:val="right"/>
        </w:trPr>
        <w:tc>
          <w:tcPr>
            <w:tcW w:w="3820" w:type="dxa"/>
            <w:tcBorders>
              <w:left w:val="single" w:sz="4" w:space="0" w:color="000000"/>
              <w:bottom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lang w:val="hr-HR"/>
              </w:rPr>
            </w:pPr>
            <w:r w:rsidRPr="001D28F4">
              <w:rPr>
                <w:rFonts w:ascii="Times New Roman" w:hAnsi="Times New Roman"/>
                <w:sz w:val="24"/>
                <w:szCs w:val="24"/>
                <w:lang w:val="hr-HR"/>
              </w:rPr>
              <w:t>Geometrija</w:t>
            </w:r>
          </w:p>
        </w:tc>
        <w:tc>
          <w:tcPr>
            <w:tcW w:w="5277" w:type="dxa"/>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ind w:left="212"/>
              <w:rPr>
                <w:rFonts w:ascii="Times New Roman" w:hAnsi="Times New Roman"/>
                <w:sz w:val="24"/>
                <w:szCs w:val="24"/>
                <w:lang w:val="hr-HR"/>
              </w:rPr>
            </w:pPr>
            <w:r w:rsidRPr="001D28F4">
              <w:rPr>
                <w:rFonts w:ascii="Times New Roman" w:hAnsi="Times New Roman"/>
                <w:sz w:val="24"/>
                <w:szCs w:val="24"/>
                <w:lang w:val="hr-HR"/>
              </w:rPr>
              <w:t>Prema uvjetima iz ovog projekta</w:t>
            </w:r>
          </w:p>
        </w:tc>
      </w:tr>
      <w:tr w:rsidR="00647691" w:rsidRPr="001D28F4" w:rsidTr="001F09BB">
        <w:trPr>
          <w:trHeight w:val="284"/>
          <w:tblHeader/>
          <w:jc w:val="right"/>
        </w:trPr>
        <w:tc>
          <w:tcPr>
            <w:tcW w:w="3820" w:type="dxa"/>
            <w:tcBorders>
              <w:left w:val="single" w:sz="4" w:space="0" w:color="000000"/>
              <w:bottom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lang w:val="hr-HR"/>
              </w:rPr>
            </w:pPr>
            <w:r w:rsidRPr="001D28F4">
              <w:rPr>
                <w:rFonts w:ascii="Times New Roman" w:hAnsi="Times New Roman"/>
                <w:sz w:val="24"/>
                <w:szCs w:val="24"/>
                <w:lang w:val="hr-HR"/>
              </w:rPr>
              <w:t>Nadzorna dokumentacija</w:t>
            </w:r>
          </w:p>
        </w:tc>
        <w:tc>
          <w:tcPr>
            <w:tcW w:w="5277" w:type="dxa"/>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ind w:left="212"/>
              <w:rPr>
                <w:rFonts w:ascii="Times New Roman" w:hAnsi="Times New Roman"/>
                <w:sz w:val="24"/>
                <w:szCs w:val="24"/>
                <w:lang w:val="hr-HR"/>
              </w:rPr>
            </w:pPr>
            <w:r w:rsidRPr="001D28F4">
              <w:rPr>
                <w:rFonts w:ascii="Times New Roman" w:hAnsi="Times New Roman"/>
                <w:sz w:val="24"/>
                <w:szCs w:val="24"/>
                <w:lang w:val="hr-HR"/>
              </w:rPr>
              <w:t>Kako se traži ovim uvjetima</w:t>
            </w:r>
          </w:p>
        </w:tc>
      </w:tr>
    </w:tbl>
    <w:p w:rsidR="00647691" w:rsidRPr="001D28F4" w:rsidRDefault="00647691" w:rsidP="00647691">
      <w:pPr>
        <w:pStyle w:val="Tijeloteksta"/>
        <w:rPr>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Prije početka betoniranja nadzor obuhvaća: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geometriju oplate,</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stabilnost oplate,</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nepropusnost oplate,</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uklanjanje nečistoća (kao što su prašina, ostaci žice) s dijela koji će se betonirati,</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obradu lica konstrukcijskih spojnica,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uklanjanje vode s dna oplate, osim ako se ne betonira pod vodom,</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pripremu površine oplate,</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otvore u oplati.</w:t>
      </w:r>
    </w:p>
    <w:p w:rsidR="00647691" w:rsidRPr="001D28F4" w:rsidRDefault="00647691" w:rsidP="00647691">
      <w:pPr>
        <w:pStyle w:val="Nabrajanje"/>
        <w:tabs>
          <w:tab w:val="clear" w:pos="6300"/>
        </w:tabs>
        <w:ind w:left="360"/>
        <w:jc w:val="both"/>
        <w:rPr>
          <w:rFonts w:ascii="Times New Roman" w:hAnsi="Times New Roman"/>
          <w:sz w:val="24"/>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Nadzor armature prije betoniranja obuhvaća predviđa da nadzor potvrdi da je:</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armatura iskazana u nacrtima ugrađena i prema nacrtima postavljena u projektiranu poziciju,</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zaštitni sloj u skladu s ovim uvjetima i projektnim specifikacijama,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armatura nezagađena uljem, mastima, bojom ili drugim štetnim materijalima,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armatura ispravno učvršćena i osigurana od pomicanja tijekom betoniranja,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razmak između sipki armature dovoljan za ugradnju i zbijanje betona,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ugrađena armatura popraćena odgovarajućom potvrdom sukladnosti sa svojstvima uvjetovanim u EN 10080.</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Ako za armaturu dopremljenu u savijalište ili na građevinu nema odgovarajuće potvrde sukladnosti s uvjetovanim svojstvima, ta svojstva treba korisnik potvrditi ispitivanjem odgovarajućeg broja uzoraka dopremljenih profila.</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Nadzor i ispitivanje postupka betoniranja treba planirati, izvoditi i dokumentirati prema slijedećoj tablici:</w:t>
      </w:r>
    </w:p>
    <w:tbl>
      <w:tblPr>
        <w:tblW w:w="9097" w:type="dxa"/>
        <w:jc w:val="right"/>
        <w:tblLayout w:type="fixed"/>
        <w:tblCellMar>
          <w:left w:w="40" w:type="dxa"/>
          <w:right w:w="40" w:type="dxa"/>
        </w:tblCellMar>
        <w:tblLook w:val="0000" w:firstRow="0" w:lastRow="0" w:firstColumn="0" w:lastColumn="0" w:noHBand="0" w:noVBand="0"/>
      </w:tblPr>
      <w:tblGrid>
        <w:gridCol w:w="3080"/>
        <w:gridCol w:w="6017"/>
      </w:tblGrid>
      <w:tr w:rsidR="00647691" w:rsidRPr="001D28F4" w:rsidTr="005925AC">
        <w:trPr>
          <w:cantSplit/>
          <w:trHeight w:hRule="exact" w:val="372"/>
          <w:jc w:val="right"/>
        </w:trPr>
        <w:tc>
          <w:tcPr>
            <w:tcW w:w="3080" w:type="dxa"/>
            <w:tcBorders>
              <w:top w:val="single" w:sz="4" w:space="0" w:color="000000"/>
              <w:left w:val="single" w:sz="4" w:space="0" w:color="000000"/>
              <w:bottom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lang w:val="hr-HR"/>
              </w:rPr>
            </w:pPr>
            <w:r w:rsidRPr="001D28F4">
              <w:rPr>
                <w:rFonts w:ascii="Times New Roman" w:hAnsi="Times New Roman"/>
                <w:sz w:val="24"/>
                <w:szCs w:val="24"/>
                <w:lang w:val="hr-HR"/>
              </w:rPr>
              <w:lastRenderedPageBreak/>
              <w:t>PREDMET</w:t>
            </w:r>
          </w:p>
        </w:tc>
        <w:tc>
          <w:tcPr>
            <w:tcW w:w="601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ind w:left="243"/>
              <w:rPr>
                <w:rFonts w:ascii="Times New Roman" w:hAnsi="Times New Roman"/>
                <w:sz w:val="24"/>
                <w:szCs w:val="24"/>
                <w:lang w:val="hr-HR"/>
              </w:rPr>
            </w:pPr>
            <w:r w:rsidRPr="001D28F4">
              <w:rPr>
                <w:rFonts w:ascii="Times New Roman" w:hAnsi="Times New Roman"/>
                <w:sz w:val="24"/>
                <w:szCs w:val="24"/>
                <w:lang w:val="hr-HR"/>
              </w:rPr>
              <w:t>VRSTA NADZORA</w:t>
            </w:r>
          </w:p>
        </w:tc>
      </w:tr>
      <w:tr w:rsidR="00647691" w:rsidRPr="001D28F4" w:rsidTr="005925AC">
        <w:trPr>
          <w:cantSplit/>
          <w:trHeight w:val="284"/>
          <w:jc w:val="right"/>
        </w:trPr>
        <w:tc>
          <w:tcPr>
            <w:tcW w:w="3080" w:type="dxa"/>
            <w:tcBorders>
              <w:left w:val="single" w:sz="4" w:space="0" w:color="000000"/>
              <w:bottom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lang w:val="hr-HR"/>
              </w:rPr>
            </w:pPr>
            <w:r w:rsidRPr="001D28F4">
              <w:rPr>
                <w:rFonts w:ascii="Times New Roman" w:hAnsi="Times New Roman"/>
                <w:sz w:val="24"/>
                <w:szCs w:val="24"/>
                <w:lang w:val="hr-HR"/>
              </w:rPr>
              <w:t>Planiranje nadzora</w:t>
            </w:r>
          </w:p>
        </w:tc>
        <w:tc>
          <w:tcPr>
            <w:tcW w:w="6017" w:type="dxa"/>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ind w:left="243"/>
              <w:rPr>
                <w:rFonts w:ascii="Times New Roman" w:hAnsi="Times New Roman"/>
                <w:sz w:val="24"/>
                <w:szCs w:val="24"/>
                <w:lang w:val="hr-HR"/>
              </w:rPr>
            </w:pPr>
            <w:r w:rsidRPr="001D28F4">
              <w:rPr>
                <w:rFonts w:ascii="Times New Roman" w:hAnsi="Times New Roman"/>
                <w:sz w:val="24"/>
                <w:szCs w:val="24"/>
                <w:lang w:val="hr-HR"/>
              </w:rPr>
              <w:t>Plan nadzora, procedure i instrukcije prema specifikacijama</w:t>
            </w:r>
          </w:p>
          <w:p w:rsidR="00647691" w:rsidRPr="001D28F4" w:rsidRDefault="00647691" w:rsidP="001F09BB">
            <w:pPr>
              <w:ind w:left="243"/>
              <w:rPr>
                <w:rFonts w:ascii="Times New Roman" w:hAnsi="Times New Roman"/>
                <w:sz w:val="24"/>
                <w:szCs w:val="24"/>
                <w:lang w:val="hr-HR"/>
              </w:rPr>
            </w:pPr>
            <w:r w:rsidRPr="001D28F4">
              <w:rPr>
                <w:rFonts w:ascii="Times New Roman" w:hAnsi="Times New Roman"/>
                <w:sz w:val="24"/>
                <w:szCs w:val="24"/>
                <w:lang w:val="hr-HR"/>
              </w:rPr>
              <w:t>Aktivnosti kod nesukladnosti</w:t>
            </w:r>
          </w:p>
        </w:tc>
      </w:tr>
      <w:tr w:rsidR="00647691" w:rsidRPr="001D28F4" w:rsidTr="005925AC">
        <w:trPr>
          <w:cantSplit/>
          <w:trHeight w:val="284"/>
          <w:jc w:val="right"/>
        </w:trPr>
        <w:tc>
          <w:tcPr>
            <w:tcW w:w="3080" w:type="dxa"/>
            <w:tcBorders>
              <w:left w:val="single" w:sz="4" w:space="0" w:color="000000"/>
              <w:bottom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lang w:val="hr-HR"/>
              </w:rPr>
            </w:pPr>
            <w:r w:rsidRPr="001D28F4">
              <w:rPr>
                <w:rFonts w:ascii="Times New Roman" w:hAnsi="Times New Roman"/>
                <w:sz w:val="24"/>
                <w:szCs w:val="24"/>
                <w:lang w:val="hr-HR"/>
              </w:rPr>
              <w:t>Nadzor</w:t>
            </w:r>
          </w:p>
        </w:tc>
        <w:tc>
          <w:tcPr>
            <w:tcW w:w="6017" w:type="dxa"/>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ind w:left="243"/>
              <w:rPr>
                <w:rFonts w:ascii="Times New Roman" w:hAnsi="Times New Roman"/>
                <w:sz w:val="24"/>
                <w:szCs w:val="24"/>
                <w:lang w:val="hr-HR"/>
              </w:rPr>
            </w:pPr>
            <w:r w:rsidRPr="001D28F4">
              <w:rPr>
                <w:rFonts w:ascii="Times New Roman" w:hAnsi="Times New Roman"/>
                <w:sz w:val="24"/>
                <w:szCs w:val="24"/>
                <w:lang w:val="hr-HR"/>
              </w:rPr>
              <w:t>Osnovni i povremeni detaljni nadzor</w:t>
            </w:r>
          </w:p>
        </w:tc>
      </w:tr>
      <w:tr w:rsidR="00647691" w:rsidRPr="001D28F4" w:rsidTr="005925AC">
        <w:trPr>
          <w:cantSplit/>
          <w:trHeight w:val="284"/>
          <w:jc w:val="right"/>
        </w:trPr>
        <w:tc>
          <w:tcPr>
            <w:tcW w:w="3080" w:type="dxa"/>
            <w:tcBorders>
              <w:left w:val="single" w:sz="4" w:space="0" w:color="000000"/>
              <w:bottom w:val="single" w:sz="4" w:space="0" w:color="000000"/>
            </w:tcBorders>
            <w:shd w:val="clear" w:color="auto" w:fill="FFFFFF"/>
            <w:vAlign w:val="center"/>
          </w:tcPr>
          <w:p w:rsidR="00647691" w:rsidRPr="001D28F4" w:rsidRDefault="00647691" w:rsidP="001F09BB">
            <w:pPr>
              <w:snapToGrid w:val="0"/>
              <w:ind w:left="205"/>
              <w:rPr>
                <w:rFonts w:ascii="Times New Roman" w:hAnsi="Times New Roman"/>
                <w:sz w:val="24"/>
                <w:szCs w:val="24"/>
                <w:lang w:val="hr-HR"/>
              </w:rPr>
            </w:pPr>
            <w:r w:rsidRPr="001D28F4">
              <w:rPr>
                <w:rFonts w:ascii="Times New Roman" w:hAnsi="Times New Roman"/>
                <w:sz w:val="24"/>
                <w:szCs w:val="24"/>
                <w:lang w:val="hr-HR"/>
              </w:rPr>
              <w:t>Dokumentacija</w:t>
            </w:r>
          </w:p>
        </w:tc>
        <w:tc>
          <w:tcPr>
            <w:tcW w:w="6017" w:type="dxa"/>
            <w:tcBorders>
              <w:left w:val="single" w:sz="4" w:space="0" w:color="000000"/>
              <w:bottom w:val="single" w:sz="4" w:space="0" w:color="000000"/>
              <w:right w:val="single" w:sz="4" w:space="0" w:color="000000"/>
            </w:tcBorders>
            <w:shd w:val="clear" w:color="auto" w:fill="FFFFFF"/>
            <w:vAlign w:val="center"/>
          </w:tcPr>
          <w:p w:rsidR="00647691" w:rsidRPr="001D28F4" w:rsidRDefault="00647691" w:rsidP="001F09BB">
            <w:pPr>
              <w:snapToGrid w:val="0"/>
              <w:ind w:left="243"/>
              <w:rPr>
                <w:rFonts w:ascii="Times New Roman" w:hAnsi="Times New Roman"/>
                <w:sz w:val="24"/>
                <w:szCs w:val="24"/>
                <w:lang w:val="hr-HR"/>
              </w:rPr>
            </w:pPr>
            <w:r w:rsidRPr="001D28F4">
              <w:rPr>
                <w:rFonts w:ascii="Times New Roman" w:hAnsi="Times New Roman"/>
                <w:sz w:val="24"/>
                <w:szCs w:val="24"/>
                <w:lang w:val="hr-HR"/>
              </w:rPr>
              <w:t>Svi dokumenti planiranja, Izvještaji o svim nadzorima</w:t>
            </w:r>
          </w:p>
          <w:p w:rsidR="00647691" w:rsidRPr="001D28F4" w:rsidRDefault="00647691" w:rsidP="001F09BB">
            <w:pPr>
              <w:ind w:left="243"/>
              <w:rPr>
                <w:rFonts w:ascii="Times New Roman" w:hAnsi="Times New Roman"/>
                <w:sz w:val="24"/>
                <w:szCs w:val="24"/>
                <w:lang w:val="hr-HR"/>
              </w:rPr>
            </w:pPr>
            <w:r w:rsidRPr="001D28F4">
              <w:rPr>
                <w:rFonts w:ascii="Times New Roman" w:hAnsi="Times New Roman"/>
                <w:sz w:val="24"/>
                <w:szCs w:val="24"/>
                <w:lang w:val="hr-HR"/>
              </w:rPr>
              <w:t>Izvještaji o svim nesukladnostima i popravnim mjerama</w:t>
            </w:r>
          </w:p>
        </w:tc>
      </w:tr>
    </w:tbl>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Plan nadzora treba identificirati sve nadzore, motrenja i ispitivanja za potrebne dokaze kvalitete.</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Nadzor treba biti kontinuirani nadzor sukladnosti i uobičajene dobre prakse.</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Nadzor poslije betoniranja obuhvaća: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 xml:space="preserve">Na konstrukcijskim spojnicama treba provjeriti i potvrditi da je preklopna (kontinuitetna) armatura u projektiranom položaju. </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 xml:space="preserve">Treba provjeriti položaj dilatacijske trake </w:t>
      </w:r>
    </w:p>
    <w:p w:rsidR="00647691" w:rsidRPr="001D28F4" w:rsidRDefault="00647691" w:rsidP="00647691">
      <w:pPr>
        <w:pStyle w:val="Naslov2"/>
        <w:numPr>
          <w:ilvl w:val="1"/>
          <w:numId w:val="0"/>
        </w:numPr>
        <w:tabs>
          <w:tab w:val="left" w:pos="851"/>
        </w:tabs>
        <w:suppressAutoHyphens/>
        <w:overflowPunct/>
        <w:autoSpaceDE/>
        <w:autoSpaceDN/>
        <w:adjustRightInd/>
        <w:spacing w:before="360" w:after="120"/>
        <w:ind w:left="851" w:hanging="851"/>
        <w:jc w:val="both"/>
        <w:textAlignment w:val="auto"/>
        <w:rPr>
          <w:rFonts w:ascii="Times New Roman" w:hAnsi="Times New Roman" w:cs="Times New Roman"/>
          <w:i w:val="0"/>
          <w:sz w:val="24"/>
          <w:szCs w:val="24"/>
          <w:lang w:val="hr-HR"/>
        </w:rPr>
      </w:pPr>
      <w:bookmarkStart w:id="16" w:name="_toc1003"/>
      <w:bookmarkEnd w:id="16"/>
      <w:r w:rsidRPr="001D28F4">
        <w:rPr>
          <w:rFonts w:ascii="Times New Roman" w:hAnsi="Times New Roman" w:cs="Times New Roman"/>
          <w:i w:val="0"/>
          <w:sz w:val="24"/>
          <w:szCs w:val="24"/>
          <w:lang w:val="hr-HR"/>
        </w:rPr>
        <w:t>MJERE U SLUČAJU NESUKLADNOSTI</w:t>
      </w: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Kad nadzor otkrije nesukladnost, treba poduzeti odgovarajuće aktivnosti koje će osigurati uvjetovanu stabilnost i sigurnost konstrukcije i zadovoljiti planiranu uporabu.</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Kad je nesukladnost potvrđena, treba istražiti sljedeće:</w:t>
      </w:r>
    </w:p>
    <w:p w:rsidR="00647691" w:rsidRPr="001D28F4" w:rsidRDefault="00647691" w:rsidP="00647691">
      <w:pPr>
        <w:rPr>
          <w:rFonts w:ascii="Times New Roman" w:hAnsi="Times New Roman"/>
          <w:sz w:val="24"/>
          <w:szCs w:val="24"/>
          <w:lang w:val="hr-HR"/>
        </w:rPr>
      </w:pP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utjecaj nesukladnosti na izvedbu i uporabu,</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mjere potrebne da bi se nesukladni element ili dio konstrukcije učinili prihvatljivima,</w:t>
      </w:r>
    </w:p>
    <w:p w:rsidR="00647691" w:rsidRPr="001D28F4" w:rsidRDefault="00647691" w:rsidP="00C537B5">
      <w:pPr>
        <w:pStyle w:val="Grafikeoznake"/>
        <w:numPr>
          <w:ilvl w:val="0"/>
          <w:numId w:val="4"/>
        </w:numPr>
        <w:tabs>
          <w:tab w:val="left" w:pos="1985"/>
        </w:tabs>
        <w:rPr>
          <w:rFonts w:ascii="Times New Roman" w:hAnsi="Times New Roman"/>
          <w:sz w:val="24"/>
        </w:rPr>
      </w:pPr>
      <w:r w:rsidRPr="001D28F4">
        <w:rPr>
          <w:rFonts w:ascii="Times New Roman" w:hAnsi="Times New Roman"/>
          <w:sz w:val="24"/>
        </w:rPr>
        <w:t>potrebu zabrane i zamjene nepopravljivog nesukladnog elementa ili dijela konstrukcije.</w:t>
      </w:r>
    </w:p>
    <w:p w:rsidR="00647691" w:rsidRPr="001D28F4" w:rsidRDefault="00647691" w:rsidP="00647691">
      <w:pPr>
        <w:pStyle w:val="Grafikeoznake"/>
        <w:numPr>
          <w:ilvl w:val="0"/>
          <w:numId w:val="0"/>
        </w:numPr>
        <w:ind w:left="5388"/>
        <w:rPr>
          <w:rFonts w:ascii="Times New Roman" w:hAnsi="Times New Roman"/>
          <w:sz w:val="24"/>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Veličina nesukladnosti uvjetovanih svojstava betona utvrđuje se naknadnim ispitivanjima istih svojstava na uzorcima betona iz konstrukcijskog elementa prema važećim normama. Ispitivanja se odlukom nadzornog inženjera povjeravaju odgovarajućoj ovlaštenoj instituciji.</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Nesukladnost tlačne čvrstoće (postignute i uvjetovane klase) betona rješava se naknadnim ispitivanjem uzoraka betona izvađenih iz dijela konstrukcije u koji je ugrađen nesukladni beton. Ispitivanja treba provesti prema HRN EN 7034 i HRN U.M1.048 i utvrditi klasu tlačne čvrstoće kojoj ugrađeni beton odgovara u vrijeme ispitivanja! približnu klasu kojoj je odgovarao pri 28-dnevnoj starosti. Prva služi za kontrolu stabilnosti i sigurnosti predmetnog konstrukcijskog dijela a druga za reguliranje ugovornih odnosa između proizvođača i kupca betona.</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Ako su neispravnosti i nesukladnosti zanemarive za izvedbu i uporabu element treba preuzeti. Ako se nesukladnost može popraviti, element treba preuzeti nakon popravka.</w:t>
      </w: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Ocjenu sukladnosti elementa nakon popravka trebaju dati nadzorni inženjer i ovlaštena institucija koja je utvrdila veličinu nesukladnosti i uvjetovala popravak.</w:t>
      </w:r>
    </w:p>
    <w:p w:rsidR="00647691" w:rsidRPr="001D28F4" w:rsidRDefault="00647691" w:rsidP="00647691">
      <w:pPr>
        <w:rPr>
          <w:rFonts w:ascii="Times New Roman" w:hAnsi="Times New Roman"/>
          <w:sz w:val="24"/>
          <w:szCs w:val="24"/>
          <w:lang w:val="hr-HR"/>
        </w:rPr>
      </w:pP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lastRenderedPageBreak/>
        <w:t>Rektifikacija nesukladnosti mora biti u skladu s projektnim specifikacijama i ovim Tehničkim uvjetima.</w:t>
      </w:r>
    </w:p>
    <w:p w:rsidR="00647691" w:rsidRPr="001D28F4" w:rsidRDefault="00647691" w:rsidP="00647691">
      <w:pPr>
        <w:rPr>
          <w:rFonts w:ascii="Times New Roman" w:hAnsi="Times New Roman"/>
          <w:sz w:val="24"/>
          <w:szCs w:val="24"/>
          <w:lang w:val="hr-HR"/>
        </w:rPr>
      </w:pPr>
      <w:r w:rsidRPr="001D28F4">
        <w:rPr>
          <w:rFonts w:ascii="Times New Roman" w:hAnsi="Times New Roman"/>
          <w:sz w:val="24"/>
          <w:szCs w:val="24"/>
          <w:lang w:val="hr-HR"/>
        </w:rPr>
        <w:t>Dokumentaciju postupka i materijala koji će se upotrijebiti treba prije popravka odobriti nadzorni inženjer.</w:t>
      </w:r>
    </w:p>
    <w:p w:rsidR="00647691" w:rsidRPr="001D28F4" w:rsidRDefault="00647691" w:rsidP="00647691">
      <w:pPr>
        <w:pStyle w:val="Naslov2"/>
        <w:spacing w:before="0" w:after="0"/>
        <w:rPr>
          <w:rFonts w:ascii="Times New Roman" w:hAnsi="Times New Roman" w:cs="Times New Roman"/>
          <w:i w:val="0"/>
          <w:iCs w:val="0"/>
          <w:color w:val="FF0000"/>
          <w:sz w:val="24"/>
          <w:szCs w:val="24"/>
          <w:u w:val="single"/>
          <w:lang w:val="hr-HR"/>
        </w:rPr>
      </w:pPr>
    </w:p>
    <w:p w:rsidR="00647691" w:rsidRPr="001D28F4" w:rsidRDefault="00647691" w:rsidP="00647691">
      <w:pPr>
        <w:overflowPunct/>
        <w:textAlignment w:val="auto"/>
        <w:rPr>
          <w:rFonts w:ascii="Times New Roman" w:hAnsi="Times New Roman"/>
          <w:b/>
          <w:bCs/>
          <w:i/>
          <w:iCs/>
          <w:sz w:val="28"/>
          <w:szCs w:val="28"/>
          <w:u w:val="single"/>
          <w:lang w:val="hr-HR" w:eastAsia="hr-HR"/>
        </w:rPr>
      </w:pPr>
      <w:r w:rsidRPr="001D28F4">
        <w:rPr>
          <w:rFonts w:ascii="Times New Roman" w:hAnsi="Times New Roman"/>
          <w:b/>
          <w:bCs/>
          <w:i/>
          <w:iCs/>
          <w:sz w:val="28"/>
          <w:szCs w:val="28"/>
          <w:u w:val="single"/>
          <w:lang w:val="hr-HR" w:eastAsia="hr-HR"/>
        </w:rPr>
        <w:t>ČELIČNA KONSTRUKCIJA</w:t>
      </w:r>
    </w:p>
    <w:p w:rsidR="00647691" w:rsidRPr="001D28F4" w:rsidRDefault="00647691" w:rsidP="00647691">
      <w:pPr>
        <w:pStyle w:val="Naslov5"/>
        <w:rPr>
          <w:szCs w:val="24"/>
          <w:lang w:val="hr-HR"/>
        </w:rPr>
      </w:pPr>
    </w:p>
    <w:p w:rsidR="00647691" w:rsidRPr="001D28F4" w:rsidRDefault="00647691" w:rsidP="00647691">
      <w:pPr>
        <w:keepNext/>
        <w:overflowPunct/>
        <w:autoSpaceDE/>
        <w:autoSpaceDN/>
        <w:adjustRightInd/>
        <w:spacing w:before="80"/>
        <w:ind w:left="432" w:hanging="432"/>
        <w:textAlignment w:val="auto"/>
        <w:outlineLvl w:val="0"/>
        <w:rPr>
          <w:rFonts w:ascii="Times New Roman" w:hAnsi="Times New Roman"/>
          <w:b/>
          <w:bCs/>
          <w:kern w:val="32"/>
          <w:sz w:val="24"/>
          <w:szCs w:val="24"/>
          <w:lang w:val="hr-HR"/>
        </w:rPr>
      </w:pPr>
      <w:r w:rsidRPr="001D28F4">
        <w:rPr>
          <w:rFonts w:ascii="Times New Roman" w:hAnsi="Times New Roman"/>
          <w:b/>
          <w:bCs/>
          <w:kern w:val="32"/>
          <w:sz w:val="24"/>
          <w:szCs w:val="24"/>
          <w:lang w:val="hr-HR"/>
        </w:rPr>
        <w:t>KONSTRUKCIJSKI  ČELIK</w:t>
      </w:r>
    </w:p>
    <w:p w:rsidR="00647691" w:rsidRPr="001D28F4" w:rsidRDefault="00647691" w:rsidP="00647691">
      <w:pPr>
        <w:spacing w:before="80"/>
        <w:jc w:val="both"/>
        <w:rPr>
          <w:rFonts w:ascii="Times New Roman" w:hAnsi="Times New Roman"/>
          <w:sz w:val="24"/>
          <w:szCs w:val="24"/>
          <w:lang w:val="hr-HR"/>
        </w:rPr>
      </w:pPr>
      <w:r w:rsidRPr="001D28F4">
        <w:rPr>
          <w:rFonts w:ascii="Times New Roman" w:hAnsi="Times New Roman"/>
          <w:sz w:val="24"/>
          <w:szCs w:val="24"/>
          <w:lang w:val="hr-HR"/>
        </w:rPr>
        <w:t>Obvezan je kontinuiran nadzor nad radovima.</w:t>
      </w:r>
    </w:p>
    <w:p w:rsidR="00647691" w:rsidRPr="001D28F4" w:rsidRDefault="00647691" w:rsidP="00647691">
      <w:pPr>
        <w:tabs>
          <w:tab w:val="left" w:pos="567"/>
        </w:tabs>
        <w:spacing w:before="80"/>
        <w:jc w:val="both"/>
        <w:rPr>
          <w:rFonts w:ascii="Times New Roman" w:hAnsi="Times New Roman"/>
          <w:sz w:val="24"/>
          <w:szCs w:val="24"/>
          <w:lang w:val="hr-HR"/>
        </w:rPr>
      </w:pPr>
      <w:r w:rsidRPr="001D28F4">
        <w:rPr>
          <w:rFonts w:ascii="Times New Roman" w:hAnsi="Times New Roman"/>
          <w:bCs/>
          <w:sz w:val="24"/>
          <w:szCs w:val="24"/>
          <w:lang w:val="hr-HR"/>
        </w:rPr>
        <w:t xml:space="preserve">Čelični materijal za izradu je konstrukcijski čelik kvalitete </w:t>
      </w:r>
      <w:r w:rsidRPr="001D28F4">
        <w:rPr>
          <w:rFonts w:ascii="Times New Roman" w:hAnsi="Times New Roman"/>
          <w:b/>
          <w:bCs/>
          <w:sz w:val="24"/>
          <w:szCs w:val="24"/>
          <w:lang w:val="hr-HR"/>
        </w:rPr>
        <w:t>S2</w:t>
      </w:r>
      <w:r>
        <w:rPr>
          <w:rFonts w:ascii="Times New Roman" w:hAnsi="Times New Roman"/>
          <w:b/>
          <w:bCs/>
          <w:sz w:val="24"/>
          <w:szCs w:val="24"/>
          <w:lang w:val="hr-HR"/>
        </w:rPr>
        <w:t>7</w:t>
      </w:r>
      <w:r w:rsidRPr="001D28F4">
        <w:rPr>
          <w:rFonts w:ascii="Times New Roman" w:hAnsi="Times New Roman"/>
          <w:b/>
          <w:bCs/>
          <w:sz w:val="24"/>
          <w:szCs w:val="24"/>
          <w:lang w:val="hr-HR"/>
        </w:rPr>
        <w:t>5</w:t>
      </w:r>
      <w:r w:rsidRPr="001D28F4">
        <w:rPr>
          <w:rFonts w:ascii="Times New Roman" w:hAnsi="Times New Roman"/>
          <w:bCs/>
          <w:sz w:val="24"/>
          <w:szCs w:val="24"/>
          <w:lang w:val="hr-HR"/>
        </w:rPr>
        <w:t xml:space="preserve">, sukladno normi </w:t>
      </w:r>
      <w:r w:rsidRPr="001D28F4">
        <w:rPr>
          <w:rFonts w:ascii="Times New Roman" w:hAnsi="Times New Roman"/>
          <w:sz w:val="24"/>
          <w:szCs w:val="24"/>
          <w:lang w:val="hr-HR"/>
        </w:rPr>
        <w:t>HRN EN 10025-1. Kvaliteta materijala iskazana je za svaku pojedinu poziciju.</w:t>
      </w:r>
    </w:p>
    <w:p w:rsidR="00647691" w:rsidRPr="001D28F4" w:rsidRDefault="00647691" w:rsidP="00647691">
      <w:pPr>
        <w:spacing w:before="80"/>
        <w:jc w:val="both"/>
        <w:rPr>
          <w:rFonts w:ascii="Times New Roman" w:hAnsi="Times New Roman"/>
          <w:sz w:val="24"/>
          <w:szCs w:val="24"/>
          <w:lang w:val="hr-HR"/>
        </w:rPr>
      </w:pPr>
      <w:r w:rsidRPr="001D28F4">
        <w:rPr>
          <w:rFonts w:ascii="Times New Roman" w:hAnsi="Times New Roman"/>
          <w:sz w:val="24"/>
          <w:szCs w:val="24"/>
          <w:lang w:val="hr-HR"/>
        </w:rPr>
        <w:t xml:space="preserve">Tehnička svojstva materijala definirana su projektom, sukladno odredbama </w:t>
      </w:r>
      <w:r>
        <w:rPr>
          <w:rFonts w:ascii="Times New Roman" w:hAnsi="Times New Roman"/>
          <w:sz w:val="24"/>
          <w:szCs w:val="24"/>
          <w:lang w:val="hr-HR"/>
        </w:rPr>
        <w:t>TPGK</w:t>
      </w:r>
      <w:r w:rsidRPr="001D28F4">
        <w:rPr>
          <w:rFonts w:ascii="Times New Roman" w:hAnsi="Times New Roman"/>
          <w:sz w:val="24"/>
          <w:szCs w:val="24"/>
          <w:lang w:val="hr-HR"/>
        </w:rPr>
        <w:t>. Svi uvjeti iskazani u ovom propisu, ili u normama navedenim u ovom propisu obvezni su za primjenu.</w:t>
      </w:r>
    </w:p>
    <w:p w:rsidR="00647691" w:rsidRPr="001D28F4" w:rsidRDefault="00647691" w:rsidP="00647691">
      <w:pPr>
        <w:spacing w:before="80"/>
        <w:jc w:val="both"/>
        <w:rPr>
          <w:rFonts w:ascii="Times New Roman" w:hAnsi="Times New Roman"/>
          <w:sz w:val="24"/>
          <w:szCs w:val="24"/>
          <w:lang w:val="hr-HR"/>
        </w:rPr>
      </w:pPr>
      <w:r w:rsidRPr="001D28F4">
        <w:rPr>
          <w:rFonts w:ascii="Times New Roman" w:hAnsi="Times New Roman"/>
          <w:sz w:val="24"/>
          <w:szCs w:val="24"/>
          <w:lang w:val="hr-HR"/>
        </w:rPr>
        <w:t xml:space="preserve">Tehnička svojstva i drugi zahtjevi te potvrđivanje sukladnosti proizvoda od čelika određeni su i treba ih provesti prema normama navedenim u </w:t>
      </w:r>
      <w:r>
        <w:rPr>
          <w:rFonts w:ascii="Times New Roman" w:hAnsi="Times New Roman"/>
          <w:sz w:val="24"/>
          <w:szCs w:val="24"/>
          <w:lang w:val="hr-HR"/>
        </w:rPr>
        <w:t>TPGK</w:t>
      </w:r>
      <w:r w:rsidRPr="001D28F4">
        <w:rPr>
          <w:rFonts w:ascii="Times New Roman" w:hAnsi="Times New Roman"/>
          <w:sz w:val="24"/>
          <w:szCs w:val="24"/>
          <w:lang w:val="hr-HR"/>
        </w:rPr>
        <w:t xml:space="preserve">, Prilog </w:t>
      </w:r>
      <w:r w:rsidRPr="001D28F4">
        <w:rPr>
          <w:rFonts w:ascii="Times New Roman" w:hAnsi="Times New Roman"/>
          <w:i/>
          <w:sz w:val="24"/>
          <w:szCs w:val="24"/>
          <w:lang w:val="hr-HR"/>
        </w:rPr>
        <w:t xml:space="preserve">A </w:t>
      </w:r>
      <w:r w:rsidRPr="001D28F4">
        <w:rPr>
          <w:rFonts w:ascii="Times New Roman" w:hAnsi="Times New Roman"/>
          <w:sz w:val="24"/>
          <w:szCs w:val="24"/>
          <w:lang w:val="hr-HR"/>
        </w:rPr>
        <w:t>točka A.6 i normama na koje te norme upućuju.</w:t>
      </w:r>
    </w:p>
    <w:p w:rsidR="00647691" w:rsidRPr="001D28F4" w:rsidRDefault="00647691" w:rsidP="00647691">
      <w:pPr>
        <w:spacing w:before="80"/>
        <w:jc w:val="both"/>
        <w:rPr>
          <w:rFonts w:ascii="Times New Roman" w:hAnsi="Times New Roman"/>
          <w:sz w:val="24"/>
          <w:szCs w:val="24"/>
          <w:lang w:val="hr-HR"/>
        </w:rPr>
      </w:pPr>
      <w:r w:rsidRPr="001D28F4">
        <w:rPr>
          <w:rFonts w:ascii="Times New Roman" w:hAnsi="Times New Roman"/>
          <w:sz w:val="24"/>
          <w:szCs w:val="24"/>
          <w:lang w:val="hr-HR"/>
        </w:rPr>
        <w:t xml:space="preserve">Potvrđivanje sukladnosti proizvoda od čelika provodi se prema postupku i kriterijima Dodatka ZA norme HRN EN 10025-1, prema sustavu ocjenjivanja sukladnosti 2+,te primjerenim postupcima i kriterijima ocjenjivanja sukladnosti, za sva svojstva proizvoda od čelika određena tom normom. Neposredno prije ugradnje proizvoda od čelika treba provesti odgovarajuće nadzorne radnje određene u  </w:t>
      </w:r>
      <w:r>
        <w:rPr>
          <w:rFonts w:ascii="Times New Roman" w:hAnsi="Times New Roman"/>
          <w:sz w:val="24"/>
          <w:szCs w:val="24"/>
          <w:lang w:val="hr-HR"/>
        </w:rPr>
        <w:t>TPGK</w:t>
      </w:r>
      <w:r w:rsidRPr="001D28F4">
        <w:rPr>
          <w:rFonts w:ascii="Times New Roman" w:hAnsi="Times New Roman"/>
          <w:sz w:val="24"/>
          <w:szCs w:val="24"/>
          <w:lang w:val="hr-HR"/>
        </w:rPr>
        <w:t xml:space="preserve">. </w:t>
      </w:r>
    </w:p>
    <w:p w:rsidR="00647691" w:rsidRPr="001D28F4" w:rsidRDefault="00647691" w:rsidP="00647691">
      <w:pPr>
        <w:spacing w:before="80"/>
        <w:jc w:val="both"/>
        <w:rPr>
          <w:rFonts w:ascii="Times New Roman" w:hAnsi="Times New Roman"/>
          <w:sz w:val="24"/>
          <w:szCs w:val="24"/>
          <w:lang w:val="hr-HR"/>
        </w:rPr>
      </w:pPr>
      <w:r w:rsidRPr="001D28F4">
        <w:rPr>
          <w:rFonts w:ascii="Times New Roman" w:hAnsi="Times New Roman"/>
          <w:sz w:val="24"/>
          <w:szCs w:val="24"/>
          <w:lang w:val="hr-HR"/>
        </w:rPr>
        <w:t xml:space="preserve">Tehnička svojstva mehaničkih spojnih elemenata specificirana su prema normama navedenim u </w:t>
      </w:r>
      <w:r>
        <w:rPr>
          <w:rFonts w:ascii="Times New Roman" w:hAnsi="Times New Roman"/>
          <w:sz w:val="24"/>
          <w:szCs w:val="24"/>
          <w:lang w:val="hr-HR"/>
        </w:rPr>
        <w:t>TPGK</w:t>
      </w:r>
      <w:r w:rsidRPr="001D28F4">
        <w:rPr>
          <w:rFonts w:ascii="Times New Roman" w:hAnsi="Times New Roman"/>
          <w:sz w:val="24"/>
          <w:szCs w:val="24"/>
          <w:lang w:val="hr-HR"/>
        </w:rPr>
        <w:t>.</w:t>
      </w:r>
      <w:r>
        <w:rPr>
          <w:rFonts w:ascii="Times New Roman" w:hAnsi="Times New Roman"/>
          <w:sz w:val="24"/>
          <w:szCs w:val="24"/>
          <w:lang w:val="hr-HR"/>
        </w:rPr>
        <w:t xml:space="preserve"> </w:t>
      </w:r>
      <w:r w:rsidRPr="001D28F4">
        <w:rPr>
          <w:rFonts w:ascii="Times New Roman" w:hAnsi="Times New Roman"/>
          <w:sz w:val="24"/>
          <w:szCs w:val="24"/>
          <w:lang w:val="hr-HR"/>
        </w:rPr>
        <w:t>Potvrđivanje sukladnosti mehaničkih spojnih elemenata provodi se prema postupku i kriterijima Dodatka ZA norma HRN EN 15048-1 i HRN EN 14399-1.</w:t>
      </w:r>
    </w:p>
    <w:p w:rsidR="00647691" w:rsidRPr="001D28F4" w:rsidRDefault="00647691" w:rsidP="00647691">
      <w:pPr>
        <w:spacing w:before="80"/>
        <w:jc w:val="both"/>
        <w:rPr>
          <w:rFonts w:ascii="Times New Roman" w:hAnsi="Times New Roman"/>
          <w:sz w:val="24"/>
          <w:szCs w:val="24"/>
          <w:lang w:val="hr-HR"/>
        </w:rPr>
      </w:pPr>
      <w:r w:rsidRPr="001D28F4">
        <w:rPr>
          <w:rFonts w:ascii="Times New Roman" w:hAnsi="Times New Roman"/>
          <w:sz w:val="24"/>
          <w:szCs w:val="24"/>
          <w:lang w:val="hr-HR"/>
        </w:rPr>
        <w:t xml:space="preserve">Tehnička svojstva i drugi zahtjevi te potvrđivanje sukladnosti za dodatne materijale za zavarivanje određeni su i treba ih provesti prema normama navedenim </w:t>
      </w:r>
      <w:r>
        <w:rPr>
          <w:rFonts w:ascii="Times New Roman" w:hAnsi="Times New Roman"/>
          <w:sz w:val="24"/>
          <w:szCs w:val="24"/>
          <w:lang w:val="hr-HR"/>
        </w:rPr>
        <w:t>TPGK</w:t>
      </w:r>
      <w:r w:rsidRPr="001D28F4">
        <w:rPr>
          <w:rFonts w:ascii="Times New Roman" w:hAnsi="Times New Roman"/>
          <w:sz w:val="24"/>
          <w:szCs w:val="24"/>
          <w:lang w:val="hr-HR"/>
        </w:rPr>
        <w:t xml:space="preserve">, Prilog </w:t>
      </w:r>
      <w:r w:rsidRPr="001D28F4">
        <w:rPr>
          <w:rFonts w:ascii="Times New Roman" w:hAnsi="Times New Roman"/>
          <w:i/>
          <w:sz w:val="24"/>
          <w:szCs w:val="24"/>
          <w:lang w:val="hr-HR"/>
        </w:rPr>
        <w:t xml:space="preserve">C </w:t>
      </w:r>
      <w:r w:rsidRPr="001D28F4">
        <w:rPr>
          <w:rFonts w:ascii="Times New Roman" w:hAnsi="Times New Roman"/>
          <w:sz w:val="24"/>
          <w:szCs w:val="24"/>
          <w:lang w:val="hr-HR"/>
        </w:rPr>
        <w:t>točka C.6 i normama na koje te norme upućuj.</w:t>
      </w:r>
    </w:p>
    <w:p w:rsidR="00647691" w:rsidRPr="001D28F4" w:rsidRDefault="00647691" w:rsidP="00647691">
      <w:pPr>
        <w:spacing w:before="80"/>
        <w:jc w:val="both"/>
        <w:rPr>
          <w:rFonts w:ascii="Times New Roman" w:hAnsi="Times New Roman"/>
          <w:sz w:val="24"/>
          <w:szCs w:val="24"/>
          <w:lang w:val="hr-HR"/>
        </w:rPr>
      </w:pPr>
      <w:r w:rsidRPr="001D28F4">
        <w:rPr>
          <w:rFonts w:ascii="Times New Roman" w:hAnsi="Times New Roman"/>
          <w:sz w:val="24"/>
          <w:szCs w:val="24"/>
          <w:lang w:val="hr-HR"/>
        </w:rPr>
        <w:t xml:space="preserve">Neposredno prije ugradnje provode se odgovarajuće nadzorne radnje određene Prilogom </w:t>
      </w:r>
      <w:r w:rsidRPr="001D28F4">
        <w:rPr>
          <w:rFonts w:ascii="Times New Roman" w:hAnsi="Times New Roman"/>
          <w:i/>
          <w:sz w:val="24"/>
          <w:szCs w:val="24"/>
          <w:lang w:val="hr-HR"/>
        </w:rPr>
        <w:t xml:space="preserve">I </w:t>
      </w:r>
      <w:r>
        <w:rPr>
          <w:rFonts w:ascii="Times New Roman" w:hAnsi="Times New Roman"/>
          <w:sz w:val="24"/>
          <w:szCs w:val="24"/>
          <w:lang w:val="hr-HR"/>
        </w:rPr>
        <w:t>TPGK</w:t>
      </w:r>
      <w:r w:rsidRPr="001D28F4">
        <w:rPr>
          <w:rFonts w:ascii="Times New Roman" w:hAnsi="Times New Roman"/>
          <w:sz w:val="24"/>
          <w:szCs w:val="24"/>
          <w:lang w:val="hr-HR"/>
        </w:rPr>
        <w:t>. Proizvođač i distributer dodatnog materijala za zavarivanje te izvođač radova, dužni su poduzeti odgovarajuće mjere u cilju održavanja svojstava tijekom rukovanja, prijevoza, pretovara, skladištenja i ugradnje prema tehničkim pravilima i uputama proizvođača.</w:t>
      </w:r>
    </w:p>
    <w:p w:rsidR="00647691" w:rsidRPr="001D28F4" w:rsidRDefault="00647691" w:rsidP="00647691">
      <w:pPr>
        <w:spacing w:before="80"/>
        <w:rPr>
          <w:rFonts w:ascii="Times New Roman" w:eastAsia="MS Mincho" w:hAnsi="Times New Roman"/>
          <w:bCs/>
          <w:sz w:val="24"/>
          <w:szCs w:val="24"/>
          <w:lang w:val="hr-HR"/>
        </w:rPr>
      </w:pPr>
      <w:r w:rsidRPr="001D28F4">
        <w:rPr>
          <w:rFonts w:ascii="Times New Roman" w:hAnsi="Times New Roman"/>
          <w:sz w:val="24"/>
          <w:szCs w:val="24"/>
          <w:lang w:val="hr-HR"/>
        </w:rPr>
        <w:t>Tehnički zahtjevi za čelične konstrukcije navedeni su u normi HRN EN 1090-2. Zahtjeve za ocjenjivanje sukladnost konstrukcijskih komponenata sadrži norma HRN EN 1090-1</w:t>
      </w:r>
      <w:r w:rsidRPr="001D28F4">
        <w:rPr>
          <w:rFonts w:ascii="Times New Roman" w:eastAsia="MS Mincho" w:hAnsi="Times New Roman"/>
          <w:bCs/>
          <w:sz w:val="24"/>
          <w:szCs w:val="24"/>
          <w:lang w:val="hr-HR"/>
        </w:rPr>
        <w:t>.</w:t>
      </w:r>
    </w:p>
    <w:p w:rsidR="00647691" w:rsidRPr="001D28F4" w:rsidRDefault="00647691" w:rsidP="00647691">
      <w:pPr>
        <w:spacing w:before="80"/>
        <w:rPr>
          <w:rFonts w:ascii="Times New Roman" w:hAnsi="Times New Roman"/>
          <w:sz w:val="24"/>
          <w:szCs w:val="24"/>
          <w:lang w:val="hr-HR"/>
        </w:rPr>
      </w:pPr>
      <w:r w:rsidRPr="001D28F4">
        <w:rPr>
          <w:rFonts w:ascii="Times New Roman" w:hAnsi="Times New Roman"/>
          <w:sz w:val="24"/>
          <w:szCs w:val="24"/>
          <w:lang w:val="hr-HR"/>
        </w:rPr>
        <w:t xml:space="preserve">Razred izvedbe čelične konstrukcije je </w:t>
      </w:r>
      <w:r w:rsidRPr="001D28F4">
        <w:rPr>
          <w:rFonts w:ascii="Times New Roman" w:hAnsi="Times New Roman"/>
          <w:b/>
          <w:sz w:val="24"/>
          <w:szCs w:val="24"/>
          <w:lang w:val="hr-HR"/>
        </w:rPr>
        <w:t>EXC2</w:t>
      </w:r>
      <w:r w:rsidRPr="001D28F4">
        <w:rPr>
          <w:rFonts w:ascii="Times New Roman" w:hAnsi="Times New Roman"/>
          <w:sz w:val="24"/>
          <w:szCs w:val="24"/>
          <w:lang w:val="hr-HR"/>
        </w:rPr>
        <w:t xml:space="preserve">. Obujam kontrole, zahtjevi na kvalifikaciju osoblja i svi ostali tehnički zahtjevi bitno ovise o razredu izvedbe. </w:t>
      </w:r>
    </w:p>
    <w:p w:rsidR="00647691" w:rsidRPr="001D28F4" w:rsidRDefault="00647691" w:rsidP="00647691">
      <w:pPr>
        <w:spacing w:before="80"/>
        <w:rPr>
          <w:rFonts w:ascii="Times New Roman" w:hAnsi="Times New Roman"/>
          <w:sz w:val="24"/>
          <w:szCs w:val="24"/>
          <w:lang w:val="hr-HR"/>
        </w:rPr>
      </w:pPr>
      <w:r w:rsidRPr="001D28F4">
        <w:rPr>
          <w:rFonts w:ascii="Times New Roman" w:hAnsi="Times New Roman"/>
          <w:sz w:val="24"/>
          <w:szCs w:val="24"/>
          <w:lang w:val="hr-HR"/>
        </w:rPr>
        <w:t>Sadržaj izvedbene i radioničke dokumentacije određen je u točki 4.2 norme HRN EN 1090-2. Uključeni su zadaće i odgovorne osobe u različitim fazama projekta, postupci, metode i upute, plan pregleda, postupak za eventualne promjene i modifikacije, postupak za slučaj nesukladnosti, radne upute koje se odnose na sigurnost radova na montaži i „as-built” dokumentacija, kojom se dokazuje da su radovi provedeni sukladno projektu.</w:t>
      </w:r>
    </w:p>
    <w:p w:rsidR="00647691" w:rsidRPr="001D28F4" w:rsidRDefault="00647691" w:rsidP="00647691">
      <w:pPr>
        <w:tabs>
          <w:tab w:val="left" w:pos="567"/>
        </w:tabs>
        <w:spacing w:before="80"/>
        <w:jc w:val="both"/>
        <w:rPr>
          <w:rFonts w:ascii="Times New Roman" w:hAnsi="Times New Roman"/>
          <w:bCs/>
          <w:sz w:val="24"/>
          <w:szCs w:val="24"/>
          <w:lang w:val="hr-HR"/>
        </w:rPr>
      </w:pPr>
      <w:r w:rsidRPr="001D28F4">
        <w:rPr>
          <w:rFonts w:ascii="Times New Roman" w:hAnsi="Times New Roman"/>
          <w:bCs/>
          <w:sz w:val="24"/>
          <w:szCs w:val="24"/>
          <w:lang w:val="hr-HR"/>
        </w:rPr>
        <w:t xml:space="preserve">Za odstupanja debljine čeličnih limova sukladno normi </w:t>
      </w:r>
      <w:r w:rsidRPr="001D28F4">
        <w:rPr>
          <w:rFonts w:ascii="Times New Roman" w:hAnsi="Times New Roman"/>
          <w:sz w:val="24"/>
          <w:szCs w:val="24"/>
          <w:lang w:val="hr-HR"/>
        </w:rPr>
        <w:t>HRN EN 10029</w:t>
      </w:r>
      <w:r w:rsidRPr="001D28F4">
        <w:rPr>
          <w:rFonts w:ascii="Times New Roman" w:eastAsia="MS Mincho" w:hAnsi="Times New Roman"/>
          <w:bCs/>
          <w:sz w:val="24"/>
          <w:szCs w:val="24"/>
          <w:lang w:val="hr-HR"/>
        </w:rPr>
        <w:t xml:space="preserve"> mjerodavan je razred C (razred izvedbe </w:t>
      </w:r>
      <w:r w:rsidRPr="001D28F4">
        <w:rPr>
          <w:rFonts w:ascii="Times New Roman" w:eastAsia="MS Mincho" w:hAnsi="Times New Roman"/>
          <w:b/>
          <w:bCs/>
          <w:sz w:val="24"/>
          <w:szCs w:val="24"/>
          <w:lang w:val="hr-HR"/>
        </w:rPr>
        <w:t>EXC2</w:t>
      </w:r>
      <w:r w:rsidRPr="001D28F4">
        <w:rPr>
          <w:rFonts w:ascii="Times New Roman" w:eastAsia="MS Mincho" w:hAnsi="Times New Roman"/>
          <w:bCs/>
          <w:sz w:val="24"/>
          <w:szCs w:val="24"/>
          <w:lang w:val="hr-HR"/>
        </w:rPr>
        <w:t xml:space="preserve">). </w:t>
      </w:r>
    </w:p>
    <w:p w:rsidR="00647691" w:rsidRPr="001D28F4" w:rsidRDefault="00647691" w:rsidP="00647691">
      <w:pPr>
        <w:tabs>
          <w:tab w:val="left" w:pos="567"/>
        </w:tabs>
        <w:spacing w:before="80"/>
        <w:jc w:val="both"/>
        <w:rPr>
          <w:rFonts w:ascii="Times New Roman" w:hAnsi="Times New Roman"/>
          <w:bCs/>
          <w:sz w:val="24"/>
          <w:szCs w:val="24"/>
          <w:lang w:val="hr-HR"/>
        </w:rPr>
      </w:pPr>
      <w:r w:rsidRPr="001D28F4">
        <w:rPr>
          <w:rFonts w:ascii="Times New Roman" w:hAnsi="Times New Roman"/>
          <w:bCs/>
          <w:sz w:val="24"/>
          <w:szCs w:val="24"/>
          <w:lang w:val="hr-HR"/>
        </w:rPr>
        <w:t xml:space="preserve">Zahtjevi na površinu limova određeni su za razred A2 sukladno normi </w:t>
      </w:r>
      <w:r w:rsidRPr="001D28F4">
        <w:rPr>
          <w:rFonts w:ascii="Times New Roman" w:hAnsi="Times New Roman"/>
          <w:sz w:val="24"/>
          <w:szCs w:val="24"/>
          <w:lang w:val="hr-HR"/>
        </w:rPr>
        <w:t>HRN EN 10163-2</w:t>
      </w:r>
      <w:r w:rsidRPr="001D28F4">
        <w:rPr>
          <w:rFonts w:ascii="Times New Roman" w:eastAsia="MS Mincho" w:hAnsi="Times New Roman"/>
          <w:bCs/>
          <w:sz w:val="24"/>
          <w:szCs w:val="24"/>
          <w:lang w:val="hr-HR"/>
        </w:rPr>
        <w:t>.</w:t>
      </w:r>
    </w:p>
    <w:p w:rsidR="00647691" w:rsidRPr="001D28F4" w:rsidRDefault="00647691" w:rsidP="00647691">
      <w:pPr>
        <w:tabs>
          <w:tab w:val="left" w:pos="567"/>
        </w:tabs>
        <w:spacing w:before="80"/>
        <w:jc w:val="both"/>
        <w:rPr>
          <w:rFonts w:ascii="Times New Roman" w:hAnsi="Times New Roman"/>
          <w:bCs/>
          <w:sz w:val="24"/>
          <w:szCs w:val="24"/>
          <w:lang w:val="hr-HR"/>
        </w:rPr>
      </w:pPr>
    </w:p>
    <w:p w:rsidR="00647691" w:rsidRPr="001D28F4" w:rsidRDefault="00647691" w:rsidP="00647691">
      <w:pPr>
        <w:keepNext/>
        <w:spacing w:before="80"/>
        <w:ind w:left="720" w:hanging="720"/>
        <w:outlineLvl w:val="2"/>
        <w:rPr>
          <w:rFonts w:ascii="Times New Roman" w:hAnsi="Times New Roman"/>
          <w:b/>
          <w:bCs/>
          <w:sz w:val="24"/>
          <w:szCs w:val="24"/>
          <w:lang w:val="hr-HR"/>
        </w:rPr>
      </w:pPr>
      <w:r w:rsidRPr="001D28F4">
        <w:rPr>
          <w:rFonts w:ascii="Times New Roman" w:hAnsi="Times New Roman"/>
          <w:b/>
          <w:bCs/>
          <w:sz w:val="24"/>
          <w:szCs w:val="24"/>
          <w:lang w:val="hr-HR"/>
        </w:rPr>
        <w:lastRenderedPageBreak/>
        <w:t>Priprema i sklapanje čeličnih elemenata</w:t>
      </w:r>
    </w:p>
    <w:p w:rsidR="00647691" w:rsidRPr="001D28F4" w:rsidRDefault="00647691" w:rsidP="00647691">
      <w:pPr>
        <w:tabs>
          <w:tab w:val="left" w:pos="567"/>
        </w:tabs>
        <w:spacing w:before="80"/>
        <w:jc w:val="both"/>
        <w:rPr>
          <w:rFonts w:ascii="Times New Roman" w:hAnsi="Times New Roman"/>
          <w:bCs/>
          <w:sz w:val="24"/>
          <w:szCs w:val="24"/>
          <w:lang w:val="hr-HR"/>
        </w:rPr>
      </w:pPr>
      <w:r w:rsidRPr="001D28F4">
        <w:rPr>
          <w:rFonts w:ascii="Times New Roman" w:hAnsi="Times New Roman"/>
          <w:bCs/>
          <w:sz w:val="24"/>
          <w:szCs w:val="24"/>
          <w:lang w:val="hr-HR"/>
        </w:rPr>
        <w:t>Gotovi čelični elementi trebaju biti označeni i potvrđeni inspekcijskim certifikatima.</w:t>
      </w:r>
    </w:p>
    <w:p w:rsidR="00647691" w:rsidRPr="001D28F4" w:rsidRDefault="00647691" w:rsidP="00647691">
      <w:pPr>
        <w:tabs>
          <w:tab w:val="left" w:pos="567"/>
        </w:tabs>
        <w:spacing w:before="80"/>
        <w:jc w:val="both"/>
        <w:rPr>
          <w:rFonts w:ascii="Times New Roman" w:hAnsi="Times New Roman"/>
          <w:sz w:val="24"/>
          <w:szCs w:val="24"/>
          <w:lang w:val="hr-HR"/>
        </w:rPr>
      </w:pPr>
      <w:r w:rsidRPr="001D28F4">
        <w:rPr>
          <w:rFonts w:ascii="Times New Roman" w:hAnsi="Times New Roman"/>
          <w:bCs/>
          <w:sz w:val="24"/>
          <w:szCs w:val="24"/>
          <w:lang w:val="hr-HR"/>
        </w:rPr>
        <w:t xml:space="preserve">Rukovanje, skladištenje i prijevoz čeličnih proizvoda moraju osigurati da ne dođe do trajnih deformacija i oštećenja površine. Treba primijeniti mjere navedenu tablici 8 norme </w:t>
      </w:r>
      <w:r w:rsidRPr="001D28F4">
        <w:rPr>
          <w:rFonts w:ascii="Times New Roman" w:hAnsi="Times New Roman"/>
          <w:sz w:val="24"/>
          <w:szCs w:val="24"/>
          <w:lang w:val="hr-HR"/>
        </w:rPr>
        <w:t>HRN EN 1090-2.</w:t>
      </w:r>
    </w:p>
    <w:p w:rsidR="00647691" w:rsidRPr="001D28F4" w:rsidRDefault="00647691" w:rsidP="00647691">
      <w:pPr>
        <w:tabs>
          <w:tab w:val="left" w:pos="567"/>
        </w:tabs>
        <w:spacing w:before="80"/>
        <w:jc w:val="both"/>
        <w:rPr>
          <w:rFonts w:ascii="Times New Roman" w:hAnsi="Times New Roman"/>
          <w:bCs/>
          <w:sz w:val="24"/>
          <w:szCs w:val="24"/>
          <w:lang w:val="hr-HR"/>
        </w:rPr>
      </w:pPr>
      <w:r w:rsidRPr="001D28F4">
        <w:rPr>
          <w:rFonts w:ascii="Times New Roman" w:hAnsi="Times New Roman"/>
          <w:bCs/>
          <w:sz w:val="24"/>
          <w:szCs w:val="24"/>
          <w:lang w:val="hr-HR"/>
        </w:rPr>
        <w:t>Rezanje se mora izvesti tako da budu osigurani zahtjevi za geometrijska odstupanja.</w:t>
      </w:r>
    </w:p>
    <w:p w:rsidR="00647691" w:rsidRPr="001D28F4" w:rsidRDefault="00647691" w:rsidP="00647691">
      <w:pPr>
        <w:tabs>
          <w:tab w:val="left" w:pos="567"/>
        </w:tabs>
        <w:spacing w:before="80"/>
        <w:jc w:val="both"/>
        <w:rPr>
          <w:rFonts w:ascii="Times New Roman" w:hAnsi="Times New Roman"/>
          <w:sz w:val="24"/>
          <w:szCs w:val="24"/>
          <w:lang w:val="hr-HR"/>
        </w:rPr>
      </w:pPr>
      <w:r w:rsidRPr="001D28F4">
        <w:rPr>
          <w:rFonts w:ascii="Times New Roman" w:hAnsi="Times New Roman"/>
          <w:bCs/>
          <w:sz w:val="24"/>
          <w:szCs w:val="24"/>
          <w:lang w:val="hr-HR"/>
        </w:rPr>
        <w:t xml:space="preserve">Kvaliteta izrezanih površina određenih sukladno normi </w:t>
      </w:r>
      <w:r w:rsidRPr="001D28F4">
        <w:rPr>
          <w:rFonts w:ascii="Times New Roman" w:hAnsi="Times New Roman"/>
          <w:sz w:val="24"/>
          <w:szCs w:val="24"/>
          <w:lang w:val="hr-HR"/>
        </w:rPr>
        <w:t>HRN EN ISO 9013.</w:t>
      </w:r>
    </w:p>
    <w:p w:rsidR="00647691" w:rsidRPr="001D28F4" w:rsidRDefault="00647691" w:rsidP="00647691">
      <w:pPr>
        <w:tabs>
          <w:tab w:val="left" w:pos="567"/>
        </w:tabs>
        <w:spacing w:before="80"/>
        <w:jc w:val="both"/>
        <w:rPr>
          <w:rFonts w:ascii="Times New Roman" w:hAnsi="Times New Roman"/>
          <w:sz w:val="24"/>
          <w:szCs w:val="24"/>
          <w:lang w:val="hr-HR"/>
        </w:rPr>
      </w:pPr>
      <w:r w:rsidRPr="001D28F4">
        <w:rPr>
          <w:rFonts w:ascii="Times New Roman" w:hAnsi="Times New Roman"/>
          <w:sz w:val="24"/>
          <w:szCs w:val="24"/>
          <w:lang w:val="hr-HR"/>
        </w:rPr>
        <w:t xml:space="preserve">Kvaliteta izrezanih površina za razred izvedbe </w:t>
      </w:r>
      <w:r w:rsidRPr="001D28F4">
        <w:rPr>
          <w:rFonts w:ascii="Times New Roman" w:hAnsi="Times New Roman"/>
          <w:b/>
          <w:sz w:val="24"/>
          <w:szCs w:val="24"/>
          <w:lang w:val="hr-HR"/>
        </w:rPr>
        <w:t>EXC2</w:t>
      </w:r>
      <w:r w:rsidRPr="001D28F4">
        <w:rPr>
          <w:rFonts w:ascii="Times New Roman" w:hAnsi="Times New Roman"/>
          <w:sz w:val="24"/>
          <w:szCs w:val="24"/>
          <w:lang w:val="hr-HR"/>
        </w:rPr>
        <w:t xml:space="preserve"> mora biti raspona 3 za odstupanja okomitosti i kutova u i za prosječnu visinu profila Rz5, sukladno tablici 9 </w:t>
      </w:r>
      <w:r w:rsidRPr="001D28F4">
        <w:rPr>
          <w:rFonts w:ascii="Times New Roman" w:hAnsi="Times New Roman"/>
          <w:bCs/>
          <w:sz w:val="24"/>
          <w:szCs w:val="24"/>
          <w:lang w:val="hr-HR"/>
        </w:rPr>
        <w:t xml:space="preserve">norme </w:t>
      </w:r>
      <w:r w:rsidRPr="001D28F4">
        <w:rPr>
          <w:rFonts w:ascii="Times New Roman" w:hAnsi="Times New Roman"/>
          <w:sz w:val="24"/>
          <w:szCs w:val="24"/>
          <w:lang w:val="hr-HR"/>
        </w:rPr>
        <w:t>HRN EN 1090-2.</w:t>
      </w:r>
    </w:p>
    <w:p w:rsidR="00647691" w:rsidRPr="001D28F4" w:rsidRDefault="00647691" w:rsidP="00647691">
      <w:pPr>
        <w:tabs>
          <w:tab w:val="left" w:pos="567"/>
        </w:tabs>
        <w:spacing w:before="80"/>
        <w:jc w:val="both"/>
        <w:rPr>
          <w:rFonts w:ascii="Times New Roman" w:hAnsi="Times New Roman"/>
          <w:sz w:val="24"/>
          <w:szCs w:val="24"/>
          <w:lang w:val="hr-HR"/>
        </w:rPr>
      </w:pPr>
      <w:r w:rsidRPr="001D28F4">
        <w:rPr>
          <w:rFonts w:ascii="Times New Roman" w:hAnsi="Times New Roman"/>
          <w:sz w:val="24"/>
          <w:szCs w:val="24"/>
          <w:lang w:val="hr-HR"/>
        </w:rPr>
        <w:t>Dopuštena najveća vrijednost tvrdoće površine slobodnih rubova (HV 10) smije biti 380.</w:t>
      </w:r>
    </w:p>
    <w:p w:rsidR="00647691" w:rsidRPr="001D28F4" w:rsidRDefault="00647691" w:rsidP="00647691">
      <w:pPr>
        <w:tabs>
          <w:tab w:val="left" w:pos="567"/>
        </w:tabs>
        <w:spacing w:before="80"/>
        <w:jc w:val="both"/>
        <w:rPr>
          <w:rFonts w:ascii="Times New Roman" w:hAnsi="Times New Roman"/>
          <w:sz w:val="24"/>
          <w:szCs w:val="24"/>
          <w:lang w:val="hr-HR"/>
        </w:rPr>
      </w:pPr>
      <w:r w:rsidRPr="001D28F4">
        <w:rPr>
          <w:rFonts w:ascii="Times New Roman" w:hAnsi="Times New Roman"/>
          <w:bCs/>
          <w:sz w:val="24"/>
          <w:szCs w:val="24"/>
          <w:lang w:val="hr-HR"/>
        </w:rPr>
        <w:t xml:space="preserve">Rupe za vijke i svornjake, koji nisu dosjedni, moraju se odrediti prema tablici 11 norme </w:t>
      </w:r>
      <w:r w:rsidRPr="001D28F4">
        <w:rPr>
          <w:rFonts w:ascii="Times New Roman" w:hAnsi="Times New Roman"/>
          <w:sz w:val="24"/>
          <w:szCs w:val="24"/>
          <w:lang w:val="hr-HR"/>
        </w:rPr>
        <w:t>HRN EN 1090-2. Nazivna razlika između normalne okrugle rupe i nazivnog promjera iznosi 1 mm.</w:t>
      </w:r>
    </w:p>
    <w:p w:rsidR="00647691" w:rsidRPr="001D28F4" w:rsidRDefault="00647691" w:rsidP="00647691">
      <w:pPr>
        <w:tabs>
          <w:tab w:val="left" w:pos="567"/>
        </w:tabs>
        <w:spacing w:before="80"/>
        <w:jc w:val="both"/>
        <w:rPr>
          <w:rFonts w:ascii="Times New Roman" w:hAnsi="Times New Roman"/>
          <w:sz w:val="24"/>
          <w:szCs w:val="24"/>
          <w:lang w:val="hr-HR"/>
        </w:rPr>
      </w:pPr>
      <w:r w:rsidRPr="001D28F4">
        <w:rPr>
          <w:rFonts w:ascii="Times New Roman" w:hAnsi="Times New Roman"/>
          <w:sz w:val="24"/>
          <w:szCs w:val="24"/>
          <w:lang w:val="hr-HR"/>
        </w:rPr>
        <w:t>Odstupanja za rupe iznose ±0,5 mm.</w:t>
      </w:r>
    </w:p>
    <w:p w:rsidR="00647691" w:rsidRPr="001D28F4" w:rsidRDefault="00647691" w:rsidP="00647691">
      <w:pPr>
        <w:tabs>
          <w:tab w:val="left" w:pos="567"/>
        </w:tabs>
        <w:spacing w:before="80"/>
        <w:jc w:val="both"/>
        <w:rPr>
          <w:rFonts w:ascii="Times New Roman" w:hAnsi="Times New Roman"/>
          <w:sz w:val="24"/>
          <w:szCs w:val="24"/>
          <w:lang w:val="hr-HR"/>
        </w:rPr>
      </w:pPr>
      <w:r w:rsidRPr="001D28F4">
        <w:rPr>
          <w:rFonts w:ascii="Times New Roman" w:hAnsi="Times New Roman"/>
          <w:sz w:val="24"/>
          <w:szCs w:val="24"/>
          <w:lang w:val="hr-HR"/>
        </w:rPr>
        <w:t>Pri poravnanju rupa produljenje smije iznositi najviše ±0,5 mm (vidjeti točku D.2.8 br.6 razred 2 norme HRN EN 1090-2).</w:t>
      </w:r>
    </w:p>
    <w:p w:rsidR="00647691" w:rsidRPr="001D28F4" w:rsidRDefault="00647691" w:rsidP="00647691">
      <w:pPr>
        <w:tabs>
          <w:tab w:val="left" w:pos="567"/>
        </w:tabs>
        <w:spacing w:before="80"/>
        <w:jc w:val="both"/>
        <w:rPr>
          <w:rFonts w:ascii="Times New Roman" w:hAnsi="Times New Roman"/>
          <w:bCs/>
          <w:sz w:val="24"/>
          <w:szCs w:val="24"/>
          <w:lang w:val="hr-HR"/>
        </w:rPr>
      </w:pPr>
      <w:r w:rsidRPr="001D28F4">
        <w:rPr>
          <w:rFonts w:ascii="Times New Roman" w:hAnsi="Times New Roman"/>
          <w:bCs/>
          <w:sz w:val="24"/>
          <w:szCs w:val="24"/>
          <w:lang w:val="hr-HR"/>
        </w:rPr>
        <w:t xml:space="preserve">Postupci zavarivanja određeni su u normi </w:t>
      </w:r>
      <w:r w:rsidRPr="001D28F4">
        <w:rPr>
          <w:rFonts w:ascii="Times New Roman" w:hAnsi="Times New Roman"/>
          <w:sz w:val="24"/>
          <w:szCs w:val="24"/>
          <w:lang w:val="hr-HR"/>
        </w:rPr>
        <w:t>HRN EN ISO 4063</w:t>
      </w:r>
      <w:r w:rsidRPr="001D28F4">
        <w:rPr>
          <w:rFonts w:ascii="Times New Roman" w:eastAsia="MS Mincho" w:hAnsi="Times New Roman"/>
          <w:bCs/>
          <w:sz w:val="24"/>
          <w:szCs w:val="24"/>
          <w:lang w:val="hr-HR"/>
        </w:rPr>
        <w:t>.</w:t>
      </w:r>
    </w:p>
    <w:p w:rsidR="00647691" w:rsidRPr="001D28F4" w:rsidRDefault="00647691" w:rsidP="00647691">
      <w:pPr>
        <w:tabs>
          <w:tab w:val="left" w:pos="567"/>
        </w:tabs>
        <w:spacing w:before="80"/>
        <w:jc w:val="both"/>
        <w:rPr>
          <w:rFonts w:ascii="Times New Roman" w:hAnsi="Times New Roman"/>
          <w:sz w:val="24"/>
          <w:szCs w:val="24"/>
          <w:lang w:val="hr-HR"/>
        </w:rPr>
      </w:pPr>
      <w:r w:rsidRPr="001D28F4">
        <w:rPr>
          <w:rFonts w:ascii="Times New Roman" w:hAnsi="Times New Roman"/>
          <w:bCs/>
          <w:sz w:val="24"/>
          <w:szCs w:val="24"/>
          <w:lang w:val="hr-HR"/>
        </w:rPr>
        <w:t xml:space="preserve">Zavarivanje se mora izvesti kvalificiranim postupcima upotrebljavajući specifikaciju postupka zavarivanja (WPS) sukladno normi </w:t>
      </w:r>
      <w:r w:rsidRPr="001D28F4">
        <w:rPr>
          <w:rFonts w:ascii="Times New Roman" w:hAnsi="Times New Roman"/>
          <w:sz w:val="24"/>
          <w:szCs w:val="24"/>
          <w:lang w:val="hr-HR"/>
        </w:rPr>
        <w:t>HRN EN ISO 15609-1.</w:t>
      </w:r>
    </w:p>
    <w:p w:rsidR="00647691" w:rsidRPr="001D28F4" w:rsidRDefault="00647691" w:rsidP="00647691">
      <w:pPr>
        <w:tabs>
          <w:tab w:val="left" w:pos="567"/>
        </w:tabs>
        <w:spacing w:before="80"/>
        <w:jc w:val="both"/>
        <w:rPr>
          <w:rFonts w:ascii="Times New Roman" w:hAnsi="Times New Roman"/>
          <w:sz w:val="24"/>
          <w:szCs w:val="24"/>
          <w:lang w:val="hr-HR"/>
        </w:rPr>
      </w:pPr>
      <w:r w:rsidRPr="001D28F4">
        <w:rPr>
          <w:rFonts w:ascii="Times New Roman" w:hAnsi="Times New Roman"/>
          <w:sz w:val="24"/>
          <w:szCs w:val="24"/>
          <w:lang w:val="hr-HR"/>
        </w:rPr>
        <w:t>Dopuštene metode kvalifikacija postupaka zavarivanja za razred izvedbe EXC2 su samo ispitivanje postupka zavarivanja sukladno normi HRN EN ISO 15614-1</w:t>
      </w:r>
      <w:r w:rsidRPr="001D28F4">
        <w:rPr>
          <w:rFonts w:ascii="Times New Roman" w:eastAsia="MS Mincho" w:hAnsi="Times New Roman"/>
          <w:bCs/>
          <w:sz w:val="24"/>
          <w:szCs w:val="24"/>
          <w:lang w:val="hr-HR"/>
        </w:rPr>
        <w:t xml:space="preserve"> i pokusno zavarivanje sukladno normi </w:t>
      </w:r>
      <w:r w:rsidRPr="001D28F4">
        <w:rPr>
          <w:rFonts w:ascii="Times New Roman" w:hAnsi="Times New Roman"/>
          <w:sz w:val="24"/>
          <w:szCs w:val="24"/>
          <w:lang w:val="hr-HR"/>
        </w:rPr>
        <w:t>HRN EN ISO 15613.</w:t>
      </w:r>
    </w:p>
    <w:p w:rsidR="00647691" w:rsidRPr="001D28F4" w:rsidRDefault="00647691" w:rsidP="00647691">
      <w:pPr>
        <w:tabs>
          <w:tab w:val="left" w:pos="567"/>
        </w:tabs>
        <w:spacing w:before="80"/>
        <w:jc w:val="both"/>
        <w:rPr>
          <w:rFonts w:ascii="Times New Roman" w:hAnsi="Times New Roman"/>
          <w:sz w:val="24"/>
          <w:szCs w:val="24"/>
          <w:lang w:val="hr-HR"/>
        </w:rPr>
      </w:pPr>
      <w:r w:rsidRPr="001D28F4">
        <w:rPr>
          <w:rFonts w:ascii="Times New Roman" w:hAnsi="Times New Roman"/>
          <w:sz w:val="24"/>
          <w:szCs w:val="24"/>
          <w:lang w:val="hr-HR"/>
        </w:rPr>
        <w:t>Provjeru osposobljenosti zavarivača mora se provesti sukladno normi HRN EN 287-1</w:t>
      </w:r>
      <w:r w:rsidRPr="001D28F4">
        <w:rPr>
          <w:rFonts w:ascii="Times New Roman" w:eastAsia="MS Mincho" w:hAnsi="Times New Roman"/>
          <w:bCs/>
          <w:sz w:val="24"/>
          <w:szCs w:val="24"/>
          <w:lang w:val="hr-HR"/>
        </w:rPr>
        <w:t xml:space="preserve">, a provjeru osposobljenosti rukovatelja </w:t>
      </w:r>
      <w:r w:rsidRPr="001D28F4">
        <w:rPr>
          <w:rFonts w:ascii="Times New Roman" w:hAnsi="Times New Roman"/>
          <w:sz w:val="24"/>
          <w:szCs w:val="24"/>
          <w:lang w:val="hr-HR"/>
        </w:rPr>
        <w:t>sukladno normi HRN EN 1418</w:t>
      </w:r>
      <w:r w:rsidRPr="001D28F4">
        <w:rPr>
          <w:rFonts w:ascii="Times New Roman" w:eastAsia="MS Mincho" w:hAnsi="Times New Roman"/>
          <w:bCs/>
          <w:sz w:val="24"/>
          <w:szCs w:val="24"/>
          <w:lang w:val="hr-HR"/>
        </w:rPr>
        <w:t xml:space="preserve">. Osoblje koje koordinira zavarivanje mora imati detaljno tehničko znanje za koordinaciju zavarivanja (kategorija C) sukladno tablici 14 norme </w:t>
      </w:r>
      <w:r w:rsidRPr="001D28F4">
        <w:rPr>
          <w:rFonts w:ascii="Times New Roman" w:hAnsi="Times New Roman"/>
          <w:sz w:val="24"/>
          <w:szCs w:val="24"/>
          <w:lang w:val="hr-HR"/>
        </w:rPr>
        <w:t>HRN EN 1090-2, koja se poziva na normu HRN EN ISO 14731.</w:t>
      </w:r>
    </w:p>
    <w:p w:rsidR="00647691" w:rsidRPr="001D28F4" w:rsidRDefault="00647691" w:rsidP="00647691">
      <w:pPr>
        <w:tabs>
          <w:tab w:val="left" w:pos="567"/>
        </w:tabs>
        <w:spacing w:before="80"/>
        <w:jc w:val="both"/>
        <w:rPr>
          <w:rFonts w:ascii="Times New Roman" w:hAnsi="Times New Roman"/>
          <w:sz w:val="24"/>
          <w:szCs w:val="24"/>
          <w:lang w:val="hr-HR"/>
        </w:rPr>
      </w:pPr>
      <w:r w:rsidRPr="001D28F4">
        <w:rPr>
          <w:rFonts w:ascii="Times New Roman" w:hAnsi="Times New Roman"/>
          <w:sz w:val="24"/>
          <w:szCs w:val="24"/>
          <w:lang w:val="hr-HR"/>
        </w:rPr>
        <w:t xml:space="preserve">Priprema spojeva mora odgovarati vrsti pripreme upotrijebljene u postupku ispitivanja zavarivanja. Odstupanja pripreme spojeva i podešavanje moraju se navesti u WPS-ovima. </w:t>
      </w:r>
    </w:p>
    <w:p w:rsidR="00647691" w:rsidRPr="001D28F4" w:rsidRDefault="00647691" w:rsidP="00647691">
      <w:pPr>
        <w:tabs>
          <w:tab w:val="left" w:pos="567"/>
        </w:tabs>
        <w:spacing w:before="80"/>
        <w:jc w:val="both"/>
        <w:rPr>
          <w:rFonts w:ascii="Times New Roman" w:hAnsi="Times New Roman"/>
          <w:sz w:val="24"/>
          <w:szCs w:val="24"/>
          <w:lang w:val="hr-HR"/>
        </w:rPr>
      </w:pPr>
      <w:r w:rsidRPr="001D28F4">
        <w:rPr>
          <w:rFonts w:ascii="Times New Roman" w:hAnsi="Times New Roman"/>
          <w:sz w:val="24"/>
          <w:szCs w:val="24"/>
          <w:lang w:val="hr-HR"/>
        </w:rPr>
        <w:t>Radno područje i zavarivači moraju biti odgovarajuće zaštićeni od učinaka vjetra, kiše i snijega. Površine koje treba zavariti moraju biti suhe i bez kondenzata.</w:t>
      </w:r>
    </w:p>
    <w:p w:rsidR="00647691" w:rsidRPr="001D28F4" w:rsidRDefault="00647691" w:rsidP="00647691">
      <w:pPr>
        <w:tabs>
          <w:tab w:val="left" w:pos="567"/>
        </w:tabs>
        <w:spacing w:before="80"/>
        <w:jc w:val="both"/>
        <w:rPr>
          <w:rFonts w:ascii="Times New Roman" w:hAnsi="Times New Roman"/>
          <w:sz w:val="24"/>
          <w:szCs w:val="24"/>
          <w:lang w:val="hr-HR"/>
        </w:rPr>
      </w:pPr>
      <w:r w:rsidRPr="001D28F4">
        <w:rPr>
          <w:rFonts w:ascii="Times New Roman" w:hAnsi="Times New Roman"/>
          <w:sz w:val="24"/>
          <w:szCs w:val="24"/>
          <w:lang w:val="hr-HR"/>
        </w:rPr>
        <w:t>Osim vizualne provjere izvedbe zavara (HRN EN 970</w:t>
      </w:r>
      <w:r w:rsidRPr="001D28F4">
        <w:rPr>
          <w:rFonts w:ascii="Times New Roman" w:eastAsia="MS Mincho" w:hAnsi="Times New Roman"/>
          <w:bCs/>
          <w:sz w:val="24"/>
          <w:szCs w:val="24"/>
          <w:lang w:val="hr-HR"/>
        </w:rPr>
        <w:t xml:space="preserve">) </w:t>
      </w:r>
      <w:r w:rsidRPr="001D28F4">
        <w:rPr>
          <w:rFonts w:ascii="Times New Roman" w:hAnsi="Times New Roman"/>
          <w:sz w:val="24"/>
          <w:szCs w:val="24"/>
          <w:lang w:val="hr-HR"/>
        </w:rPr>
        <w:t>treba provesti i nerazorno ispitivanje penetrantima (HRN EN 571-1).</w:t>
      </w:r>
    </w:p>
    <w:p w:rsidR="00647691" w:rsidRPr="001D28F4" w:rsidRDefault="00647691" w:rsidP="00647691">
      <w:pPr>
        <w:tabs>
          <w:tab w:val="left" w:pos="567"/>
        </w:tabs>
        <w:spacing w:before="80"/>
        <w:jc w:val="both"/>
        <w:rPr>
          <w:rFonts w:ascii="Times New Roman" w:hAnsi="Times New Roman"/>
          <w:sz w:val="24"/>
          <w:szCs w:val="24"/>
          <w:lang w:val="hr-HR"/>
        </w:rPr>
      </w:pPr>
      <w:r w:rsidRPr="001D28F4">
        <w:rPr>
          <w:rFonts w:ascii="Times New Roman" w:hAnsi="Times New Roman"/>
          <w:sz w:val="24"/>
          <w:szCs w:val="24"/>
          <w:lang w:val="hr-HR"/>
        </w:rPr>
        <w:t>Prskanje zavara mora se ukloniti.</w:t>
      </w:r>
    </w:p>
    <w:p w:rsidR="00647691" w:rsidRPr="001D28F4" w:rsidRDefault="00647691" w:rsidP="00647691">
      <w:pPr>
        <w:tabs>
          <w:tab w:val="left" w:pos="567"/>
        </w:tabs>
        <w:spacing w:before="80"/>
        <w:jc w:val="both"/>
        <w:rPr>
          <w:rFonts w:ascii="Times New Roman" w:eastAsia="MS Mincho" w:hAnsi="Times New Roman"/>
          <w:bCs/>
          <w:sz w:val="24"/>
          <w:szCs w:val="24"/>
          <w:lang w:val="hr-HR"/>
        </w:rPr>
      </w:pPr>
      <w:r w:rsidRPr="001D28F4">
        <w:rPr>
          <w:rFonts w:ascii="Times New Roman" w:hAnsi="Times New Roman"/>
          <w:sz w:val="24"/>
          <w:szCs w:val="24"/>
          <w:lang w:val="hr-HR"/>
        </w:rPr>
        <w:t>Kriterij prihvaćanja zavarenih spojeva u pogledu nepravilnosti, uz upućivanje na normu HRN EN ISO 5817</w:t>
      </w:r>
      <w:r w:rsidRPr="001D28F4">
        <w:rPr>
          <w:rFonts w:ascii="Times New Roman" w:eastAsia="MS Mincho" w:hAnsi="Times New Roman"/>
          <w:bCs/>
          <w:sz w:val="24"/>
          <w:szCs w:val="24"/>
          <w:lang w:val="hr-HR"/>
        </w:rPr>
        <w:t xml:space="preserve"> određuje se za razinu kvalitete C.</w:t>
      </w:r>
    </w:p>
    <w:p w:rsidR="00647691" w:rsidRPr="001D28F4" w:rsidRDefault="00647691" w:rsidP="00647691">
      <w:pPr>
        <w:tabs>
          <w:tab w:val="left" w:pos="567"/>
        </w:tabs>
        <w:spacing w:before="80"/>
        <w:jc w:val="both"/>
        <w:rPr>
          <w:rFonts w:ascii="Times New Roman" w:eastAsia="MS Mincho" w:hAnsi="Times New Roman"/>
          <w:bCs/>
          <w:sz w:val="24"/>
          <w:szCs w:val="24"/>
          <w:lang w:val="hr-HR"/>
        </w:rPr>
      </w:pPr>
      <w:r w:rsidRPr="001D28F4">
        <w:rPr>
          <w:rFonts w:ascii="Times New Roman" w:eastAsia="MS Mincho" w:hAnsi="Times New Roman"/>
          <w:bCs/>
          <w:sz w:val="24"/>
          <w:szCs w:val="24"/>
          <w:lang w:val="hr-HR"/>
        </w:rPr>
        <w:t>Matice se moraju lagano staviti na vijak, što se jednostavno da provjeriti pri ručnom sklapanju. Za svaku novu seriju matica ili vijaka treba provjeriti njihovu kompatibilnost prije ugradbe. Pojedini vijci već ugrađenih sklopova ručno se provjeravaju na kompatibilnost prije prednapinjanja.</w:t>
      </w:r>
    </w:p>
    <w:p w:rsidR="00647691" w:rsidRPr="001D28F4" w:rsidRDefault="00647691" w:rsidP="00647691">
      <w:pPr>
        <w:tabs>
          <w:tab w:val="left" w:pos="567"/>
        </w:tabs>
        <w:spacing w:before="80"/>
        <w:jc w:val="both"/>
        <w:rPr>
          <w:rFonts w:ascii="Times New Roman" w:eastAsia="MS Mincho" w:hAnsi="Times New Roman"/>
          <w:bCs/>
          <w:sz w:val="24"/>
          <w:szCs w:val="24"/>
          <w:lang w:val="hr-HR"/>
        </w:rPr>
      </w:pPr>
      <w:r w:rsidRPr="001D28F4">
        <w:rPr>
          <w:rFonts w:ascii="Times New Roman" w:hAnsi="Times New Roman"/>
          <w:bCs/>
          <w:sz w:val="24"/>
          <w:szCs w:val="24"/>
          <w:lang w:val="hr-HR"/>
        </w:rPr>
        <w:t xml:space="preserve">Temeljna načela za radove na montaži čelične konstrukcije moraju biti u skladu s poglavljem 9 norme </w:t>
      </w:r>
      <w:r w:rsidRPr="001D28F4">
        <w:rPr>
          <w:rFonts w:ascii="Times New Roman" w:hAnsi="Times New Roman"/>
          <w:sz w:val="24"/>
          <w:szCs w:val="24"/>
          <w:lang w:val="hr-HR"/>
        </w:rPr>
        <w:t>HRN EN 1090-2</w:t>
      </w:r>
      <w:r w:rsidRPr="001D28F4">
        <w:rPr>
          <w:rFonts w:ascii="Times New Roman" w:eastAsia="MS Mincho" w:hAnsi="Times New Roman"/>
          <w:bCs/>
          <w:sz w:val="24"/>
          <w:szCs w:val="24"/>
          <w:lang w:val="hr-HR"/>
        </w:rPr>
        <w:t>.</w:t>
      </w:r>
    </w:p>
    <w:p w:rsidR="00647691" w:rsidRPr="001D28F4" w:rsidRDefault="00647691" w:rsidP="00647691">
      <w:pPr>
        <w:tabs>
          <w:tab w:val="left" w:pos="567"/>
        </w:tabs>
        <w:spacing w:before="80"/>
        <w:jc w:val="both"/>
        <w:rPr>
          <w:rFonts w:ascii="Times New Roman" w:hAnsi="Times New Roman"/>
          <w:bCs/>
          <w:sz w:val="24"/>
          <w:szCs w:val="24"/>
          <w:lang w:val="hr-HR"/>
        </w:rPr>
      </w:pPr>
      <w:r w:rsidRPr="001D28F4">
        <w:rPr>
          <w:rFonts w:ascii="Times New Roman" w:hAnsi="Times New Roman"/>
          <w:sz w:val="24"/>
          <w:szCs w:val="24"/>
          <w:lang w:val="hr-HR"/>
        </w:rPr>
        <w:lastRenderedPageBreak/>
        <w:t xml:space="preserve">Mjerenja radova na gradilištu moraju se odrediti sustavom u skladu s normom rpHRN ISO 4463-1. </w:t>
      </w:r>
    </w:p>
    <w:p w:rsidR="00647691" w:rsidRPr="001D28F4" w:rsidRDefault="00647691" w:rsidP="00647691">
      <w:pPr>
        <w:tabs>
          <w:tab w:val="left" w:pos="567"/>
        </w:tabs>
        <w:spacing w:before="80"/>
        <w:jc w:val="both"/>
        <w:rPr>
          <w:rFonts w:ascii="Times New Roman" w:eastAsia="MS Mincho" w:hAnsi="Times New Roman"/>
          <w:bCs/>
          <w:sz w:val="24"/>
          <w:szCs w:val="24"/>
          <w:lang w:val="hr-HR"/>
        </w:rPr>
      </w:pPr>
      <w:r w:rsidRPr="001D28F4">
        <w:rPr>
          <w:rFonts w:ascii="Times New Roman" w:hAnsi="Times New Roman"/>
          <w:bCs/>
          <w:sz w:val="24"/>
          <w:szCs w:val="24"/>
          <w:lang w:val="hr-HR"/>
        </w:rPr>
        <w:t xml:space="preserve">Zahtjevi na obradu čeličnih površina za primjenu boja određeni su u poglavlju 10 norme </w:t>
      </w:r>
      <w:r w:rsidRPr="001D28F4">
        <w:rPr>
          <w:rFonts w:ascii="Times New Roman" w:hAnsi="Times New Roman"/>
          <w:sz w:val="24"/>
          <w:szCs w:val="24"/>
          <w:lang w:val="hr-HR"/>
        </w:rPr>
        <w:t>HRN EN 1090-2</w:t>
      </w:r>
      <w:r w:rsidRPr="001D28F4">
        <w:rPr>
          <w:rFonts w:ascii="Times New Roman" w:eastAsia="MS Mincho" w:hAnsi="Times New Roman"/>
          <w:bCs/>
          <w:sz w:val="24"/>
          <w:szCs w:val="24"/>
          <w:lang w:val="hr-HR"/>
        </w:rPr>
        <w:t>.</w:t>
      </w:r>
    </w:p>
    <w:p w:rsidR="00647691" w:rsidRPr="001D28F4" w:rsidRDefault="00647691" w:rsidP="00647691">
      <w:pPr>
        <w:tabs>
          <w:tab w:val="left" w:pos="567"/>
        </w:tabs>
        <w:spacing w:before="80"/>
        <w:jc w:val="both"/>
        <w:rPr>
          <w:rFonts w:ascii="Times New Roman" w:hAnsi="Times New Roman"/>
          <w:bCs/>
          <w:sz w:val="24"/>
          <w:szCs w:val="24"/>
          <w:lang w:val="hr-HR"/>
        </w:rPr>
      </w:pPr>
      <w:r w:rsidRPr="001D28F4">
        <w:rPr>
          <w:rFonts w:ascii="Times New Roman" w:eastAsia="MS Mincho" w:hAnsi="Times New Roman"/>
          <w:bCs/>
          <w:sz w:val="24"/>
          <w:szCs w:val="24"/>
          <w:lang w:val="hr-HR"/>
        </w:rPr>
        <w:t>Kriteriji za pripremu površina navedeni su u normama niza HRN EN ISO 8501</w:t>
      </w:r>
      <w:r w:rsidRPr="001D28F4">
        <w:rPr>
          <w:rFonts w:ascii="Times New Roman" w:hAnsi="Times New Roman"/>
          <w:sz w:val="24"/>
          <w:szCs w:val="24"/>
          <w:lang w:val="hr-HR"/>
        </w:rPr>
        <w:t xml:space="preserve">. </w:t>
      </w:r>
    </w:p>
    <w:p w:rsidR="00647691" w:rsidRPr="001D28F4" w:rsidRDefault="00647691" w:rsidP="00647691">
      <w:pPr>
        <w:tabs>
          <w:tab w:val="left" w:pos="567"/>
        </w:tabs>
        <w:spacing w:before="80"/>
        <w:jc w:val="both"/>
        <w:rPr>
          <w:rFonts w:ascii="Times New Roman" w:hAnsi="Times New Roman"/>
          <w:bCs/>
          <w:sz w:val="24"/>
          <w:szCs w:val="24"/>
          <w:lang w:val="hr-HR"/>
        </w:rPr>
      </w:pPr>
      <w:r w:rsidRPr="001D28F4">
        <w:rPr>
          <w:rFonts w:ascii="Times New Roman" w:eastAsia="MS Mincho" w:hAnsi="Times New Roman"/>
          <w:bCs/>
          <w:sz w:val="24"/>
          <w:szCs w:val="24"/>
          <w:lang w:val="hr-HR"/>
        </w:rPr>
        <w:t>Usvojen je razred pripreme najmanje P2 za očekivani životni vijek antikorozivne zaštite &gt; 15 godina i razred korozivnosti okoliša &gt; C3 sukladno normi HRN EN ISO 8501-3</w:t>
      </w:r>
      <w:r w:rsidRPr="001D28F4">
        <w:rPr>
          <w:rFonts w:ascii="Times New Roman" w:hAnsi="Times New Roman"/>
          <w:sz w:val="24"/>
          <w:szCs w:val="24"/>
          <w:lang w:val="hr-HR"/>
        </w:rPr>
        <w:t xml:space="preserve">. </w:t>
      </w:r>
    </w:p>
    <w:p w:rsidR="00647691" w:rsidRPr="001D28F4" w:rsidRDefault="00647691" w:rsidP="00647691">
      <w:pPr>
        <w:tabs>
          <w:tab w:val="left" w:pos="567"/>
        </w:tabs>
        <w:spacing w:before="80"/>
        <w:jc w:val="both"/>
        <w:rPr>
          <w:rFonts w:ascii="Times New Roman" w:eastAsia="MS Mincho" w:hAnsi="Times New Roman"/>
          <w:bCs/>
          <w:sz w:val="24"/>
          <w:szCs w:val="24"/>
          <w:lang w:val="hr-HR"/>
        </w:rPr>
      </w:pPr>
      <w:r w:rsidRPr="001D28F4">
        <w:rPr>
          <w:rFonts w:ascii="Times New Roman" w:hAnsi="Times New Roman"/>
          <w:bCs/>
          <w:sz w:val="24"/>
          <w:szCs w:val="24"/>
          <w:lang w:val="hr-HR"/>
        </w:rPr>
        <w:t xml:space="preserve">Geometrijska odstupanja moraju biti u skladu s odredbama poglavlja 11 norme </w:t>
      </w:r>
      <w:r w:rsidRPr="001D28F4">
        <w:rPr>
          <w:rFonts w:ascii="Times New Roman" w:hAnsi="Times New Roman"/>
          <w:sz w:val="24"/>
          <w:szCs w:val="24"/>
          <w:lang w:val="hr-HR"/>
        </w:rPr>
        <w:t>HRN EN 1090-2</w:t>
      </w:r>
      <w:r w:rsidRPr="001D28F4">
        <w:rPr>
          <w:rFonts w:ascii="Times New Roman" w:eastAsia="MS Mincho" w:hAnsi="Times New Roman"/>
          <w:bCs/>
          <w:sz w:val="24"/>
          <w:szCs w:val="24"/>
          <w:lang w:val="hr-HR"/>
        </w:rPr>
        <w:t>.</w:t>
      </w:r>
    </w:p>
    <w:p w:rsidR="00647691" w:rsidRPr="001D28F4" w:rsidRDefault="00647691" w:rsidP="00647691">
      <w:pPr>
        <w:tabs>
          <w:tab w:val="left" w:pos="567"/>
        </w:tabs>
        <w:spacing w:before="80"/>
        <w:jc w:val="both"/>
        <w:rPr>
          <w:rFonts w:ascii="Times New Roman" w:eastAsia="MS Mincho" w:hAnsi="Times New Roman"/>
          <w:bCs/>
          <w:sz w:val="24"/>
          <w:szCs w:val="24"/>
          <w:lang w:val="hr-HR"/>
        </w:rPr>
      </w:pPr>
      <w:r w:rsidRPr="001D28F4">
        <w:rPr>
          <w:rFonts w:ascii="Times New Roman" w:eastAsia="MS Mincho" w:hAnsi="Times New Roman"/>
          <w:bCs/>
          <w:sz w:val="24"/>
          <w:szCs w:val="24"/>
          <w:lang w:val="hr-HR"/>
        </w:rPr>
        <w:t>Navedene su dvije vrste odstupanja, bitna odstupanja i funkcionalna odstupanja.</w:t>
      </w:r>
    </w:p>
    <w:p w:rsidR="00647691" w:rsidRPr="001D28F4" w:rsidRDefault="00647691" w:rsidP="00647691">
      <w:pPr>
        <w:spacing w:before="80"/>
        <w:jc w:val="both"/>
        <w:rPr>
          <w:rFonts w:ascii="Times New Roman" w:hAnsi="Times New Roman"/>
          <w:sz w:val="24"/>
          <w:szCs w:val="24"/>
          <w:lang w:val="hr-HR"/>
        </w:rPr>
      </w:pPr>
      <w:r w:rsidRPr="001D28F4">
        <w:rPr>
          <w:rFonts w:ascii="Times New Roman" w:hAnsi="Times New Roman"/>
          <w:sz w:val="24"/>
          <w:szCs w:val="24"/>
          <w:lang w:val="hr-HR"/>
        </w:rPr>
        <w:t>Svi zavari moraju biti vizualno pregledani po cijeloj duljini. Ako se pronađu površinske nesavršenosti, mora se provesti nerazorno ispitivanje penetrantima ili magnetskim česticama.</w:t>
      </w:r>
    </w:p>
    <w:p w:rsidR="00647691" w:rsidRPr="001D28F4" w:rsidRDefault="00647691" w:rsidP="00647691">
      <w:pPr>
        <w:spacing w:before="80"/>
        <w:jc w:val="both"/>
        <w:rPr>
          <w:rFonts w:ascii="Times New Roman" w:eastAsia="MS Mincho" w:hAnsi="Times New Roman"/>
          <w:sz w:val="24"/>
          <w:szCs w:val="24"/>
          <w:lang w:val="hr-HR"/>
        </w:rPr>
      </w:pPr>
      <w:r w:rsidRPr="001D28F4">
        <w:rPr>
          <w:rFonts w:ascii="Times New Roman" w:eastAsia="MS Mincho" w:hAnsi="Times New Roman"/>
          <w:sz w:val="24"/>
          <w:szCs w:val="24"/>
          <w:lang w:val="hr-HR"/>
        </w:rPr>
        <w:t xml:space="preserve">Obujam kontrole zavara nerazornim ispitivanjem za odabrani razred izvedbe EXC2 je prema </w:t>
      </w:r>
      <w:r w:rsidRPr="001D28F4">
        <w:rPr>
          <w:rFonts w:ascii="Times New Roman" w:hAnsi="Times New Roman"/>
          <w:sz w:val="24"/>
          <w:szCs w:val="24"/>
          <w:lang w:val="hr-HR"/>
        </w:rPr>
        <w:t>normi HRN EN 1090-2</w:t>
      </w:r>
      <w:r w:rsidRPr="001D28F4">
        <w:rPr>
          <w:rFonts w:ascii="Times New Roman" w:eastAsia="MS Mincho" w:hAnsi="Times New Roman"/>
          <w:sz w:val="24"/>
          <w:szCs w:val="24"/>
          <w:lang w:val="hr-HR"/>
        </w:rPr>
        <w:t>.</w:t>
      </w:r>
    </w:p>
    <w:p w:rsidR="00647691" w:rsidRPr="001D28F4" w:rsidRDefault="00647691" w:rsidP="00647691">
      <w:pPr>
        <w:keepNext/>
        <w:overflowPunct/>
        <w:autoSpaceDE/>
        <w:autoSpaceDN/>
        <w:adjustRightInd/>
        <w:spacing w:before="80"/>
        <w:ind w:left="432" w:hanging="432"/>
        <w:textAlignment w:val="auto"/>
        <w:outlineLvl w:val="0"/>
        <w:rPr>
          <w:rFonts w:ascii="Times New Roman" w:hAnsi="Times New Roman"/>
          <w:b/>
          <w:bCs/>
          <w:kern w:val="32"/>
          <w:sz w:val="24"/>
          <w:szCs w:val="24"/>
          <w:lang w:val="hr-HR"/>
        </w:rPr>
      </w:pPr>
    </w:p>
    <w:p w:rsidR="00647691" w:rsidRPr="001D28F4" w:rsidRDefault="00647691" w:rsidP="00647691">
      <w:pPr>
        <w:keepNext/>
        <w:overflowPunct/>
        <w:autoSpaceDE/>
        <w:autoSpaceDN/>
        <w:adjustRightInd/>
        <w:spacing w:before="80"/>
        <w:ind w:left="432" w:hanging="432"/>
        <w:textAlignment w:val="auto"/>
        <w:outlineLvl w:val="0"/>
        <w:rPr>
          <w:rFonts w:ascii="Times New Roman" w:hAnsi="Times New Roman"/>
          <w:b/>
          <w:bCs/>
          <w:kern w:val="32"/>
          <w:sz w:val="24"/>
          <w:szCs w:val="24"/>
          <w:lang w:val="hr-HR"/>
        </w:rPr>
      </w:pPr>
      <w:r w:rsidRPr="001D28F4">
        <w:rPr>
          <w:rFonts w:ascii="Times New Roman" w:hAnsi="Times New Roman"/>
          <w:b/>
          <w:bCs/>
          <w:kern w:val="32"/>
          <w:sz w:val="24"/>
          <w:szCs w:val="24"/>
          <w:lang w:val="hr-HR"/>
        </w:rPr>
        <w:t>ZAŠTITA OD KOROZIJE ČELIČNIH ELEMENATA</w:t>
      </w:r>
    </w:p>
    <w:p w:rsidR="00647691" w:rsidRPr="001D28F4" w:rsidRDefault="00647691" w:rsidP="00647691">
      <w:pPr>
        <w:tabs>
          <w:tab w:val="left" w:pos="567"/>
        </w:tabs>
        <w:spacing w:before="80"/>
        <w:jc w:val="both"/>
        <w:rPr>
          <w:rFonts w:ascii="Times New Roman" w:hAnsi="Times New Roman"/>
          <w:b/>
          <w:bCs/>
          <w:sz w:val="24"/>
          <w:szCs w:val="24"/>
          <w:lang w:val="hr-HR"/>
        </w:rPr>
      </w:pPr>
      <w:r w:rsidRPr="001D28F4">
        <w:rPr>
          <w:rFonts w:ascii="Times New Roman" w:hAnsi="Times New Roman"/>
          <w:b/>
          <w:bCs/>
          <w:sz w:val="24"/>
          <w:szCs w:val="24"/>
          <w:lang w:val="hr-HR"/>
        </w:rPr>
        <w:t>Projektirana antikorozivna zaštita:</w:t>
      </w:r>
    </w:p>
    <w:p w:rsidR="00647691" w:rsidRPr="001D28F4" w:rsidRDefault="00647691" w:rsidP="00647691">
      <w:pPr>
        <w:tabs>
          <w:tab w:val="left" w:pos="567"/>
        </w:tabs>
        <w:spacing w:before="80"/>
        <w:jc w:val="both"/>
        <w:rPr>
          <w:rFonts w:ascii="Times New Roman" w:hAnsi="Times New Roman"/>
          <w:bCs/>
          <w:sz w:val="24"/>
          <w:szCs w:val="24"/>
          <w:lang w:val="hr-HR"/>
        </w:rPr>
      </w:pPr>
      <w:r w:rsidRPr="001D28F4">
        <w:rPr>
          <w:rFonts w:ascii="Times New Roman" w:hAnsi="Times New Roman"/>
          <w:bCs/>
          <w:sz w:val="24"/>
          <w:szCs w:val="24"/>
          <w:lang w:val="hr-HR"/>
        </w:rPr>
        <w:t xml:space="preserve">Za antikorozivnu zaštitu usvaja se sustav toplim pocinčavanjem. Sustav treba zadovoljiti kategoriju korozivnosti okoliša </w:t>
      </w:r>
      <w:r w:rsidRPr="002946C0">
        <w:rPr>
          <w:rFonts w:ascii="Times New Roman" w:hAnsi="Times New Roman"/>
          <w:b/>
          <w:bCs/>
          <w:sz w:val="24"/>
          <w:szCs w:val="24"/>
          <w:lang w:val="hr-HR"/>
        </w:rPr>
        <w:t>C3</w:t>
      </w:r>
      <w:r w:rsidRPr="001D28F4">
        <w:rPr>
          <w:rFonts w:ascii="Times New Roman" w:hAnsi="Times New Roman"/>
          <w:bCs/>
          <w:sz w:val="24"/>
          <w:szCs w:val="24"/>
          <w:lang w:val="hr-HR"/>
        </w:rPr>
        <w:t xml:space="preserve"> prema normi HRN EN 12944, za životni vijek &gt; </w:t>
      </w:r>
      <w:r w:rsidRPr="002946C0">
        <w:rPr>
          <w:rFonts w:ascii="Times New Roman" w:hAnsi="Times New Roman"/>
          <w:b/>
          <w:bCs/>
          <w:sz w:val="24"/>
          <w:szCs w:val="24"/>
          <w:lang w:val="hr-HR"/>
        </w:rPr>
        <w:t>15 godina (H, dugotrajno)</w:t>
      </w:r>
      <w:r w:rsidRPr="001D28F4">
        <w:rPr>
          <w:rFonts w:ascii="Times New Roman" w:hAnsi="Times New Roman"/>
          <w:bCs/>
          <w:sz w:val="24"/>
          <w:szCs w:val="24"/>
          <w:lang w:val="hr-HR"/>
        </w:rPr>
        <w:t>. Zadovoljava sustav s toplim pocinčavanjem prema HRN EN ISO 1461:2001, vruće pocinčane prevlake na željeznim i čeličnim predmetima.</w:t>
      </w:r>
    </w:p>
    <w:p w:rsidR="00647691" w:rsidRPr="001D28F4" w:rsidRDefault="00647691" w:rsidP="00647691">
      <w:pPr>
        <w:tabs>
          <w:tab w:val="left" w:pos="567"/>
        </w:tabs>
        <w:spacing w:before="80"/>
        <w:jc w:val="both"/>
        <w:rPr>
          <w:rFonts w:ascii="Times New Roman" w:hAnsi="Times New Roman"/>
          <w:bCs/>
          <w:sz w:val="24"/>
          <w:szCs w:val="24"/>
          <w:lang w:val="hr-HR"/>
        </w:rPr>
      </w:pPr>
      <w:r w:rsidRPr="001D28F4">
        <w:rPr>
          <w:rFonts w:ascii="Times New Roman" w:hAnsi="Times New Roman"/>
          <w:bCs/>
          <w:sz w:val="24"/>
          <w:szCs w:val="24"/>
          <w:lang w:val="hr-HR"/>
        </w:rPr>
        <w:t xml:space="preserve">Zaštita se sastoji od: </w:t>
      </w:r>
    </w:p>
    <w:p w:rsidR="00647691" w:rsidRPr="001D28F4" w:rsidRDefault="00647691" w:rsidP="00C537B5">
      <w:pPr>
        <w:numPr>
          <w:ilvl w:val="0"/>
          <w:numId w:val="8"/>
        </w:numPr>
        <w:tabs>
          <w:tab w:val="left" w:pos="567"/>
        </w:tabs>
        <w:overflowPunct/>
        <w:spacing w:before="80"/>
        <w:ind w:left="567" w:hanging="567"/>
        <w:jc w:val="both"/>
        <w:textAlignment w:val="auto"/>
        <w:rPr>
          <w:rFonts w:ascii="Times New Roman" w:hAnsi="Times New Roman"/>
          <w:bCs/>
          <w:sz w:val="24"/>
          <w:szCs w:val="24"/>
          <w:lang w:val="hr-HR"/>
        </w:rPr>
      </w:pPr>
      <w:r w:rsidRPr="001D28F4">
        <w:rPr>
          <w:rFonts w:ascii="Times New Roman" w:hAnsi="Times New Roman"/>
          <w:bCs/>
          <w:sz w:val="24"/>
          <w:szCs w:val="24"/>
          <w:lang w:val="hr-HR"/>
        </w:rPr>
        <w:t>Pjeskarenje do stupnja čistoće Sa 2 ½,</w:t>
      </w:r>
    </w:p>
    <w:p w:rsidR="00647691" w:rsidRPr="001D28F4" w:rsidRDefault="00647691" w:rsidP="00C537B5">
      <w:pPr>
        <w:numPr>
          <w:ilvl w:val="0"/>
          <w:numId w:val="8"/>
        </w:numPr>
        <w:tabs>
          <w:tab w:val="left" w:pos="567"/>
        </w:tabs>
        <w:overflowPunct/>
        <w:ind w:left="567" w:hanging="567"/>
        <w:jc w:val="both"/>
        <w:textAlignment w:val="auto"/>
        <w:rPr>
          <w:rFonts w:ascii="Times New Roman" w:hAnsi="Times New Roman"/>
          <w:bCs/>
          <w:sz w:val="24"/>
          <w:szCs w:val="24"/>
          <w:lang w:val="hr-HR"/>
        </w:rPr>
      </w:pPr>
      <w:r w:rsidRPr="001D28F4">
        <w:rPr>
          <w:rFonts w:ascii="Times New Roman" w:hAnsi="Times New Roman"/>
          <w:bCs/>
          <w:sz w:val="24"/>
          <w:szCs w:val="24"/>
          <w:lang w:val="hr-HR"/>
        </w:rPr>
        <w:t>Toplim pocinčavanjem</w:t>
      </w:r>
    </w:p>
    <w:p w:rsidR="00647691" w:rsidRPr="001D28F4" w:rsidRDefault="00647691" w:rsidP="00647691">
      <w:pPr>
        <w:tabs>
          <w:tab w:val="left" w:pos="567"/>
        </w:tabs>
        <w:spacing w:before="80"/>
        <w:jc w:val="both"/>
        <w:rPr>
          <w:rFonts w:ascii="Times New Roman" w:hAnsi="Times New Roman"/>
          <w:bCs/>
          <w:sz w:val="24"/>
          <w:szCs w:val="24"/>
          <w:lang w:val="hr-HR"/>
        </w:rPr>
      </w:pPr>
      <w:r w:rsidRPr="001D28F4">
        <w:rPr>
          <w:rFonts w:ascii="Times New Roman" w:hAnsi="Times New Roman"/>
          <w:bCs/>
          <w:sz w:val="24"/>
          <w:szCs w:val="24"/>
          <w:lang w:val="hr-HR"/>
        </w:rPr>
        <w:t>Predviđene materijale i sustav za antikorozivnu zaštitu odobrava nadzorni inženjer, uz konzultacije s projektantom.</w:t>
      </w:r>
    </w:p>
    <w:p w:rsidR="00647691" w:rsidRPr="001D28F4" w:rsidRDefault="00647691" w:rsidP="00647691">
      <w:pPr>
        <w:tabs>
          <w:tab w:val="left" w:pos="567"/>
        </w:tabs>
        <w:spacing w:before="80"/>
        <w:jc w:val="both"/>
        <w:rPr>
          <w:rFonts w:ascii="Times New Roman" w:hAnsi="Times New Roman"/>
          <w:bCs/>
          <w:sz w:val="24"/>
          <w:szCs w:val="24"/>
          <w:lang w:val="hr-HR"/>
        </w:rPr>
      </w:pPr>
      <w:r w:rsidRPr="001D28F4">
        <w:rPr>
          <w:rFonts w:ascii="Times New Roman" w:hAnsi="Times New Roman"/>
          <w:bCs/>
          <w:sz w:val="24"/>
          <w:szCs w:val="24"/>
          <w:lang w:val="hr-HR"/>
        </w:rPr>
        <w:t>Popravak antikorozivne zaštite mora se provoditi u cjelokupnom sustavu.</w:t>
      </w:r>
    </w:p>
    <w:p w:rsidR="00647691" w:rsidRPr="001D28F4" w:rsidRDefault="00647691" w:rsidP="00647691">
      <w:pPr>
        <w:tabs>
          <w:tab w:val="left" w:pos="567"/>
        </w:tabs>
        <w:spacing w:before="80"/>
        <w:jc w:val="both"/>
        <w:rPr>
          <w:rFonts w:ascii="Times New Roman" w:hAnsi="Times New Roman"/>
          <w:b/>
          <w:bCs/>
          <w:sz w:val="24"/>
          <w:szCs w:val="24"/>
          <w:lang w:val="hr-HR"/>
        </w:rPr>
      </w:pPr>
      <w:r w:rsidRPr="001D28F4">
        <w:rPr>
          <w:rFonts w:ascii="Times New Roman" w:hAnsi="Times New Roman"/>
          <w:b/>
          <w:bCs/>
          <w:sz w:val="24"/>
          <w:szCs w:val="24"/>
          <w:lang w:val="hr-HR"/>
        </w:rPr>
        <w:t>Opća načela za izvedbu antikorozivne zaštite</w:t>
      </w:r>
    </w:p>
    <w:p w:rsidR="00647691" w:rsidRPr="001D28F4" w:rsidRDefault="00647691" w:rsidP="00647691">
      <w:pPr>
        <w:tabs>
          <w:tab w:val="left" w:pos="567"/>
        </w:tabs>
        <w:spacing w:before="80"/>
        <w:jc w:val="both"/>
        <w:rPr>
          <w:rFonts w:ascii="Times New Roman" w:hAnsi="Times New Roman"/>
          <w:bCs/>
          <w:sz w:val="24"/>
          <w:szCs w:val="24"/>
          <w:lang w:val="hr-HR"/>
        </w:rPr>
      </w:pPr>
      <w:r w:rsidRPr="001D28F4">
        <w:rPr>
          <w:rFonts w:ascii="Times New Roman" w:hAnsi="Times New Roman"/>
          <w:bCs/>
          <w:sz w:val="24"/>
          <w:szCs w:val="24"/>
          <w:lang w:val="hr-HR"/>
        </w:rPr>
        <w:t xml:space="preserve">Izvedbu i kontrolu izvedbe zaštite od korozije mora se provesti prema dodatku F norme  </w:t>
      </w:r>
      <w:r w:rsidRPr="001D28F4">
        <w:rPr>
          <w:rFonts w:ascii="Times New Roman" w:hAnsi="Times New Roman"/>
          <w:sz w:val="24"/>
          <w:szCs w:val="24"/>
          <w:lang w:val="hr-HR"/>
        </w:rPr>
        <w:t>HRN EN 1090-2.</w:t>
      </w:r>
      <w:r w:rsidRPr="001D28F4">
        <w:rPr>
          <w:rFonts w:ascii="Times New Roman" w:hAnsi="Times New Roman"/>
          <w:bCs/>
          <w:sz w:val="24"/>
          <w:szCs w:val="24"/>
          <w:lang w:val="hr-HR"/>
        </w:rPr>
        <w:t xml:space="preserve"> </w:t>
      </w:r>
    </w:p>
    <w:p w:rsidR="00647691" w:rsidRPr="001D28F4" w:rsidRDefault="00647691" w:rsidP="00647691">
      <w:pPr>
        <w:tabs>
          <w:tab w:val="left" w:pos="567"/>
        </w:tabs>
        <w:spacing w:before="80"/>
        <w:jc w:val="both"/>
        <w:rPr>
          <w:rFonts w:ascii="Times New Roman" w:hAnsi="Times New Roman"/>
          <w:bCs/>
          <w:sz w:val="24"/>
          <w:szCs w:val="24"/>
          <w:lang w:val="hr-HR"/>
        </w:rPr>
      </w:pPr>
      <w:r w:rsidRPr="001D28F4">
        <w:rPr>
          <w:rFonts w:ascii="Times New Roman" w:eastAsia="MS Mincho" w:hAnsi="Times New Roman"/>
          <w:bCs/>
          <w:sz w:val="24"/>
          <w:szCs w:val="24"/>
          <w:lang w:val="hr-HR"/>
        </w:rPr>
        <w:t>Kriteriji za pripremu površina za primjenu pocinčavanja navedeni su u normama niza HRN EN ISO 8501</w:t>
      </w:r>
      <w:r w:rsidRPr="001D28F4">
        <w:rPr>
          <w:rFonts w:ascii="Times New Roman" w:hAnsi="Times New Roman"/>
          <w:sz w:val="24"/>
          <w:szCs w:val="24"/>
          <w:lang w:val="hr-HR"/>
        </w:rPr>
        <w:t xml:space="preserve">. </w:t>
      </w:r>
      <w:r w:rsidRPr="001D28F4">
        <w:rPr>
          <w:rFonts w:ascii="Times New Roman" w:eastAsia="MS Mincho" w:hAnsi="Times New Roman"/>
          <w:bCs/>
          <w:sz w:val="24"/>
          <w:szCs w:val="24"/>
          <w:lang w:val="hr-HR"/>
        </w:rPr>
        <w:t>Usvojen je razred pripreme najmanje P2 za očekivani životni vijek antikorozivne zaštite &gt; 15 godina i razred korozivnosti okoliša &gt; C3 sukladno normi HRN EN ISO 8501-3</w:t>
      </w:r>
      <w:r w:rsidRPr="001D28F4">
        <w:rPr>
          <w:rFonts w:ascii="Times New Roman" w:hAnsi="Times New Roman"/>
          <w:sz w:val="24"/>
          <w:szCs w:val="24"/>
          <w:lang w:val="hr-HR"/>
        </w:rPr>
        <w:t xml:space="preserve">. </w:t>
      </w:r>
    </w:p>
    <w:p w:rsidR="00647691" w:rsidRPr="001D28F4" w:rsidRDefault="00647691" w:rsidP="00647691">
      <w:pPr>
        <w:spacing w:before="80"/>
        <w:jc w:val="both"/>
        <w:rPr>
          <w:rFonts w:ascii="Times New Roman" w:hAnsi="Times New Roman"/>
          <w:sz w:val="24"/>
          <w:szCs w:val="24"/>
          <w:lang w:val="hr-HR"/>
        </w:rPr>
      </w:pPr>
      <w:r w:rsidRPr="001D28F4">
        <w:rPr>
          <w:rFonts w:ascii="Times New Roman" w:hAnsi="Times New Roman"/>
          <w:sz w:val="24"/>
          <w:szCs w:val="24"/>
          <w:lang w:val="hr-HR"/>
        </w:rPr>
        <w:t>Opći tehnički uvjeti i očekivani životni vijek zaštite od korozije navedeni su u normi HRN EN ISO 12944-1.Definira se zaštitu izvesti za razred korozivnosti okoliša C3, sukladno normi HRN EN ISO 12944-2.Priprema površina mora biti u skladu s normama HRN EN ISO 12944-4 i HRN EN ISO 8501. Mjerenja i ocjena hrapavosti površine mora se provesti prema normama HRN EN ISO 8503-1 i HRN EN ISO 8503-2.Stanje površine dijela provjerit će se neposredno prije pocinčavanja.Izvođenje i nadzor radova pocinčavanja moraju se provesti sukladno normi ISO 1461:1999; EN ISO 1461:1999.Zaštita od korozije mora se provesti prema radnim metodama, utemeljenim na usvojenom planu kvalitete.Kontrole i provjere moraju se provesti prema planu kvalitete i zabilježiti.</w:t>
      </w:r>
      <w:r w:rsidRPr="001D28F4">
        <w:rPr>
          <w:rFonts w:ascii="Times New Roman" w:hAnsi="Times New Roman"/>
          <w:sz w:val="24"/>
          <w:szCs w:val="24"/>
          <w:lang w:val="hr-HR" w:eastAsia="x-none"/>
        </w:rPr>
        <w:t xml:space="preserve">Mora se primijeniti površinska zaštita koja omogućava </w:t>
      </w:r>
      <w:r w:rsidRPr="001D28F4">
        <w:rPr>
          <w:rFonts w:ascii="Times New Roman" w:hAnsi="Times New Roman"/>
          <w:sz w:val="24"/>
          <w:szCs w:val="24"/>
          <w:lang w:val="hr-HR" w:eastAsia="x-none"/>
        </w:rPr>
        <w:lastRenderedPageBreak/>
        <w:t>popravak i održavanje bez primjetnog utjecaja na kakvoću zaštite. Mora se voditi računa o utjecaju na okoliš i izbjeći uporabe opasnih supstanci.</w:t>
      </w:r>
    </w:p>
    <w:p w:rsidR="00647691" w:rsidRPr="001D28F4" w:rsidRDefault="00647691" w:rsidP="00647691">
      <w:pPr>
        <w:rPr>
          <w:rFonts w:ascii="Times New Roman" w:hAnsi="Times New Roman"/>
          <w:color w:val="FF0000"/>
          <w:lang w:val="hr-HR"/>
        </w:rPr>
      </w:pPr>
    </w:p>
    <w:p w:rsidR="00647691" w:rsidRDefault="00647691" w:rsidP="00647691">
      <w:pPr>
        <w:rPr>
          <w:rFonts w:ascii="Times New Roman" w:hAnsi="Times New Roman"/>
          <w:color w:val="FF0000"/>
          <w:lang w:val="hr-HR"/>
        </w:rPr>
      </w:pPr>
    </w:p>
    <w:p w:rsidR="00647691" w:rsidRPr="004738A5" w:rsidRDefault="00647691" w:rsidP="00647691">
      <w:pPr>
        <w:overflowPunct/>
        <w:textAlignment w:val="auto"/>
        <w:rPr>
          <w:rFonts w:ascii="Times New Roman" w:hAnsi="Times New Roman"/>
          <w:b/>
          <w:bCs/>
          <w:sz w:val="24"/>
          <w:szCs w:val="24"/>
          <w:u w:val="single"/>
          <w:lang w:val="hr-HR" w:eastAsia="hr-HR"/>
        </w:rPr>
      </w:pPr>
      <w:r w:rsidRPr="004738A5">
        <w:rPr>
          <w:rFonts w:ascii="Times New Roman" w:hAnsi="Times New Roman"/>
          <w:b/>
          <w:bCs/>
          <w:sz w:val="24"/>
          <w:szCs w:val="24"/>
          <w:u w:val="single"/>
          <w:lang w:val="hr-HR" w:eastAsia="hr-HR"/>
        </w:rPr>
        <w:t>DRVENA KONSTRUKCIJA</w:t>
      </w:r>
    </w:p>
    <w:p w:rsidR="00647691" w:rsidRDefault="00647691" w:rsidP="00647691">
      <w:pPr>
        <w:overflowPunct/>
        <w:ind w:firstLine="720"/>
        <w:textAlignment w:val="auto"/>
        <w:rPr>
          <w:rFonts w:ascii="Times New Roman" w:hAnsi="Times New Roman"/>
          <w:sz w:val="24"/>
          <w:szCs w:val="24"/>
          <w:lang w:val="hr-HR" w:eastAsia="hr-HR"/>
        </w:rPr>
      </w:pPr>
    </w:p>
    <w:p w:rsidR="00647691" w:rsidRDefault="00647691" w:rsidP="00647691">
      <w:pPr>
        <w:overflowPunct/>
        <w:ind w:firstLine="720"/>
        <w:textAlignment w:val="auto"/>
        <w:rPr>
          <w:rFonts w:ascii="Times New Roman" w:hAnsi="Times New Roman"/>
          <w:sz w:val="24"/>
          <w:szCs w:val="24"/>
          <w:lang w:val="hr-HR" w:eastAsia="hr-HR"/>
        </w:rPr>
      </w:pPr>
      <w:r>
        <w:rPr>
          <w:rFonts w:ascii="Times New Roman" w:hAnsi="Times New Roman"/>
          <w:sz w:val="24"/>
          <w:szCs w:val="24"/>
          <w:lang w:val="hr-HR" w:eastAsia="hr-HR"/>
        </w:rPr>
        <w:t>Drveni dijelovi nosive konstrukcije izvode se od piljenog punog crnogoričnog drva (jela/smreka)</w:t>
      </w:r>
      <w:r w:rsidRPr="004738A5">
        <w:rPr>
          <w:rFonts w:ascii="Times New Roman" w:hAnsi="Times New Roman"/>
          <w:b/>
          <w:sz w:val="24"/>
          <w:szCs w:val="24"/>
          <w:lang w:val="hr-HR" w:eastAsia="hr-HR"/>
        </w:rPr>
        <w:t xml:space="preserve"> razreda C24 </w:t>
      </w:r>
      <w:r>
        <w:rPr>
          <w:rFonts w:ascii="Times New Roman" w:hAnsi="Times New Roman"/>
          <w:sz w:val="24"/>
          <w:szCs w:val="24"/>
          <w:lang w:val="hr-HR" w:eastAsia="hr-HR"/>
        </w:rPr>
        <w:t>prema HRN EN 14081. Vlažnost ugrađivanog drveta mora biti nadzirana i ne smije prelaziti 20 % za vrijeme izvedbe. Prije izvođenja elemenatata drvene konstrukcije izvođač mora:</w:t>
      </w:r>
    </w:p>
    <w:p w:rsidR="00647691" w:rsidRDefault="00647691" w:rsidP="00647691">
      <w:pPr>
        <w:overflowPunct/>
        <w:textAlignment w:val="auto"/>
        <w:rPr>
          <w:rFonts w:ascii="Times New Roman" w:hAnsi="Times New Roman"/>
          <w:sz w:val="24"/>
          <w:szCs w:val="24"/>
          <w:lang w:val="hr-HR" w:eastAsia="hr-HR"/>
        </w:rPr>
      </w:pPr>
      <w:r>
        <w:rPr>
          <w:rFonts w:ascii="Times New Roman" w:hAnsi="Times New Roman"/>
          <w:sz w:val="24"/>
          <w:szCs w:val="24"/>
          <w:lang w:val="hr-HR" w:eastAsia="hr-HR"/>
        </w:rPr>
        <w:t>-pregledati svaku otrpemnicu i oznaku na drvnim proizvodima, mehaničkim spajalima, ljepilima, zaštitnim sreedstvima i drugim građevnim proizvodima koje koriste</w:t>
      </w:r>
    </w:p>
    <w:p w:rsidR="00647691" w:rsidRDefault="00647691" w:rsidP="00647691">
      <w:pPr>
        <w:overflowPunct/>
        <w:textAlignment w:val="auto"/>
        <w:rPr>
          <w:rFonts w:ascii="Times New Roman" w:hAnsi="Times New Roman"/>
          <w:sz w:val="24"/>
          <w:szCs w:val="24"/>
          <w:lang w:val="hr-HR" w:eastAsia="hr-HR"/>
        </w:rPr>
      </w:pPr>
      <w:r>
        <w:rPr>
          <w:rFonts w:ascii="Times New Roman" w:hAnsi="Times New Roman"/>
          <w:sz w:val="24"/>
          <w:szCs w:val="24"/>
          <w:lang w:val="hr-HR" w:eastAsia="hr-HR"/>
        </w:rPr>
        <w:t>-vizualno kontrolirati drvne proizvode, ambalažu mehaničkih spajala, zaštitnih sredstava  i ambalaže ostalih građevnih prozvoda da se utvrde moguća oštećenja</w:t>
      </w:r>
    </w:p>
    <w:p w:rsidR="00647691" w:rsidRDefault="00647691" w:rsidP="00647691">
      <w:pPr>
        <w:overflowPunct/>
        <w:textAlignment w:val="auto"/>
        <w:rPr>
          <w:rFonts w:ascii="Times New Roman" w:hAnsi="Times New Roman"/>
          <w:sz w:val="24"/>
          <w:szCs w:val="24"/>
          <w:lang w:val="hr-HR" w:eastAsia="hr-HR"/>
        </w:rPr>
      </w:pPr>
      <w:r>
        <w:rPr>
          <w:rFonts w:ascii="Times New Roman" w:hAnsi="Times New Roman"/>
          <w:sz w:val="24"/>
          <w:szCs w:val="24"/>
          <w:lang w:val="hr-HR" w:eastAsia="hr-HR"/>
        </w:rPr>
        <w:t>-utvrditi sadržaj vode drvnih odnosno predgotovljenih elemenata prema HRN EN 13183.</w:t>
      </w:r>
    </w:p>
    <w:p w:rsidR="00647691" w:rsidRDefault="00647691" w:rsidP="00647691">
      <w:pPr>
        <w:overflowPunct/>
        <w:textAlignment w:val="auto"/>
        <w:rPr>
          <w:rFonts w:ascii="Times New Roman" w:hAnsi="Times New Roman"/>
          <w:sz w:val="24"/>
          <w:szCs w:val="24"/>
          <w:lang w:val="hr-HR" w:eastAsia="hr-HR"/>
        </w:rPr>
      </w:pPr>
    </w:p>
    <w:p w:rsidR="00647691" w:rsidRPr="000F791D" w:rsidRDefault="00647691" w:rsidP="00647691">
      <w:pPr>
        <w:overflowPunct/>
        <w:ind w:firstLine="720"/>
        <w:textAlignment w:val="auto"/>
        <w:rPr>
          <w:rFonts w:ascii="Times New Roman" w:hAnsi="Times New Roman"/>
          <w:sz w:val="24"/>
          <w:szCs w:val="24"/>
          <w:lang w:val="hr-HR" w:eastAsia="hr-HR"/>
        </w:rPr>
      </w:pPr>
      <w:r>
        <w:rPr>
          <w:rFonts w:ascii="Times New Roman" w:hAnsi="Times New Roman"/>
          <w:sz w:val="24"/>
          <w:szCs w:val="24"/>
          <w:lang w:val="hr-HR" w:eastAsia="hr-HR"/>
        </w:rPr>
        <w:t xml:space="preserve">Prije početka izvođenja elemenata drvene konstrukcije provode se kontrolna ispitivanja građevnih proizvoda u slučaju sumnje. Elementi drvene konstrukcije označavaju se smjerom montiranja ako to nije jasno vidljivo iz njihovog opblika. Dijelovi drvene konstrukcije moraju biti prevoženi i uskladišteni do trenutka ugradnje na način kojim se sprečava njihovo oštećivanje, deformacija ili druge promjene koji bi bile od utjecaja na tehnička svojstva drvene konstrukcije. Rupe, utori i zatezi za spajala moraju biti izvedeni s takvom preciznošću da se osiguraju projektom predviđena svojstva spoja. Rupe za spajala se izvode istovremeno na svim dijelovima istog spoj privremeno složenim u konačni položaj. </w:t>
      </w:r>
    </w:p>
    <w:p w:rsidR="00647691" w:rsidRDefault="00647691" w:rsidP="00647691">
      <w:pPr>
        <w:pStyle w:val="Naslov5"/>
        <w:rPr>
          <w:szCs w:val="24"/>
          <w:lang w:val="hr-HR"/>
        </w:rPr>
      </w:pPr>
    </w:p>
    <w:p w:rsidR="00647691" w:rsidRPr="001108F9" w:rsidRDefault="00647691" w:rsidP="00647691">
      <w:pPr>
        <w:pStyle w:val="Naslov5"/>
        <w:rPr>
          <w:szCs w:val="24"/>
          <w:lang w:val="hr-HR"/>
        </w:rPr>
      </w:pPr>
      <w:r w:rsidRPr="001108F9">
        <w:rPr>
          <w:szCs w:val="24"/>
          <w:lang w:val="hr-HR"/>
        </w:rPr>
        <w:t xml:space="preserve">ISPITIVANJE IZVEDENIH RADOVA ODNOSNO MATERIJALA I OPREME  </w:t>
      </w:r>
    </w:p>
    <w:p w:rsidR="00647691" w:rsidRPr="001D28F4" w:rsidRDefault="00647691" w:rsidP="00647691">
      <w:pPr>
        <w:rPr>
          <w:rFonts w:ascii="Times New Roman" w:hAnsi="Times New Roman"/>
          <w:color w:val="FF0000"/>
          <w:sz w:val="24"/>
          <w:szCs w:val="24"/>
          <w:lang w:val="hr-HR"/>
        </w:rPr>
      </w:pPr>
    </w:p>
    <w:p w:rsidR="00647691" w:rsidRPr="001108F9" w:rsidRDefault="00647691" w:rsidP="00647691">
      <w:pPr>
        <w:rPr>
          <w:rFonts w:ascii="Times New Roman" w:hAnsi="Times New Roman"/>
          <w:sz w:val="24"/>
          <w:szCs w:val="24"/>
          <w:lang w:val="hr-HR"/>
        </w:rPr>
      </w:pPr>
      <w:r w:rsidRPr="001108F9">
        <w:rPr>
          <w:rFonts w:ascii="Times New Roman" w:hAnsi="Times New Roman"/>
          <w:sz w:val="24"/>
          <w:szCs w:val="24"/>
          <w:lang w:val="hr-HR"/>
        </w:rPr>
        <w:t>U tijeku građenja po ovom projektu treba pratiti i izvršiti ispitivanja:</w:t>
      </w:r>
    </w:p>
    <w:p w:rsidR="00647691" w:rsidRPr="001108F9" w:rsidRDefault="00647691" w:rsidP="00647691">
      <w:pPr>
        <w:rPr>
          <w:rFonts w:ascii="Times New Roman" w:hAnsi="Times New Roman"/>
          <w:sz w:val="24"/>
          <w:szCs w:val="24"/>
          <w:lang w:val="hr-HR"/>
        </w:rPr>
      </w:pPr>
    </w:p>
    <w:p w:rsidR="00647691" w:rsidRPr="001108F9" w:rsidRDefault="00647691" w:rsidP="00647691">
      <w:pPr>
        <w:rPr>
          <w:rFonts w:ascii="Times New Roman" w:hAnsi="Times New Roman"/>
          <w:sz w:val="24"/>
          <w:szCs w:val="24"/>
          <w:lang w:val="hr-HR"/>
        </w:rPr>
      </w:pPr>
      <w:r w:rsidRPr="001108F9">
        <w:rPr>
          <w:rFonts w:ascii="Times New Roman" w:hAnsi="Times New Roman"/>
          <w:sz w:val="24"/>
          <w:szCs w:val="24"/>
          <w:lang w:val="hr-HR"/>
        </w:rPr>
        <w:t>- svih konstruktivnih dijelova betona i montažne armirano-betonske konstrukcije i armature</w:t>
      </w:r>
    </w:p>
    <w:p w:rsidR="00647691" w:rsidRPr="001D28F4" w:rsidRDefault="00647691" w:rsidP="00647691">
      <w:pPr>
        <w:rPr>
          <w:rFonts w:ascii="Times New Roman" w:hAnsi="Times New Roman"/>
          <w:color w:val="FF0000"/>
          <w:sz w:val="24"/>
          <w:szCs w:val="24"/>
          <w:lang w:val="hr-HR"/>
        </w:rPr>
      </w:pPr>
    </w:p>
    <w:p w:rsidR="00647691" w:rsidRPr="001108F9" w:rsidRDefault="00647691" w:rsidP="00647691">
      <w:pPr>
        <w:rPr>
          <w:rFonts w:ascii="Times New Roman" w:hAnsi="Times New Roman"/>
          <w:sz w:val="24"/>
          <w:szCs w:val="24"/>
          <w:lang w:val="hr-HR"/>
        </w:rPr>
      </w:pPr>
      <w:r w:rsidRPr="001108F9">
        <w:rPr>
          <w:rFonts w:ascii="Times New Roman" w:hAnsi="Times New Roman"/>
          <w:sz w:val="24"/>
          <w:szCs w:val="24"/>
          <w:lang w:val="hr-HR"/>
        </w:rPr>
        <w:t>- izvođač radova dužan je za sav ugrađeni materijal priložiti odgovarajuće ateste i certifikate od proizvođača , kojima se dokazuje kvaliteta ugrađenog materijala i opreme</w:t>
      </w:r>
    </w:p>
    <w:p w:rsidR="00647691" w:rsidRPr="001D28F4" w:rsidRDefault="00647691" w:rsidP="00647691">
      <w:pPr>
        <w:rPr>
          <w:rFonts w:ascii="Times New Roman" w:hAnsi="Times New Roman"/>
          <w:color w:val="FF0000"/>
          <w:sz w:val="24"/>
          <w:szCs w:val="24"/>
          <w:lang w:val="hr-HR"/>
        </w:rPr>
      </w:pPr>
    </w:p>
    <w:p w:rsidR="00647691" w:rsidRPr="001108F9" w:rsidRDefault="00647691" w:rsidP="00647691">
      <w:pPr>
        <w:rPr>
          <w:rFonts w:ascii="Times New Roman" w:hAnsi="Times New Roman"/>
          <w:sz w:val="24"/>
          <w:szCs w:val="24"/>
          <w:lang w:val="hr-HR"/>
        </w:rPr>
      </w:pPr>
      <w:r w:rsidRPr="001108F9">
        <w:rPr>
          <w:rFonts w:ascii="Times New Roman" w:hAnsi="Times New Roman"/>
          <w:sz w:val="24"/>
          <w:szCs w:val="24"/>
          <w:lang w:val="hr-HR"/>
        </w:rPr>
        <w:t>- iz građevinskog dnevnika treba biti vidljivo da je nadzorni inženjer izvršio potrebne preglede</w:t>
      </w:r>
    </w:p>
    <w:p w:rsidR="00647691" w:rsidRPr="001108F9" w:rsidRDefault="00647691" w:rsidP="00647691">
      <w:pPr>
        <w:rPr>
          <w:rFonts w:ascii="Times New Roman" w:hAnsi="Times New Roman"/>
          <w:sz w:val="24"/>
          <w:szCs w:val="24"/>
          <w:lang w:val="hr-HR"/>
        </w:rPr>
      </w:pPr>
      <w:r>
        <w:rPr>
          <w:rFonts w:ascii="Times New Roman" w:hAnsi="Times New Roman"/>
          <w:sz w:val="24"/>
          <w:szCs w:val="24"/>
          <w:lang w:val="hr-HR"/>
        </w:rPr>
        <w:t xml:space="preserve"> (</w:t>
      </w:r>
      <w:r w:rsidRPr="001108F9">
        <w:rPr>
          <w:rFonts w:ascii="Times New Roman" w:hAnsi="Times New Roman"/>
          <w:sz w:val="24"/>
          <w:szCs w:val="24"/>
          <w:lang w:val="hr-HR"/>
        </w:rPr>
        <w:t xml:space="preserve">armature, oplate i izolacije te razna ispitivanja koja se naknadnim pregledom ne mogu utvrditi ) </w:t>
      </w:r>
    </w:p>
    <w:p w:rsidR="00647691" w:rsidRPr="001108F9" w:rsidRDefault="00647691" w:rsidP="00647691">
      <w:pPr>
        <w:rPr>
          <w:rFonts w:ascii="Times New Roman" w:hAnsi="Times New Roman"/>
          <w:sz w:val="24"/>
          <w:szCs w:val="24"/>
          <w:lang w:val="hr-HR"/>
        </w:rPr>
      </w:pPr>
      <w:r w:rsidRPr="001108F9">
        <w:rPr>
          <w:rFonts w:ascii="Times New Roman" w:hAnsi="Times New Roman"/>
          <w:sz w:val="24"/>
          <w:szCs w:val="24"/>
          <w:lang w:val="hr-HR"/>
        </w:rPr>
        <w:t>- izvršiti pregled ugrađene opreme i materijala</w:t>
      </w:r>
    </w:p>
    <w:p w:rsidR="00647691" w:rsidRPr="001108F9" w:rsidRDefault="00647691" w:rsidP="00647691">
      <w:pPr>
        <w:rPr>
          <w:rFonts w:ascii="Times New Roman" w:hAnsi="Times New Roman"/>
          <w:sz w:val="24"/>
          <w:szCs w:val="24"/>
          <w:lang w:val="hr-HR"/>
        </w:rPr>
      </w:pPr>
    </w:p>
    <w:p w:rsidR="00647691" w:rsidRPr="001108F9" w:rsidRDefault="00647691" w:rsidP="00647691">
      <w:pPr>
        <w:rPr>
          <w:rFonts w:ascii="Times New Roman" w:hAnsi="Times New Roman"/>
          <w:sz w:val="24"/>
          <w:szCs w:val="24"/>
          <w:lang w:val="hr-HR"/>
        </w:rPr>
      </w:pPr>
      <w:r w:rsidRPr="001108F9">
        <w:rPr>
          <w:rFonts w:ascii="Times New Roman" w:hAnsi="Times New Roman"/>
          <w:sz w:val="24"/>
          <w:szCs w:val="24"/>
          <w:lang w:val="hr-HR"/>
        </w:rPr>
        <w:t>Po završetku radova a prilikom preuzimanja objekta, izvođač je dužan predati pismene dokaze o kvaliteti ovjerene od strane nadzornog inženjera.</w:t>
      </w:r>
    </w:p>
    <w:p w:rsidR="00647691" w:rsidRPr="001108F9" w:rsidRDefault="00647691" w:rsidP="00647691">
      <w:pPr>
        <w:rPr>
          <w:rFonts w:ascii="Times New Roman" w:hAnsi="Times New Roman"/>
          <w:sz w:val="24"/>
          <w:szCs w:val="24"/>
          <w:lang w:val="hr-HR"/>
        </w:rPr>
      </w:pPr>
    </w:p>
    <w:p w:rsidR="00647691" w:rsidRPr="001108F9" w:rsidRDefault="00647691" w:rsidP="00647691">
      <w:pPr>
        <w:outlineLvl w:val="0"/>
        <w:rPr>
          <w:rFonts w:ascii="Times New Roman" w:hAnsi="Times New Roman"/>
          <w:sz w:val="24"/>
          <w:szCs w:val="24"/>
          <w:lang w:val="hr-HR"/>
        </w:rPr>
      </w:pPr>
      <w:r w:rsidRPr="001108F9">
        <w:rPr>
          <w:rFonts w:ascii="Times New Roman" w:hAnsi="Times New Roman"/>
          <w:sz w:val="24"/>
          <w:szCs w:val="24"/>
          <w:lang w:val="hr-HR"/>
        </w:rPr>
        <w:t>Investitor je dužan navedenu dokumentaciju trajno čuvati.</w:t>
      </w:r>
    </w:p>
    <w:p w:rsidR="00647691" w:rsidRPr="001108F9" w:rsidRDefault="00647691" w:rsidP="00647691">
      <w:pPr>
        <w:rPr>
          <w:rFonts w:ascii="Times New Roman" w:hAnsi="Times New Roman"/>
          <w:sz w:val="24"/>
          <w:szCs w:val="24"/>
          <w:lang w:val="hr-HR"/>
        </w:rPr>
      </w:pPr>
    </w:p>
    <w:p w:rsidR="00647691" w:rsidRPr="001108F9" w:rsidRDefault="00647691" w:rsidP="00647691">
      <w:pPr>
        <w:rPr>
          <w:rFonts w:ascii="Times New Roman" w:hAnsi="Times New Roman"/>
          <w:sz w:val="24"/>
          <w:szCs w:val="24"/>
          <w:lang w:val="hr-HR"/>
        </w:rPr>
      </w:pPr>
      <w:r w:rsidRPr="001108F9">
        <w:rPr>
          <w:rFonts w:ascii="Times New Roman" w:hAnsi="Times New Roman"/>
          <w:sz w:val="24"/>
          <w:szCs w:val="24"/>
          <w:lang w:val="hr-HR"/>
        </w:rPr>
        <w:t>Nadzorni inženjer će na temelju predočene dokumentacije dati Završno mišljenje  o kvaliteti materijala i opreme ugrađenih u građevinu.</w:t>
      </w:r>
    </w:p>
    <w:p w:rsidR="00647691" w:rsidRPr="00BE409A" w:rsidRDefault="00647691" w:rsidP="00647691">
      <w:pPr>
        <w:jc w:val="right"/>
        <w:rPr>
          <w:rFonts w:ascii="Times New Roman" w:hAnsi="Times New Roman"/>
          <w:sz w:val="24"/>
          <w:lang w:val="hr-HR"/>
        </w:rPr>
      </w:pPr>
      <w:r w:rsidRPr="00BE409A">
        <w:rPr>
          <w:rFonts w:ascii="Times New Roman" w:hAnsi="Times New Roman"/>
          <w:sz w:val="24"/>
          <w:lang w:val="hr-HR"/>
        </w:rPr>
        <w:t>PROJEKTANT KONSTRUKCIJE:</w:t>
      </w:r>
    </w:p>
    <w:p w:rsidR="00647691" w:rsidRPr="00BE409A" w:rsidRDefault="00647691" w:rsidP="00647691">
      <w:pPr>
        <w:jc w:val="right"/>
        <w:rPr>
          <w:rFonts w:ascii="Times New Roman" w:hAnsi="Times New Roman"/>
          <w:sz w:val="24"/>
          <w:lang w:val="hr-HR"/>
        </w:rPr>
      </w:pPr>
      <w:r w:rsidRPr="00BE409A">
        <w:rPr>
          <w:rFonts w:ascii="Times New Roman" w:hAnsi="Times New Roman"/>
          <w:sz w:val="24"/>
          <w:lang w:val="hr-HR"/>
        </w:rPr>
        <w:t xml:space="preserve">Vedran Banaj, dipl. ing. građ.     </w:t>
      </w:r>
    </w:p>
    <w:p w:rsidR="005925AC" w:rsidRPr="008A3976" w:rsidRDefault="005925AC" w:rsidP="005925AC">
      <w:pPr>
        <w:rPr>
          <w:rFonts w:ascii="Times New Roman" w:hAnsi="Times New Roman"/>
          <w:b/>
          <w:sz w:val="24"/>
        </w:rPr>
      </w:pPr>
      <w:r w:rsidRPr="00802E79">
        <w:rPr>
          <w:rFonts w:ascii="Times New Roman" w:hAnsi="Times New Roman"/>
          <w:b/>
          <w:sz w:val="24"/>
          <w:u w:val="single"/>
          <w:lang w:val="hr-HR" w:eastAsia="hr-HR"/>
        </w:rPr>
        <w:lastRenderedPageBreak/>
        <w:t>INVESTITOR:</w:t>
      </w:r>
      <w:r w:rsidRPr="00BE409A">
        <w:rPr>
          <w:rFonts w:ascii="Times New Roman" w:hAnsi="Times New Roman"/>
          <w:b/>
          <w:noProof/>
          <w:sz w:val="24"/>
          <w:lang w:val="hr-HR" w:eastAsia="hr-HR"/>
        </w:rPr>
        <w:t xml:space="preserve"> </w:t>
      </w:r>
      <w:r w:rsidRPr="00BE409A">
        <w:rPr>
          <w:rFonts w:ascii="Times New Roman" w:hAnsi="Times New Roman"/>
          <w:b/>
          <w:sz w:val="24"/>
          <w:lang w:val="hr-HR" w:eastAsia="hr-HR"/>
        </w:rPr>
        <w:tab/>
      </w:r>
      <w:r w:rsidRPr="008A3976">
        <w:rPr>
          <w:rFonts w:ascii="Times New Roman" w:hAnsi="Times New Roman"/>
          <w:b/>
          <w:sz w:val="24"/>
        </w:rPr>
        <w:t xml:space="preserve">OPCINA KRAVARSKO, Trg Stjepana Radica 1, 10413 Kravarsko, </w:t>
      </w:r>
    </w:p>
    <w:p w:rsidR="005925AC" w:rsidRPr="008A3976" w:rsidRDefault="005925AC" w:rsidP="005925AC">
      <w:pPr>
        <w:rPr>
          <w:rFonts w:ascii="Times New Roman" w:hAnsi="Times New Roman"/>
          <w:b/>
          <w:sz w:val="24"/>
        </w:rPr>
      </w:pPr>
      <w:r w:rsidRPr="008A3976">
        <w:rPr>
          <w:rFonts w:ascii="Times New Roman" w:hAnsi="Times New Roman"/>
          <w:b/>
          <w:sz w:val="24"/>
        </w:rPr>
        <w:tab/>
      </w:r>
      <w:r w:rsidRPr="008A3976">
        <w:rPr>
          <w:rFonts w:ascii="Times New Roman" w:hAnsi="Times New Roman"/>
          <w:b/>
          <w:sz w:val="24"/>
        </w:rPr>
        <w:tab/>
      </w:r>
      <w:r>
        <w:rPr>
          <w:rFonts w:ascii="Times New Roman" w:hAnsi="Times New Roman"/>
          <w:b/>
          <w:sz w:val="24"/>
        </w:rPr>
        <w:tab/>
      </w:r>
      <w:r w:rsidRPr="008A3976">
        <w:rPr>
          <w:rFonts w:ascii="Times New Roman" w:hAnsi="Times New Roman"/>
          <w:b/>
          <w:sz w:val="24"/>
        </w:rPr>
        <w:t>OIB: 47763874566</w:t>
      </w:r>
    </w:p>
    <w:p w:rsidR="005925AC" w:rsidRPr="00802E79" w:rsidRDefault="005925AC" w:rsidP="005925AC">
      <w:pPr>
        <w:ind w:left="1418" w:firstLine="709"/>
        <w:rPr>
          <w:rFonts w:ascii="Times New Roman" w:hAnsi="Times New Roman"/>
          <w:b/>
          <w:sz w:val="24"/>
        </w:rPr>
      </w:pPr>
    </w:p>
    <w:p w:rsidR="005925AC" w:rsidRPr="00BE409A" w:rsidRDefault="005925AC" w:rsidP="005925AC">
      <w:pPr>
        <w:ind w:left="2127" w:hanging="2127"/>
        <w:rPr>
          <w:rFonts w:ascii="Times New Roman" w:hAnsi="Times New Roman"/>
          <w:b/>
          <w:sz w:val="24"/>
          <w:u w:val="single"/>
          <w:lang w:val="hr-HR" w:eastAsia="hr-HR"/>
        </w:rPr>
      </w:pPr>
      <w:r w:rsidRPr="00802E79">
        <w:rPr>
          <w:rFonts w:ascii="Times New Roman" w:hAnsi="Times New Roman"/>
          <w:b/>
          <w:sz w:val="24"/>
          <w:u w:val="single"/>
          <w:lang w:val="hr-HR" w:eastAsia="hr-HR"/>
        </w:rPr>
        <w:t>GRAĐEVINA:</w:t>
      </w:r>
      <w:r w:rsidRPr="00BE409A">
        <w:rPr>
          <w:rFonts w:ascii="Times New Roman" w:hAnsi="Times New Roman"/>
          <w:b/>
          <w:sz w:val="24"/>
          <w:lang w:val="hr-HR" w:eastAsia="hr-HR"/>
        </w:rPr>
        <w:tab/>
      </w:r>
      <w:r w:rsidRPr="00802E79">
        <w:rPr>
          <w:rFonts w:ascii="Times New Roman" w:hAnsi="Times New Roman"/>
          <w:b/>
          <w:sz w:val="24"/>
        </w:rPr>
        <w:t xml:space="preserve">Izgradnja </w:t>
      </w:r>
      <w:r>
        <w:rPr>
          <w:rFonts w:ascii="Times New Roman" w:hAnsi="Times New Roman"/>
          <w:b/>
          <w:sz w:val="24"/>
        </w:rPr>
        <w:t>višenamjenskog objekta javne namjene</w:t>
      </w:r>
    </w:p>
    <w:p w:rsidR="005925AC" w:rsidRDefault="005925AC" w:rsidP="005925AC">
      <w:pPr>
        <w:rPr>
          <w:rFonts w:ascii="Times New Roman" w:hAnsi="Times New Roman"/>
          <w:b/>
          <w:color w:val="FF0000"/>
          <w:sz w:val="24"/>
          <w:u w:val="single"/>
          <w:lang w:val="hr-HR" w:eastAsia="hr-HR"/>
        </w:rPr>
      </w:pPr>
    </w:p>
    <w:p w:rsidR="005925AC" w:rsidRPr="00BE409A" w:rsidRDefault="005925AC" w:rsidP="005925AC">
      <w:pPr>
        <w:rPr>
          <w:rFonts w:ascii="Times New Roman" w:hAnsi="Times New Roman"/>
          <w:b/>
          <w:sz w:val="24"/>
          <w:lang w:val="hr-HR"/>
        </w:rPr>
      </w:pPr>
      <w:r w:rsidRPr="00802E79">
        <w:rPr>
          <w:rFonts w:ascii="Times New Roman" w:hAnsi="Times New Roman"/>
          <w:b/>
          <w:sz w:val="24"/>
          <w:u w:val="single"/>
          <w:lang w:val="hr-HR"/>
        </w:rPr>
        <w:t>LOKACIJA:</w:t>
      </w:r>
      <w:r w:rsidRPr="00802E79">
        <w:rPr>
          <w:rFonts w:ascii="Times New Roman" w:hAnsi="Times New Roman"/>
          <w:b/>
          <w:sz w:val="24"/>
          <w:lang w:val="hr-HR"/>
        </w:rPr>
        <w:t xml:space="preserve">  </w:t>
      </w:r>
      <w:r>
        <w:rPr>
          <w:rFonts w:ascii="Times New Roman" w:hAnsi="Times New Roman"/>
          <w:b/>
          <w:sz w:val="24"/>
          <w:lang w:val="hr-HR"/>
        </w:rPr>
        <w:tab/>
      </w:r>
      <w:r w:rsidRPr="00802E79">
        <w:rPr>
          <w:rFonts w:ascii="Times New Roman" w:hAnsi="Times New Roman"/>
          <w:b/>
          <w:bCs/>
          <w:sz w:val="24"/>
        </w:rPr>
        <w:t>k.č.</w:t>
      </w:r>
      <w:r>
        <w:rPr>
          <w:rFonts w:ascii="Times New Roman" w:hAnsi="Times New Roman"/>
          <w:b/>
          <w:bCs/>
          <w:sz w:val="24"/>
        </w:rPr>
        <w:t>br.</w:t>
      </w:r>
      <w:r w:rsidRPr="00802E79">
        <w:rPr>
          <w:rFonts w:ascii="Times New Roman" w:hAnsi="Times New Roman"/>
          <w:b/>
          <w:bCs/>
          <w:sz w:val="24"/>
        </w:rPr>
        <w:t xml:space="preserve"> 7</w:t>
      </w:r>
      <w:r>
        <w:rPr>
          <w:rFonts w:ascii="Times New Roman" w:hAnsi="Times New Roman"/>
          <w:b/>
          <w:bCs/>
          <w:sz w:val="24"/>
        </w:rPr>
        <w:t>91/1</w:t>
      </w:r>
      <w:r w:rsidRPr="00802E79">
        <w:rPr>
          <w:rFonts w:ascii="Times New Roman" w:hAnsi="Times New Roman"/>
          <w:b/>
          <w:bCs/>
          <w:sz w:val="24"/>
        </w:rPr>
        <w:t xml:space="preserve">, k.o. </w:t>
      </w:r>
      <w:r>
        <w:rPr>
          <w:rFonts w:ascii="Times New Roman" w:hAnsi="Times New Roman"/>
          <w:b/>
          <w:bCs/>
          <w:sz w:val="24"/>
        </w:rPr>
        <w:t>Kravarsko</w:t>
      </w:r>
      <w:r w:rsidRPr="00802E79">
        <w:rPr>
          <w:rFonts w:ascii="Times New Roman" w:hAnsi="Times New Roman"/>
          <w:color w:val="FF0000"/>
          <w:sz w:val="32"/>
          <w:lang w:val="hr-HR"/>
        </w:rPr>
        <w:tab/>
      </w:r>
    </w:p>
    <w:p w:rsidR="005925AC" w:rsidRDefault="005925AC" w:rsidP="005925AC">
      <w:pPr>
        <w:rPr>
          <w:rFonts w:ascii="Times New Roman" w:hAnsi="Times New Roman"/>
          <w:color w:val="FF0000"/>
          <w:sz w:val="24"/>
          <w:lang w:val="hr-HR"/>
        </w:rPr>
      </w:pPr>
    </w:p>
    <w:p w:rsidR="005925AC" w:rsidRPr="00802E79" w:rsidRDefault="005925AC" w:rsidP="005925AC">
      <w:pPr>
        <w:rPr>
          <w:rFonts w:ascii="Times New Roman" w:hAnsi="Times New Roman"/>
          <w:b/>
          <w:bCs/>
          <w:sz w:val="24"/>
          <w:lang w:val="hr-HR" w:eastAsia="hr-HR"/>
        </w:rPr>
      </w:pPr>
      <w:r w:rsidRPr="00802E79">
        <w:rPr>
          <w:rFonts w:ascii="Times New Roman" w:hAnsi="Times New Roman"/>
          <w:b/>
          <w:sz w:val="24"/>
          <w:u w:val="single"/>
          <w:lang w:val="hr-HR" w:eastAsia="hr-HR"/>
        </w:rPr>
        <w:t>Z.O.P.:</w:t>
      </w:r>
      <w:r w:rsidRPr="00802E79">
        <w:rPr>
          <w:rFonts w:ascii="Times New Roman" w:hAnsi="Times New Roman"/>
          <w:b/>
          <w:sz w:val="24"/>
          <w:lang w:val="hr-HR" w:eastAsia="hr-HR"/>
        </w:rPr>
        <w:tab/>
      </w:r>
      <w:r>
        <w:rPr>
          <w:rFonts w:ascii="Times New Roman" w:hAnsi="Times New Roman"/>
          <w:b/>
          <w:sz w:val="24"/>
          <w:lang w:val="hr-HR" w:eastAsia="hr-HR"/>
        </w:rPr>
        <w:tab/>
      </w:r>
      <w:r w:rsidRPr="00802E79">
        <w:rPr>
          <w:rFonts w:ascii="Times New Roman" w:hAnsi="Times New Roman"/>
          <w:b/>
          <w:sz w:val="24"/>
          <w:lang w:eastAsia="hr-HR"/>
        </w:rPr>
        <w:t>ZOP – 0</w:t>
      </w:r>
      <w:r>
        <w:rPr>
          <w:rFonts w:ascii="Times New Roman" w:hAnsi="Times New Roman"/>
          <w:b/>
          <w:sz w:val="24"/>
          <w:lang w:eastAsia="hr-HR"/>
        </w:rPr>
        <w:t>2</w:t>
      </w:r>
      <w:r w:rsidRPr="00802E79">
        <w:rPr>
          <w:rFonts w:ascii="Times New Roman" w:hAnsi="Times New Roman"/>
          <w:b/>
          <w:sz w:val="24"/>
          <w:lang w:eastAsia="hr-HR"/>
        </w:rPr>
        <w:t>-0</w:t>
      </w:r>
      <w:r>
        <w:rPr>
          <w:rFonts w:ascii="Times New Roman" w:hAnsi="Times New Roman"/>
          <w:b/>
          <w:sz w:val="24"/>
          <w:lang w:eastAsia="hr-HR"/>
        </w:rPr>
        <w:t>2</w:t>
      </w:r>
      <w:r w:rsidRPr="00802E79">
        <w:rPr>
          <w:rFonts w:ascii="Times New Roman" w:hAnsi="Times New Roman"/>
          <w:b/>
          <w:sz w:val="24"/>
          <w:lang w:eastAsia="hr-HR"/>
        </w:rPr>
        <w:t>/1</w:t>
      </w:r>
      <w:r>
        <w:rPr>
          <w:rFonts w:ascii="Times New Roman" w:hAnsi="Times New Roman"/>
          <w:b/>
          <w:sz w:val="24"/>
          <w:lang w:eastAsia="hr-HR"/>
        </w:rPr>
        <w:t>9</w:t>
      </w:r>
    </w:p>
    <w:p w:rsidR="00647691" w:rsidRPr="001D28F4" w:rsidRDefault="00647691" w:rsidP="00647691">
      <w:pPr>
        <w:rPr>
          <w:rFonts w:ascii="Times New Roman" w:hAnsi="Times New Roman"/>
          <w:color w:val="FF0000"/>
          <w:lang w:val="hr-HR"/>
        </w:rPr>
      </w:pPr>
    </w:p>
    <w:p w:rsidR="00647691" w:rsidRPr="001D28F4" w:rsidRDefault="00647691" w:rsidP="00647691">
      <w:pPr>
        <w:pStyle w:val="Naslov7"/>
        <w:jc w:val="center"/>
        <w:rPr>
          <w:b/>
          <w:bCs/>
          <w:color w:val="FF0000"/>
          <w:sz w:val="36"/>
          <w:szCs w:val="36"/>
          <w:lang w:val="hr-HR"/>
        </w:rPr>
      </w:pPr>
    </w:p>
    <w:p w:rsidR="00647691" w:rsidRPr="001D28F4" w:rsidRDefault="00647691" w:rsidP="00647691">
      <w:pPr>
        <w:rPr>
          <w:rFonts w:ascii="Times New Roman" w:hAnsi="Times New Roman"/>
          <w:color w:val="FF0000"/>
          <w:lang w:val="hr-HR"/>
        </w:rPr>
      </w:pPr>
    </w:p>
    <w:p w:rsidR="00647691" w:rsidRPr="001D28F4" w:rsidRDefault="00647691" w:rsidP="00647691">
      <w:pPr>
        <w:rPr>
          <w:rFonts w:ascii="Times New Roman" w:hAnsi="Times New Roman"/>
          <w:color w:val="FF0000"/>
          <w:lang w:val="hr-HR"/>
        </w:rPr>
      </w:pPr>
    </w:p>
    <w:p w:rsidR="00647691" w:rsidRPr="001D28F4" w:rsidRDefault="00647691" w:rsidP="00647691">
      <w:pPr>
        <w:rPr>
          <w:rFonts w:ascii="Times New Roman" w:hAnsi="Times New Roman"/>
          <w:color w:val="FF0000"/>
          <w:lang w:val="hr-HR"/>
        </w:rPr>
      </w:pPr>
    </w:p>
    <w:p w:rsidR="00647691" w:rsidRPr="001D28F4" w:rsidRDefault="00647691" w:rsidP="00647691">
      <w:pPr>
        <w:rPr>
          <w:rFonts w:ascii="Times New Roman" w:hAnsi="Times New Roman"/>
          <w:color w:val="FF0000"/>
          <w:lang w:val="hr-HR"/>
        </w:rPr>
      </w:pPr>
    </w:p>
    <w:p w:rsidR="00647691" w:rsidRPr="001D28F4" w:rsidRDefault="00647691" w:rsidP="00647691">
      <w:pPr>
        <w:rPr>
          <w:rFonts w:ascii="Times New Roman" w:hAnsi="Times New Roman"/>
          <w:color w:val="FF0000"/>
          <w:lang w:val="hr-HR"/>
        </w:rPr>
      </w:pPr>
    </w:p>
    <w:p w:rsidR="00647691" w:rsidRPr="001D28F4" w:rsidRDefault="00647691" w:rsidP="00647691">
      <w:pPr>
        <w:rPr>
          <w:rFonts w:ascii="Times New Roman" w:hAnsi="Times New Roman"/>
          <w:color w:val="FF0000"/>
          <w:lang w:val="hr-HR"/>
        </w:rPr>
      </w:pPr>
    </w:p>
    <w:p w:rsidR="00647691" w:rsidRDefault="00647691" w:rsidP="00647691">
      <w:pPr>
        <w:rPr>
          <w:rFonts w:ascii="Times New Roman" w:hAnsi="Times New Roman"/>
          <w:color w:val="FF0000"/>
          <w:lang w:val="hr-HR"/>
        </w:rPr>
      </w:pPr>
    </w:p>
    <w:p w:rsidR="00647691" w:rsidRDefault="00647691" w:rsidP="00647691">
      <w:pPr>
        <w:rPr>
          <w:rFonts w:ascii="Times New Roman" w:hAnsi="Times New Roman"/>
          <w:color w:val="FF0000"/>
          <w:lang w:val="hr-HR"/>
        </w:rPr>
      </w:pPr>
    </w:p>
    <w:p w:rsidR="00647691" w:rsidRDefault="00647691" w:rsidP="00647691">
      <w:pPr>
        <w:rPr>
          <w:rFonts w:ascii="Times New Roman" w:hAnsi="Times New Roman"/>
          <w:color w:val="FF0000"/>
          <w:lang w:val="hr-HR"/>
        </w:rPr>
      </w:pPr>
    </w:p>
    <w:p w:rsidR="00647691" w:rsidRDefault="00647691" w:rsidP="00647691">
      <w:pPr>
        <w:rPr>
          <w:rFonts w:ascii="Times New Roman" w:hAnsi="Times New Roman"/>
          <w:color w:val="FF0000"/>
          <w:lang w:val="hr-HR"/>
        </w:rPr>
      </w:pPr>
    </w:p>
    <w:p w:rsidR="00647691" w:rsidRDefault="00647691" w:rsidP="00647691">
      <w:pPr>
        <w:rPr>
          <w:rFonts w:ascii="Times New Roman" w:hAnsi="Times New Roman"/>
          <w:color w:val="FF0000"/>
          <w:lang w:val="hr-HR"/>
        </w:rPr>
      </w:pPr>
    </w:p>
    <w:p w:rsidR="00647691" w:rsidRPr="001D28F4" w:rsidRDefault="00647691" w:rsidP="00647691">
      <w:pPr>
        <w:rPr>
          <w:rFonts w:ascii="Times New Roman" w:hAnsi="Times New Roman"/>
          <w:color w:val="FF0000"/>
          <w:lang w:val="hr-HR"/>
        </w:rPr>
      </w:pPr>
    </w:p>
    <w:p w:rsidR="00647691" w:rsidRPr="00BE409A" w:rsidRDefault="00647691" w:rsidP="00647691">
      <w:pPr>
        <w:rPr>
          <w:rFonts w:ascii="Times New Roman" w:hAnsi="Times New Roman"/>
          <w:lang w:val="hr-HR"/>
        </w:rPr>
      </w:pPr>
    </w:p>
    <w:p w:rsidR="00647691" w:rsidRPr="00BE409A" w:rsidRDefault="00647691" w:rsidP="00647691">
      <w:pPr>
        <w:rPr>
          <w:rFonts w:ascii="Times New Roman" w:hAnsi="Times New Roman"/>
          <w:lang w:val="hr-HR"/>
        </w:rPr>
      </w:pPr>
    </w:p>
    <w:p w:rsidR="00647691" w:rsidRPr="00BE409A" w:rsidRDefault="00647691" w:rsidP="00647691">
      <w:pPr>
        <w:rPr>
          <w:rFonts w:ascii="Times New Roman" w:hAnsi="Times New Roman"/>
          <w:lang w:val="hr-HR"/>
        </w:rPr>
      </w:pPr>
    </w:p>
    <w:p w:rsidR="00647691" w:rsidRPr="00BE409A" w:rsidRDefault="00647691" w:rsidP="00647691">
      <w:pPr>
        <w:pStyle w:val="Naslov7"/>
        <w:jc w:val="center"/>
        <w:rPr>
          <w:b/>
          <w:bCs/>
          <w:sz w:val="40"/>
          <w:szCs w:val="40"/>
          <w:lang w:val="hr-HR"/>
        </w:rPr>
      </w:pPr>
      <w:r w:rsidRPr="00BE409A">
        <w:rPr>
          <w:b/>
          <w:bCs/>
          <w:sz w:val="40"/>
          <w:szCs w:val="40"/>
          <w:lang w:val="hr-HR"/>
        </w:rPr>
        <w:t>2.4.</w:t>
      </w:r>
      <w:r w:rsidRPr="00BE409A">
        <w:rPr>
          <w:bCs/>
          <w:sz w:val="40"/>
          <w:szCs w:val="40"/>
          <w:lang w:val="hr-HR"/>
        </w:rPr>
        <w:t xml:space="preserve"> </w:t>
      </w:r>
      <w:r w:rsidRPr="00BE409A">
        <w:rPr>
          <w:b/>
          <w:bCs/>
          <w:sz w:val="40"/>
          <w:szCs w:val="40"/>
          <w:lang w:val="hr-HR"/>
        </w:rPr>
        <w:t>PRORAČUN MEHNIČKE OTPORNOSTI I STABILNOSTI</w:t>
      </w:r>
    </w:p>
    <w:p w:rsidR="00647691" w:rsidRPr="00BE409A" w:rsidRDefault="00647691" w:rsidP="00647691">
      <w:pPr>
        <w:rPr>
          <w:rFonts w:ascii="Times New Roman" w:hAnsi="Times New Roman"/>
          <w:sz w:val="36"/>
          <w:lang w:val="hr-HR"/>
        </w:rPr>
      </w:pPr>
    </w:p>
    <w:p w:rsidR="00647691" w:rsidRPr="00BE409A" w:rsidRDefault="00647691" w:rsidP="00647691">
      <w:pPr>
        <w:rPr>
          <w:rFonts w:ascii="Times New Roman" w:hAnsi="Times New Roman"/>
          <w:sz w:val="24"/>
          <w:lang w:val="hr-HR"/>
        </w:rPr>
      </w:pPr>
    </w:p>
    <w:p w:rsidR="00647691" w:rsidRPr="00E629A0" w:rsidRDefault="00647691" w:rsidP="00647691">
      <w:pPr>
        <w:rPr>
          <w:rFonts w:ascii="Times New Roman" w:hAnsi="Times New Roman"/>
          <w:color w:val="FF0000"/>
          <w:sz w:val="24"/>
          <w:szCs w:val="24"/>
          <w:lang w:val="hr-HR"/>
        </w:rPr>
      </w:pPr>
    </w:p>
    <w:p w:rsidR="00647691" w:rsidRPr="00E629A0" w:rsidRDefault="00647691" w:rsidP="00647691">
      <w:pPr>
        <w:rPr>
          <w:rFonts w:ascii="Times New Roman" w:hAnsi="Times New Roman"/>
          <w:color w:val="FF0000"/>
          <w:sz w:val="24"/>
          <w:szCs w:val="24"/>
          <w:lang w:val="hr-HR"/>
        </w:rPr>
      </w:pPr>
    </w:p>
    <w:p w:rsidR="00647691" w:rsidRPr="00E629A0" w:rsidRDefault="00647691" w:rsidP="00647691">
      <w:pPr>
        <w:rPr>
          <w:rFonts w:ascii="Times New Roman" w:hAnsi="Times New Roman"/>
          <w:color w:val="FF0000"/>
          <w:sz w:val="24"/>
          <w:szCs w:val="24"/>
          <w:lang w:val="hr-HR"/>
        </w:rPr>
      </w:pPr>
    </w:p>
    <w:p w:rsidR="00647691" w:rsidRPr="00E629A0" w:rsidRDefault="00647691" w:rsidP="00647691">
      <w:pPr>
        <w:rPr>
          <w:rFonts w:ascii="Times New Roman" w:hAnsi="Times New Roman"/>
          <w:color w:val="FF0000"/>
          <w:sz w:val="24"/>
          <w:szCs w:val="24"/>
          <w:lang w:val="hr-HR"/>
        </w:rPr>
      </w:pPr>
    </w:p>
    <w:p w:rsidR="00647691" w:rsidRPr="00E629A0" w:rsidRDefault="00647691" w:rsidP="00647691">
      <w:pPr>
        <w:rPr>
          <w:rFonts w:ascii="Times New Roman" w:hAnsi="Times New Roman"/>
          <w:color w:val="FF0000"/>
          <w:sz w:val="24"/>
          <w:szCs w:val="24"/>
          <w:lang w:val="hr-HR"/>
        </w:rPr>
      </w:pPr>
    </w:p>
    <w:p w:rsidR="00647691" w:rsidRDefault="00647691" w:rsidP="00647691">
      <w:pPr>
        <w:rPr>
          <w:rFonts w:ascii="Times New Roman" w:hAnsi="Times New Roman"/>
          <w:color w:val="FF0000"/>
          <w:sz w:val="24"/>
          <w:szCs w:val="24"/>
          <w:lang w:val="hr-HR"/>
        </w:rPr>
      </w:pPr>
    </w:p>
    <w:p w:rsidR="00647691" w:rsidRDefault="00647691" w:rsidP="00647691">
      <w:pPr>
        <w:rPr>
          <w:rFonts w:ascii="Times New Roman" w:hAnsi="Times New Roman"/>
          <w:color w:val="FF0000"/>
          <w:sz w:val="24"/>
          <w:szCs w:val="24"/>
          <w:lang w:val="hr-HR"/>
        </w:rPr>
      </w:pPr>
    </w:p>
    <w:p w:rsidR="00647691" w:rsidRPr="00E629A0" w:rsidRDefault="00647691" w:rsidP="00647691">
      <w:pPr>
        <w:rPr>
          <w:rFonts w:ascii="Times New Roman" w:hAnsi="Times New Roman"/>
          <w:color w:val="FF0000"/>
          <w:sz w:val="24"/>
          <w:szCs w:val="24"/>
          <w:lang w:val="hr-HR"/>
        </w:rPr>
      </w:pPr>
    </w:p>
    <w:p w:rsidR="00647691" w:rsidRPr="00E629A0" w:rsidRDefault="00647691" w:rsidP="00647691">
      <w:pPr>
        <w:rPr>
          <w:rFonts w:ascii="Times New Roman" w:hAnsi="Times New Roman"/>
          <w:color w:val="FF0000"/>
          <w:sz w:val="24"/>
          <w:szCs w:val="24"/>
          <w:lang w:val="hr-HR"/>
        </w:rPr>
      </w:pPr>
    </w:p>
    <w:p w:rsidR="00647691" w:rsidRPr="00E629A0" w:rsidRDefault="00647691" w:rsidP="00647691">
      <w:pPr>
        <w:rPr>
          <w:rFonts w:ascii="Times New Roman" w:hAnsi="Times New Roman"/>
          <w:color w:val="FF0000"/>
          <w:sz w:val="24"/>
          <w:szCs w:val="24"/>
          <w:lang w:val="hr-HR"/>
        </w:rPr>
      </w:pPr>
    </w:p>
    <w:p w:rsidR="00647691" w:rsidRPr="00E629A0" w:rsidRDefault="00647691" w:rsidP="00647691">
      <w:pPr>
        <w:rPr>
          <w:rFonts w:ascii="Times New Roman" w:hAnsi="Times New Roman"/>
          <w:color w:val="FF0000"/>
          <w:sz w:val="24"/>
          <w:szCs w:val="24"/>
          <w:lang w:val="hr-HR"/>
        </w:rPr>
      </w:pPr>
    </w:p>
    <w:p w:rsidR="00647691" w:rsidRPr="00BE409A" w:rsidRDefault="00647691" w:rsidP="00647691">
      <w:pPr>
        <w:rPr>
          <w:rFonts w:ascii="Times New Roman" w:hAnsi="Times New Roman"/>
          <w:sz w:val="24"/>
          <w:lang w:val="hr-HR"/>
        </w:rPr>
      </w:pPr>
      <w:r w:rsidRPr="00BE409A">
        <w:rPr>
          <w:rFonts w:ascii="Times New Roman" w:hAnsi="Times New Roman"/>
          <w:sz w:val="24"/>
          <w:lang w:val="hr-HR"/>
        </w:rPr>
        <w:t>PROJEKTANT KONSTRUKCIJE:</w:t>
      </w:r>
    </w:p>
    <w:p w:rsidR="00647691" w:rsidRPr="00BE409A" w:rsidRDefault="00647691" w:rsidP="00647691">
      <w:pPr>
        <w:rPr>
          <w:rFonts w:ascii="Times New Roman" w:hAnsi="Times New Roman"/>
          <w:sz w:val="24"/>
          <w:lang w:val="hr-HR"/>
        </w:rPr>
      </w:pPr>
      <w:r w:rsidRPr="00BE409A">
        <w:rPr>
          <w:rFonts w:ascii="Times New Roman" w:hAnsi="Times New Roman"/>
          <w:sz w:val="24"/>
          <w:lang w:val="hr-HR"/>
        </w:rPr>
        <w:t xml:space="preserve">Vedran Banaj, dipl. ing. građ.     </w:t>
      </w:r>
    </w:p>
    <w:p w:rsidR="00647691" w:rsidRPr="00BE409A" w:rsidRDefault="00647691" w:rsidP="00647691">
      <w:pPr>
        <w:rPr>
          <w:rFonts w:ascii="Times New Roman" w:hAnsi="Times New Roman"/>
          <w:sz w:val="24"/>
          <w:lang w:val="hr-HR"/>
        </w:rPr>
      </w:pPr>
    </w:p>
    <w:p w:rsidR="00647691" w:rsidRPr="00BE409A" w:rsidRDefault="00647691" w:rsidP="00647691">
      <w:pPr>
        <w:jc w:val="right"/>
        <w:rPr>
          <w:rFonts w:ascii="Times New Roman" w:hAnsi="Times New Roman"/>
          <w:sz w:val="24"/>
          <w:lang w:val="hr-HR"/>
        </w:rPr>
      </w:pPr>
      <w:r w:rsidRPr="00BE409A">
        <w:rPr>
          <w:rFonts w:ascii="Times New Roman" w:hAnsi="Times New Roman"/>
          <w:sz w:val="24"/>
          <w:lang w:val="hr-HR"/>
        </w:rPr>
        <w:t xml:space="preserve">                                                                                                           za </w:t>
      </w:r>
      <w:r w:rsidRPr="00BE409A">
        <w:rPr>
          <w:rFonts w:ascii="Times New Roman" w:hAnsi="Times New Roman"/>
          <w:b/>
          <w:sz w:val="24"/>
          <w:lang w:val="hr-HR"/>
        </w:rPr>
        <w:t>"</w:t>
      </w:r>
      <w:r w:rsidRPr="00BE409A">
        <w:rPr>
          <w:rFonts w:ascii="Times New Roman" w:hAnsi="Times New Roman"/>
          <w:b/>
          <w:sz w:val="28"/>
          <w:lang w:val="hr-HR"/>
        </w:rPr>
        <w:t>ULJANIK</w:t>
      </w:r>
      <w:r w:rsidRPr="00BE409A">
        <w:rPr>
          <w:rFonts w:ascii="Times New Roman" w:hAnsi="Times New Roman"/>
          <w:b/>
          <w:sz w:val="24"/>
          <w:lang w:val="hr-HR"/>
        </w:rPr>
        <w:t>"</w:t>
      </w:r>
      <w:r w:rsidRPr="00BE409A">
        <w:rPr>
          <w:rFonts w:ascii="Times New Roman" w:hAnsi="Times New Roman"/>
          <w:sz w:val="24"/>
          <w:lang w:val="hr-HR"/>
        </w:rPr>
        <w:t>direktor:</w:t>
      </w:r>
    </w:p>
    <w:p w:rsidR="00647691" w:rsidRPr="00BE409A" w:rsidRDefault="00647691" w:rsidP="00647691">
      <w:pPr>
        <w:jc w:val="right"/>
        <w:rPr>
          <w:rFonts w:ascii="Times New Roman" w:hAnsi="Times New Roman"/>
          <w:sz w:val="24"/>
          <w:lang w:val="hr-HR"/>
        </w:rPr>
      </w:pPr>
      <w:r w:rsidRPr="00BE409A">
        <w:rPr>
          <w:rFonts w:ascii="Times New Roman" w:hAnsi="Times New Roman"/>
          <w:sz w:val="24"/>
          <w:lang w:val="hr-HR"/>
        </w:rPr>
        <w:t>Vedran Banaj,dipl.ing.građ.</w:t>
      </w:r>
    </w:p>
    <w:p w:rsidR="005925AC" w:rsidRDefault="005925AC">
      <w:pPr>
        <w:overflowPunct/>
        <w:autoSpaceDE/>
        <w:autoSpaceDN/>
        <w:adjustRightInd/>
        <w:spacing w:after="160" w:line="259" w:lineRule="auto"/>
        <w:textAlignment w:val="auto"/>
      </w:pPr>
      <w:r>
        <w:br w:type="page"/>
      </w:r>
    </w:p>
    <w:p w:rsidR="005925AC" w:rsidRPr="00D91713" w:rsidRDefault="005925AC" w:rsidP="005925AC">
      <w:pPr>
        <w:tabs>
          <w:tab w:val="left" w:pos="0"/>
        </w:tabs>
        <w:ind w:right="382"/>
        <w:jc w:val="both"/>
        <w:rPr>
          <w:rFonts w:ascii="Times New Roman" w:hAnsi="Times New Roman"/>
          <w:b/>
          <w:sz w:val="28"/>
          <w:u w:val="single"/>
          <w:lang w:val="hr-HR"/>
        </w:rPr>
      </w:pPr>
      <w:r w:rsidRPr="00D91713">
        <w:rPr>
          <w:rFonts w:ascii="Times New Roman" w:hAnsi="Times New Roman"/>
          <w:b/>
          <w:sz w:val="28"/>
          <w:u w:val="single"/>
          <w:lang w:val="hr-HR"/>
        </w:rPr>
        <w:lastRenderedPageBreak/>
        <w:t xml:space="preserve">PRORAČUN KONSTRUKCIJE </w:t>
      </w:r>
    </w:p>
    <w:p w:rsidR="005925AC" w:rsidRPr="00D91713" w:rsidRDefault="005925AC" w:rsidP="005925AC">
      <w:pPr>
        <w:rPr>
          <w:rFonts w:ascii="Times New Roman" w:hAnsi="Times New Roman"/>
          <w:b/>
          <w:i/>
          <w:sz w:val="28"/>
          <w:szCs w:val="28"/>
        </w:rPr>
      </w:pPr>
      <w:r w:rsidRPr="00D91713">
        <w:rPr>
          <w:rFonts w:ascii="Times New Roman" w:hAnsi="Times New Roman"/>
          <w:b/>
          <w:i/>
          <w:sz w:val="28"/>
          <w:szCs w:val="28"/>
        </w:rPr>
        <w:t>3-D MODEL GRAĐEVINE</w:t>
      </w:r>
    </w:p>
    <w:p w:rsidR="005925AC" w:rsidRPr="00D91713" w:rsidRDefault="005925AC" w:rsidP="005925AC">
      <w:pPr>
        <w:rPr>
          <w:rFonts w:ascii="Times New Roman" w:hAnsi="Times New Roman"/>
          <w:b/>
          <w:i/>
          <w:sz w:val="24"/>
          <w:szCs w:val="24"/>
        </w:rPr>
      </w:pPr>
      <w:r w:rsidRPr="00D91713">
        <w:rPr>
          <w:rFonts w:ascii="Times New Roman" w:hAnsi="Times New Roman"/>
          <w:b/>
          <w:i/>
          <w:sz w:val="24"/>
          <w:szCs w:val="24"/>
        </w:rPr>
        <w:t>Građevina će se modelirati u 3-D kompjuterskom programu Tower7.</w:t>
      </w:r>
    </w:p>
    <w:p w:rsidR="005925AC" w:rsidRPr="00D91713" w:rsidRDefault="005925AC" w:rsidP="005925AC">
      <w:pPr>
        <w:rPr>
          <w:rFonts w:ascii="Times New Roman" w:hAnsi="Times New Roman"/>
          <w:b/>
          <w:i/>
          <w:sz w:val="24"/>
          <w:szCs w:val="24"/>
        </w:rPr>
      </w:pPr>
      <w:r w:rsidRPr="00D91713">
        <w:rPr>
          <w:rFonts w:ascii="Times New Roman" w:hAnsi="Times New Roman"/>
          <w:b/>
          <w:i/>
          <w:sz w:val="24"/>
          <w:szCs w:val="24"/>
        </w:rPr>
        <w:t xml:space="preserve">Zadati će se odgovarajuća opterećenja,koja se najčešće zadaju po metru kvadratnom te se preko konvertora opterećenja raspodjeljuju na nosive dijelove konstrukcije. </w:t>
      </w:r>
    </w:p>
    <w:p w:rsidR="005925AC" w:rsidRPr="00D91713" w:rsidRDefault="005925AC" w:rsidP="005925AC">
      <w:pPr>
        <w:rPr>
          <w:rFonts w:ascii="Times New Roman" w:hAnsi="Times New Roman"/>
          <w:b/>
          <w:i/>
          <w:sz w:val="24"/>
          <w:szCs w:val="24"/>
        </w:rPr>
      </w:pPr>
    </w:p>
    <w:p w:rsidR="005925AC" w:rsidRPr="00D91713" w:rsidRDefault="005925AC" w:rsidP="005925AC">
      <w:pPr>
        <w:rPr>
          <w:rFonts w:ascii="Times New Roman" w:hAnsi="Times New Roman"/>
          <w:b/>
          <w:i/>
          <w:sz w:val="24"/>
          <w:szCs w:val="24"/>
        </w:rPr>
      </w:pPr>
      <w:r w:rsidRPr="00D91713">
        <w:rPr>
          <w:rFonts w:ascii="Times New Roman" w:hAnsi="Times New Roman"/>
          <w:b/>
          <w:i/>
          <w:sz w:val="24"/>
          <w:szCs w:val="24"/>
        </w:rPr>
        <w:t>OPTEREĆENJE :</w:t>
      </w:r>
    </w:p>
    <w:p w:rsidR="005925AC" w:rsidRPr="00D91713" w:rsidRDefault="005925AC" w:rsidP="005925AC">
      <w:pPr>
        <w:rPr>
          <w:rFonts w:ascii="Times New Roman" w:hAnsi="Times New Roman"/>
          <w:b/>
          <w:i/>
          <w:sz w:val="24"/>
          <w:szCs w:val="24"/>
        </w:rPr>
      </w:pPr>
    </w:p>
    <w:p w:rsidR="005925AC" w:rsidRPr="00D91713" w:rsidRDefault="005925AC" w:rsidP="005925AC">
      <w:pPr>
        <w:rPr>
          <w:rFonts w:ascii="Times New Roman" w:hAnsi="Times New Roman"/>
          <w:b/>
          <w:i/>
          <w:sz w:val="24"/>
          <w:szCs w:val="24"/>
        </w:rPr>
      </w:pPr>
      <w:r w:rsidRPr="00D91713">
        <w:rPr>
          <w:rFonts w:ascii="Times New Roman" w:hAnsi="Times New Roman"/>
          <w:b/>
          <w:i/>
          <w:sz w:val="24"/>
          <w:szCs w:val="24"/>
        </w:rPr>
        <w:t>1. STALNO OPTEREĆENJE</w:t>
      </w:r>
    </w:p>
    <w:p w:rsidR="005925AC" w:rsidRPr="00D91713" w:rsidRDefault="005925AC" w:rsidP="005925AC">
      <w:pPr>
        <w:rPr>
          <w:rFonts w:ascii="Times New Roman" w:hAnsi="Times New Roman"/>
          <w:b/>
          <w:i/>
          <w:sz w:val="24"/>
          <w:szCs w:val="24"/>
        </w:rPr>
      </w:pP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b/>
          <w:i/>
          <w:sz w:val="24"/>
          <w:szCs w:val="24"/>
        </w:rPr>
        <w:t>a)  Na  kose ploče iznad prizemlja POZ. 300, d=20 cm:</w: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vlastita težina ploče</w:t>
      </w:r>
      <w:r w:rsidRPr="00D91713">
        <w:rPr>
          <w:rFonts w:ascii="Times New Roman" w:hAnsi="Times New Roman"/>
          <w:i/>
          <w:sz w:val="24"/>
          <w:szCs w:val="24"/>
        </w:rPr>
        <w:tab/>
        <w:t>uzima se u kompjutorskom programu</w:t>
      </w:r>
    </w:p>
    <w:p w:rsidR="005925AC" w:rsidRPr="00D91713" w:rsidRDefault="005925AC" w:rsidP="005925AC">
      <w:pPr>
        <w:tabs>
          <w:tab w:val="center" w:pos="4961"/>
        </w:tabs>
        <w:spacing w:line="360" w:lineRule="auto"/>
        <w:ind w:right="842"/>
        <w:jc w:val="both"/>
        <w:rPr>
          <w:rFonts w:ascii="Times New Roman" w:hAnsi="Times New Roman"/>
          <w:i/>
          <w:sz w:val="24"/>
          <w:szCs w:val="24"/>
        </w:rPr>
      </w:pPr>
      <w:r w:rsidRPr="00D91713">
        <w:rPr>
          <w:rFonts w:ascii="Times New Roman" w:hAnsi="Times New Roman"/>
          <w:i/>
          <w:sz w:val="24"/>
          <w:szCs w:val="24"/>
        </w:rPr>
        <w:t xml:space="preserve">            - pokrov crijep lim  0,60/cos</w:t>
      </w:r>
      <w:r w:rsidRPr="00D91713">
        <w:rPr>
          <w:rFonts w:ascii="Times New Roman" w:hAnsi="Times New Roman"/>
          <w:i/>
          <w:sz w:val="24"/>
          <w:szCs w:val="24"/>
        </w:rPr>
        <w:object w:dxaOrig="240" w:dyaOrig="220">
          <v:shape id="_x0000_i1026" type="#_x0000_t75" style="width:12pt;height:11.25pt" o:ole="">
            <v:imagedata r:id="rId18" o:title=""/>
          </v:shape>
          <o:OLEObject Type="Embed" ProgID="Equation.3" ShapeID="_x0000_i1026" DrawAspect="Content" ObjectID="_1618734567" r:id="rId19"/>
        </w:object>
      </w:r>
      <w:r w:rsidRPr="00D91713">
        <w:rPr>
          <w:rFonts w:ascii="Times New Roman" w:hAnsi="Times New Roman"/>
          <w:i/>
          <w:sz w:val="24"/>
          <w:szCs w:val="24"/>
        </w:rPr>
        <w:tab/>
        <w:t xml:space="preserve">                                             =0,63 </w:t>
      </w:r>
      <w:r w:rsidRPr="00D91713">
        <w:rPr>
          <w:rFonts w:ascii="Times New Roman" w:hAnsi="Times New Roman"/>
          <w:i/>
          <w:position w:val="-6"/>
          <w:sz w:val="24"/>
          <w:szCs w:val="24"/>
        </w:rPr>
        <w:object w:dxaOrig="760" w:dyaOrig="320">
          <v:shape id="_x0000_i1027" type="#_x0000_t75" style="width:38.25pt;height:16.5pt" o:ole="">
            <v:imagedata r:id="rId20" o:title=""/>
          </v:shape>
          <o:OLEObject Type="Embed" ProgID="Equation.3" ShapeID="_x0000_i1027" DrawAspect="Content" ObjectID="_1618734568" r:id="rId21"/>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krovna konstrukcija</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                                    =0,20 </w:t>
      </w:r>
      <w:r w:rsidRPr="00D91713">
        <w:rPr>
          <w:rFonts w:ascii="Times New Roman" w:hAnsi="Times New Roman"/>
          <w:i/>
          <w:position w:val="-6"/>
          <w:sz w:val="24"/>
          <w:szCs w:val="24"/>
        </w:rPr>
        <w:object w:dxaOrig="760" w:dyaOrig="320">
          <v:shape id="_x0000_i1028" type="#_x0000_t75" style="width:38.25pt;height:16.5pt" o:ole="">
            <v:imagedata r:id="rId20" o:title=""/>
          </v:shape>
          <o:OLEObject Type="Embed" ProgID="Equation.3" ShapeID="_x0000_i1028" DrawAspect="Content" ObjectID="_1618734569" r:id="rId22"/>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xml:space="preserve">- termoizolacija                                                    </w:t>
      </w:r>
      <w:r w:rsidRPr="00D91713">
        <w:rPr>
          <w:rFonts w:ascii="Times New Roman" w:hAnsi="Times New Roman"/>
          <w:i/>
          <w:sz w:val="24"/>
          <w:szCs w:val="24"/>
        </w:rPr>
        <w:tab/>
      </w:r>
      <w:r w:rsidRPr="00D91713">
        <w:rPr>
          <w:rFonts w:ascii="Times New Roman" w:hAnsi="Times New Roman"/>
          <w:i/>
          <w:sz w:val="24"/>
          <w:szCs w:val="24"/>
        </w:rPr>
        <w:tab/>
        <w:t xml:space="preserve">=0,20 </w:t>
      </w:r>
      <w:r w:rsidRPr="00D91713">
        <w:rPr>
          <w:rFonts w:ascii="Times New Roman" w:hAnsi="Times New Roman"/>
          <w:i/>
          <w:position w:val="-6"/>
          <w:sz w:val="24"/>
          <w:szCs w:val="24"/>
        </w:rPr>
        <w:object w:dxaOrig="760" w:dyaOrig="320">
          <v:shape id="_x0000_i1029" type="#_x0000_t75" style="width:38.25pt;height:16.5pt" o:ole="">
            <v:imagedata r:id="rId20" o:title=""/>
          </v:shape>
          <o:OLEObject Type="Embed" ProgID="Equation.3" ShapeID="_x0000_i1029" DrawAspect="Content" ObjectID="_1618734570" r:id="rId23"/>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xml:space="preserve">- instalacije                     </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=0,10 </w:t>
      </w:r>
      <w:r w:rsidRPr="00D91713">
        <w:rPr>
          <w:rFonts w:ascii="Times New Roman" w:hAnsi="Times New Roman"/>
          <w:i/>
          <w:position w:val="-6"/>
          <w:sz w:val="24"/>
          <w:szCs w:val="24"/>
        </w:rPr>
        <w:object w:dxaOrig="760" w:dyaOrig="320">
          <v:shape id="_x0000_i1030" type="#_x0000_t75" style="width:38.25pt;height:16.5pt" o:ole="">
            <v:imagedata r:id="rId20" o:title=""/>
          </v:shape>
          <o:OLEObject Type="Embed" ProgID="Equation.3" ShapeID="_x0000_i1030" DrawAspect="Content" ObjectID="_1618734571" r:id="rId24"/>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spušteni strop</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            =0,40 </w:t>
      </w:r>
      <w:r w:rsidRPr="00D91713">
        <w:rPr>
          <w:rFonts w:ascii="Times New Roman" w:hAnsi="Times New Roman"/>
          <w:i/>
          <w:position w:val="-6"/>
          <w:sz w:val="24"/>
          <w:szCs w:val="24"/>
        </w:rPr>
        <w:object w:dxaOrig="760" w:dyaOrig="320">
          <v:shape id="_x0000_i1031" type="#_x0000_t75" style="width:38.25pt;height:16.5pt" o:ole="">
            <v:imagedata r:id="rId20" o:title=""/>
          </v:shape>
          <o:OLEObject Type="Embed" ProgID="Equation.3" ShapeID="_x0000_i1031" DrawAspect="Content" ObjectID="_1618734572" r:id="rId25"/>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 xml:space="preserve">                                                                             </w:t>
      </w:r>
      <w:r w:rsidRPr="00D91713">
        <w:rPr>
          <w:rFonts w:ascii="Times New Roman" w:hAnsi="Times New Roman"/>
          <w:i/>
          <w:position w:val="-4"/>
          <w:sz w:val="24"/>
          <w:szCs w:val="24"/>
        </w:rPr>
        <w:object w:dxaOrig="220" w:dyaOrig="240">
          <v:shape id="_x0000_i1032" type="#_x0000_t75" style="width:11.25pt;height:12pt" o:ole="">
            <v:imagedata r:id="rId26" o:title=""/>
          </v:shape>
          <o:OLEObject Type="Embed" ProgID="Equation.3" ShapeID="_x0000_i1032" DrawAspect="Content" ObjectID="_1618734573" r:id="rId27"/>
        </w:object>
      </w:r>
      <w:r w:rsidRPr="00D91713">
        <w:rPr>
          <w:rFonts w:ascii="Times New Roman" w:hAnsi="Times New Roman"/>
          <w:i/>
          <w:sz w:val="24"/>
          <w:szCs w:val="24"/>
        </w:rPr>
        <w:t xml:space="preserve">vlastita težina+ </w:t>
      </w:r>
      <w:r w:rsidRPr="00D91713">
        <w:rPr>
          <w:rFonts w:ascii="Times New Roman" w:hAnsi="Times New Roman"/>
          <w:i/>
          <w:position w:val="-4"/>
          <w:sz w:val="24"/>
          <w:szCs w:val="24"/>
        </w:rPr>
        <w:object w:dxaOrig="220" w:dyaOrig="240">
          <v:shape id="_x0000_i1033" type="#_x0000_t75" style="width:11.25pt;height:12pt" o:ole="">
            <v:imagedata r:id="rId26" o:title=""/>
          </v:shape>
          <o:OLEObject Type="Embed" ProgID="Equation.3" ShapeID="_x0000_i1033" DrawAspect="Content" ObjectID="_1618734574" r:id="rId28"/>
        </w:object>
      </w:r>
      <w:r w:rsidRPr="00D91713">
        <w:rPr>
          <w:rFonts w:ascii="Times New Roman" w:hAnsi="Times New Roman"/>
          <w:i/>
          <w:sz w:val="24"/>
          <w:szCs w:val="24"/>
        </w:rPr>
        <w:t xml:space="preserve">1,53 </w:t>
      </w:r>
      <w:r w:rsidRPr="00D91713">
        <w:rPr>
          <w:rFonts w:ascii="Times New Roman" w:hAnsi="Times New Roman"/>
          <w:i/>
          <w:position w:val="-6"/>
          <w:sz w:val="24"/>
          <w:szCs w:val="24"/>
        </w:rPr>
        <w:object w:dxaOrig="760" w:dyaOrig="320">
          <v:shape id="_x0000_i1034" type="#_x0000_t75" style="width:38.25pt;height:16.5pt" o:ole="">
            <v:imagedata r:id="rId20" o:title=""/>
          </v:shape>
          <o:OLEObject Type="Embed" ProgID="Equation.3" ShapeID="_x0000_i1034" DrawAspect="Content" ObjectID="_1618734575" r:id="rId29"/>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b/>
          <w:i/>
          <w:sz w:val="24"/>
          <w:szCs w:val="24"/>
        </w:rPr>
        <w:t>b)  Na  čelične nosače staklenog krova:</w: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vlastita težina čeličnog nosača uzima se u kompjutorskom programu</w: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xml:space="preserve">- vlastita težina staklenog pokrova                                        =1,00 </w:t>
      </w:r>
      <w:r w:rsidRPr="00D91713">
        <w:rPr>
          <w:rFonts w:ascii="Times New Roman" w:hAnsi="Times New Roman"/>
          <w:i/>
          <w:position w:val="-6"/>
          <w:sz w:val="24"/>
          <w:szCs w:val="24"/>
        </w:rPr>
        <w:object w:dxaOrig="760" w:dyaOrig="320">
          <v:shape id="_x0000_i1035" type="#_x0000_t75" style="width:38.25pt;height:16.5pt" o:ole="">
            <v:imagedata r:id="rId20" o:title=""/>
          </v:shape>
          <o:OLEObject Type="Embed" ProgID="Equation.3" ShapeID="_x0000_i1035" DrawAspect="Content" ObjectID="_1618734576" r:id="rId30"/>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xml:space="preserve">- sekundarni nosači                                                               =0,20 </w:t>
      </w:r>
      <w:r w:rsidRPr="00D91713">
        <w:rPr>
          <w:rFonts w:ascii="Times New Roman" w:hAnsi="Times New Roman"/>
          <w:i/>
          <w:position w:val="-6"/>
          <w:sz w:val="24"/>
          <w:szCs w:val="24"/>
        </w:rPr>
        <w:object w:dxaOrig="760" w:dyaOrig="320">
          <v:shape id="_x0000_i1036" type="#_x0000_t75" style="width:38.25pt;height:16.5pt" o:ole="">
            <v:imagedata r:id="rId20" o:title=""/>
          </v:shape>
          <o:OLEObject Type="Embed" ProgID="Equation.3" ShapeID="_x0000_i1036" DrawAspect="Content" ObjectID="_1618734577" r:id="rId31"/>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FN moduli</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                                               =0,20 </w:t>
      </w:r>
      <w:r w:rsidRPr="00D91713">
        <w:rPr>
          <w:rFonts w:ascii="Times New Roman" w:hAnsi="Times New Roman"/>
          <w:i/>
          <w:position w:val="-6"/>
          <w:sz w:val="24"/>
          <w:szCs w:val="24"/>
        </w:rPr>
        <w:object w:dxaOrig="760" w:dyaOrig="320">
          <v:shape id="_x0000_i1037" type="#_x0000_t75" style="width:38.25pt;height:16.5pt" o:ole="">
            <v:imagedata r:id="rId20" o:title=""/>
          </v:shape>
          <o:OLEObject Type="Embed" ProgID="Equation.3" ShapeID="_x0000_i1037" DrawAspect="Content" ObjectID="_1618734578" r:id="rId32"/>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xml:space="preserve">- termoizolacija                                                    </w:t>
      </w:r>
      <w:r w:rsidRPr="00D91713">
        <w:rPr>
          <w:rFonts w:ascii="Times New Roman" w:hAnsi="Times New Roman"/>
          <w:i/>
          <w:sz w:val="24"/>
          <w:szCs w:val="24"/>
        </w:rPr>
        <w:tab/>
      </w:r>
      <w:r w:rsidRPr="00D91713">
        <w:rPr>
          <w:rFonts w:ascii="Times New Roman" w:hAnsi="Times New Roman"/>
          <w:i/>
          <w:sz w:val="24"/>
          <w:szCs w:val="24"/>
        </w:rPr>
        <w:tab/>
        <w:t xml:space="preserve">=0,30 </w:t>
      </w:r>
      <w:r w:rsidRPr="00D91713">
        <w:rPr>
          <w:rFonts w:ascii="Times New Roman" w:hAnsi="Times New Roman"/>
          <w:i/>
          <w:position w:val="-6"/>
          <w:sz w:val="24"/>
          <w:szCs w:val="24"/>
        </w:rPr>
        <w:object w:dxaOrig="760" w:dyaOrig="320">
          <v:shape id="_x0000_i1038" type="#_x0000_t75" style="width:38.25pt;height:16.5pt" o:ole="">
            <v:imagedata r:id="rId20" o:title=""/>
          </v:shape>
          <o:OLEObject Type="Embed" ProgID="Equation.3" ShapeID="_x0000_i1038" DrawAspect="Content" ObjectID="_1618734579" r:id="rId33"/>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xml:space="preserve">- instalacije                     </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=0,10 </w:t>
      </w:r>
      <w:r w:rsidRPr="00D91713">
        <w:rPr>
          <w:rFonts w:ascii="Times New Roman" w:hAnsi="Times New Roman"/>
          <w:i/>
          <w:position w:val="-6"/>
          <w:sz w:val="24"/>
          <w:szCs w:val="24"/>
        </w:rPr>
        <w:object w:dxaOrig="760" w:dyaOrig="320">
          <v:shape id="_x0000_i1039" type="#_x0000_t75" style="width:38.25pt;height:16.5pt" o:ole="">
            <v:imagedata r:id="rId20" o:title=""/>
          </v:shape>
          <o:OLEObject Type="Embed" ProgID="Equation.3" ShapeID="_x0000_i1039" DrawAspect="Content" ObjectID="_1618734580" r:id="rId34"/>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spušteni strop</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            =0,40 </w:t>
      </w:r>
      <w:r w:rsidRPr="00D91713">
        <w:rPr>
          <w:rFonts w:ascii="Times New Roman" w:hAnsi="Times New Roman"/>
          <w:i/>
          <w:position w:val="-6"/>
          <w:sz w:val="24"/>
          <w:szCs w:val="24"/>
        </w:rPr>
        <w:object w:dxaOrig="760" w:dyaOrig="320">
          <v:shape id="_x0000_i1040" type="#_x0000_t75" style="width:38.25pt;height:16.5pt" o:ole="">
            <v:imagedata r:id="rId20" o:title=""/>
          </v:shape>
          <o:OLEObject Type="Embed" ProgID="Equation.3" ShapeID="_x0000_i1040" DrawAspect="Content" ObjectID="_1618734581" r:id="rId35"/>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 xml:space="preserve">                                                                             </w:t>
      </w:r>
      <w:r w:rsidRPr="00D91713">
        <w:rPr>
          <w:rFonts w:ascii="Times New Roman" w:hAnsi="Times New Roman"/>
          <w:i/>
          <w:position w:val="-4"/>
          <w:sz w:val="24"/>
          <w:szCs w:val="24"/>
        </w:rPr>
        <w:object w:dxaOrig="220" w:dyaOrig="240">
          <v:shape id="_x0000_i1041" type="#_x0000_t75" style="width:11.25pt;height:12pt" o:ole="">
            <v:imagedata r:id="rId26" o:title=""/>
          </v:shape>
          <o:OLEObject Type="Embed" ProgID="Equation.3" ShapeID="_x0000_i1041" DrawAspect="Content" ObjectID="_1618734582" r:id="rId36"/>
        </w:object>
      </w:r>
      <w:r w:rsidRPr="00D91713">
        <w:rPr>
          <w:rFonts w:ascii="Times New Roman" w:hAnsi="Times New Roman"/>
          <w:i/>
          <w:sz w:val="24"/>
          <w:szCs w:val="24"/>
        </w:rPr>
        <w:t xml:space="preserve">vlastita težina+ </w:t>
      </w:r>
      <w:r w:rsidRPr="00D91713">
        <w:rPr>
          <w:rFonts w:ascii="Times New Roman" w:hAnsi="Times New Roman"/>
          <w:i/>
          <w:position w:val="-4"/>
          <w:sz w:val="24"/>
          <w:szCs w:val="24"/>
        </w:rPr>
        <w:object w:dxaOrig="220" w:dyaOrig="240">
          <v:shape id="_x0000_i1042" type="#_x0000_t75" style="width:11.25pt;height:12pt" o:ole="">
            <v:imagedata r:id="rId26" o:title=""/>
          </v:shape>
          <o:OLEObject Type="Embed" ProgID="Equation.3" ShapeID="_x0000_i1042" DrawAspect="Content" ObjectID="_1618734583" r:id="rId37"/>
        </w:object>
      </w:r>
      <w:r w:rsidRPr="00D91713">
        <w:rPr>
          <w:rFonts w:ascii="Times New Roman" w:hAnsi="Times New Roman"/>
          <w:i/>
          <w:sz w:val="24"/>
          <w:szCs w:val="24"/>
        </w:rPr>
        <w:t xml:space="preserve">2,20 </w:t>
      </w:r>
      <w:r w:rsidRPr="00D91713">
        <w:rPr>
          <w:rFonts w:ascii="Times New Roman" w:hAnsi="Times New Roman"/>
          <w:i/>
          <w:position w:val="-6"/>
          <w:sz w:val="24"/>
          <w:szCs w:val="24"/>
        </w:rPr>
        <w:object w:dxaOrig="760" w:dyaOrig="320">
          <v:shape id="_x0000_i1043" type="#_x0000_t75" style="width:38.25pt;height:16.5pt" o:ole="">
            <v:imagedata r:id="rId20" o:title=""/>
          </v:shape>
          <o:OLEObject Type="Embed" ProgID="Equation.3" ShapeID="_x0000_i1043" DrawAspect="Content" ObjectID="_1618734584" r:id="rId38"/>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b/>
          <w:i/>
          <w:sz w:val="24"/>
          <w:szCs w:val="24"/>
        </w:rPr>
        <w:t>c)  Na ploče iznad suterena POZ. 200, d=20 cm :</w: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vlastita težina ploče</w:t>
      </w:r>
      <w:r w:rsidRPr="00D91713">
        <w:rPr>
          <w:rFonts w:ascii="Times New Roman" w:hAnsi="Times New Roman"/>
          <w:i/>
          <w:sz w:val="24"/>
          <w:szCs w:val="24"/>
        </w:rPr>
        <w:tab/>
        <w:t>uzima se u kompjutorskom programu</w: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završna podna obloga</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            =0,20 </w:t>
      </w:r>
      <w:r w:rsidRPr="00D91713">
        <w:rPr>
          <w:rFonts w:ascii="Times New Roman" w:hAnsi="Times New Roman"/>
          <w:i/>
          <w:position w:val="-6"/>
          <w:sz w:val="24"/>
          <w:szCs w:val="24"/>
        </w:rPr>
        <w:object w:dxaOrig="760" w:dyaOrig="320">
          <v:shape id="_x0000_i1044" type="#_x0000_t75" style="width:38.25pt;height:16.5pt" o:ole="">
            <v:imagedata r:id="rId20" o:title=""/>
          </v:shape>
          <o:OLEObject Type="Embed" ProgID="Equation.3" ShapeID="_x0000_i1044" DrawAspect="Content" ObjectID="_1618734585" r:id="rId39"/>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plivajući cementni estrih</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=1,00 </w:t>
      </w:r>
      <w:r w:rsidRPr="00D91713">
        <w:rPr>
          <w:rFonts w:ascii="Times New Roman" w:hAnsi="Times New Roman"/>
          <w:i/>
          <w:position w:val="-6"/>
          <w:sz w:val="24"/>
          <w:szCs w:val="24"/>
        </w:rPr>
        <w:object w:dxaOrig="760" w:dyaOrig="320">
          <v:shape id="_x0000_i1045" type="#_x0000_t75" style="width:38.25pt;height:16.5pt" o:ole="">
            <v:imagedata r:id="rId20" o:title=""/>
          </v:shape>
          <o:OLEObject Type="Embed" ProgID="Equation.3" ShapeID="_x0000_i1045" DrawAspect="Content" ObjectID="_1618734586" r:id="rId40"/>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termoizolacija</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=0,10 </w:t>
      </w:r>
      <w:r w:rsidRPr="00D91713">
        <w:rPr>
          <w:rFonts w:ascii="Times New Roman" w:hAnsi="Times New Roman"/>
          <w:i/>
          <w:position w:val="-6"/>
          <w:sz w:val="24"/>
          <w:szCs w:val="24"/>
        </w:rPr>
        <w:object w:dxaOrig="760" w:dyaOrig="320">
          <v:shape id="_x0000_i1046" type="#_x0000_t75" style="width:38.25pt;height:16.5pt" o:ole="">
            <v:imagedata r:id="rId20" o:title=""/>
          </v:shape>
          <o:OLEObject Type="Embed" ProgID="Equation.3" ShapeID="_x0000_i1046" DrawAspect="Content" ObjectID="_1618734587" r:id="rId41"/>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podgled (cementna žbuka)</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            =0,40 </w:t>
      </w:r>
      <w:r w:rsidRPr="00D91713">
        <w:rPr>
          <w:rFonts w:ascii="Times New Roman" w:hAnsi="Times New Roman"/>
          <w:i/>
          <w:position w:val="-6"/>
          <w:sz w:val="24"/>
          <w:szCs w:val="24"/>
        </w:rPr>
        <w:object w:dxaOrig="760" w:dyaOrig="320">
          <v:shape id="_x0000_i1047" type="#_x0000_t75" style="width:38.25pt;height:16.5pt" o:ole="">
            <v:imagedata r:id="rId20" o:title=""/>
          </v:shape>
          <o:OLEObject Type="Embed" ProgID="Equation.3" ShapeID="_x0000_i1047" DrawAspect="Content" ObjectID="_1618734588" r:id="rId42"/>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lastRenderedPageBreak/>
        <w:t xml:space="preserve">                                                                             </w:t>
      </w:r>
      <w:r w:rsidRPr="00D91713">
        <w:rPr>
          <w:rFonts w:ascii="Times New Roman" w:hAnsi="Times New Roman"/>
          <w:i/>
          <w:position w:val="-4"/>
          <w:sz w:val="24"/>
          <w:szCs w:val="24"/>
        </w:rPr>
        <w:object w:dxaOrig="220" w:dyaOrig="240">
          <v:shape id="_x0000_i1048" type="#_x0000_t75" style="width:11.25pt;height:12pt" o:ole="">
            <v:imagedata r:id="rId26" o:title=""/>
          </v:shape>
          <o:OLEObject Type="Embed" ProgID="Equation.3" ShapeID="_x0000_i1048" DrawAspect="Content" ObjectID="_1618734589" r:id="rId43"/>
        </w:object>
      </w:r>
      <w:r w:rsidRPr="00D91713">
        <w:rPr>
          <w:rFonts w:ascii="Times New Roman" w:hAnsi="Times New Roman"/>
          <w:i/>
          <w:sz w:val="24"/>
          <w:szCs w:val="24"/>
        </w:rPr>
        <w:t xml:space="preserve">vlastita težina+ </w:t>
      </w:r>
      <w:r w:rsidRPr="00D91713">
        <w:rPr>
          <w:rFonts w:ascii="Times New Roman" w:hAnsi="Times New Roman"/>
          <w:i/>
          <w:position w:val="-4"/>
          <w:sz w:val="24"/>
          <w:szCs w:val="24"/>
        </w:rPr>
        <w:object w:dxaOrig="220" w:dyaOrig="240">
          <v:shape id="_x0000_i1049" type="#_x0000_t75" style="width:11.25pt;height:12pt" o:ole="">
            <v:imagedata r:id="rId26" o:title=""/>
          </v:shape>
          <o:OLEObject Type="Embed" ProgID="Equation.3" ShapeID="_x0000_i1049" DrawAspect="Content" ObjectID="_1618734590" r:id="rId44"/>
        </w:object>
      </w:r>
      <w:r w:rsidRPr="00D91713">
        <w:rPr>
          <w:rFonts w:ascii="Times New Roman" w:hAnsi="Times New Roman"/>
          <w:i/>
          <w:sz w:val="24"/>
          <w:szCs w:val="24"/>
        </w:rPr>
        <w:t xml:space="preserve">1,70 </w:t>
      </w:r>
      <w:r w:rsidRPr="00D91713">
        <w:rPr>
          <w:rFonts w:ascii="Times New Roman" w:hAnsi="Times New Roman"/>
          <w:i/>
          <w:position w:val="-6"/>
          <w:sz w:val="24"/>
          <w:szCs w:val="24"/>
        </w:rPr>
        <w:object w:dxaOrig="760" w:dyaOrig="320">
          <v:shape id="_x0000_i1050" type="#_x0000_t75" style="width:38.25pt;height:16.5pt" o:ole="">
            <v:imagedata r:id="rId20" o:title=""/>
          </v:shape>
          <o:OLEObject Type="Embed" ProgID="Equation.3" ShapeID="_x0000_i1050" DrawAspect="Content" ObjectID="_1618734591" r:id="rId45"/>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b/>
          <w:i/>
          <w:sz w:val="24"/>
          <w:szCs w:val="24"/>
        </w:rPr>
        <w:t>d)  Na ploče iznad suterena (vanjski proctor) POZ. 200, d=20 cm :</w: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vlastita težina ploče</w:t>
      </w:r>
      <w:r w:rsidRPr="00D91713">
        <w:rPr>
          <w:rFonts w:ascii="Times New Roman" w:hAnsi="Times New Roman"/>
          <w:i/>
          <w:sz w:val="24"/>
          <w:szCs w:val="24"/>
        </w:rPr>
        <w:tab/>
        <w:t>uzima se u kompjutorskom programu</w: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završna podna obloga</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            =0,20 </w:t>
      </w:r>
      <w:r w:rsidRPr="00D91713">
        <w:rPr>
          <w:rFonts w:ascii="Times New Roman" w:hAnsi="Times New Roman"/>
          <w:i/>
          <w:position w:val="-6"/>
          <w:sz w:val="24"/>
          <w:szCs w:val="24"/>
        </w:rPr>
        <w:object w:dxaOrig="760" w:dyaOrig="320">
          <v:shape id="_x0000_i1051" type="#_x0000_t75" style="width:38.25pt;height:16.5pt" o:ole="">
            <v:imagedata r:id="rId20" o:title=""/>
          </v:shape>
          <o:OLEObject Type="Embed" ProgID="Equation.3" ShapeID="_x0000_i1051" DrawAspect="Content" ObjectID="_1618734592" r:id="rId46"/>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plivajući cementni estrih</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=1,00 </w:t>
      </w:r>
      <w:r w:rsidRPr="00D91713">
        <w:rPr>
          <w:rFonts w:ascii="Times New Roman" w:hAnsi="Times New Roman"/>
          <w:i/>
          <w:position w:val="-6"/>
          <w:sz w:val="24"/>
          <w:szCs w:val="24"/>
        </w:rPr>
        <w:object w:dxaOrig="760" w:dyaOrig="320">
          <v:shape id="_x0000_i1052" type="#_x0000_t75" style="width:38.25pt;height:16.5pt" o:ole="">
            <v:imagedata r:id="rId20" o:title=""/>
          </v:shape>
          <o:OLEObject Type="Embed" ProgID="Equation.3" ShapeID="_x0000_i1052" DrawAspect="Content" ObjectID="_1618734593" r:id="rId47"/>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termoizolacija</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=0,25 </w:t>
      </w:r>
      <w:r w:rsidRPr="00D91713">
        <w:rPr>
          <w:rFonts w:ascii="Times New Roman" w:hAnsi="Times New Roman"/>
          <w:i/>
          <w:position w:val="-6"/>
          <w:sz w:val="24"/>
          <w:szCs w:val="24"/>
        </w:rPr>
        <w:object w:dxaOrig="760" w:dyaOrig="320">
          <v:shape id="_x0000_i1053" type="#_x0000_t75" style="width:38.25pt;height:16.5pt" o:ole="">
            <v:imagedata r:id="rId20" o:title=""/>
          </v:shape>
          <o:OLEObject Type="Embed" ProgID="Equation.3" ShapeID="_x0000_i1053" DrawAspect="Content" ObjectID="_1618734594" r:id="rId48"/>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podgled (cementna žbuka)</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            =0,40 </w:t>
      </w:r>
      <w:r w:rsidRPr="00D91713">
        <w:rPr>
          <w:rFonts w:ascii="Times New Roman" w:hAnsi="Times New Roman"/>
          <w:i/>
          <w:position w:val="-6"/>
          <w:sz w:val="24"/>
          <w:szCs w:val="24"/>
        </w:rPr>
        <w:object w:dxaOrig="760" w:dyaOrig="320">
          <v:shape id="_x0000_i1054" type="#_x0000_t75" style="width:38.25pt;height:16.5pt" o:ole="">
            <v:imagedata r:id="rId20" o:title=""/>
          </v:shape>
          <o:OLEObject Type="Embed" ProgID="Equation.3" ShapeID="_x0000_i1054" DrawAspect="Content" ObjectID="_1618734595" r:id="rId49"/>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 xml:space="preserve">                                                                             </w:t>
      </w:r>
      <w:r w:rsidRPr="00D91713">
        <w:rPr>
          <w:rFonts w:ascii="Times New Roman" w:hAnsi="Times New Roman"/>
          <w:i/>
          <w:position w:val="-4"/>
          <w:sz w:val="24"/>
          <w:szCs w:val="24"/>
        </w:rPr>
        <w:object w:dxaOrig="220" w:dyaOrig="240">
          <v:shape id="_x0000_i1055" type="#_x0000_t75" style="width:11.25pt;height:12pt" o:ole="">
            <v:imagedata r:id="rId26" o:title=""/>
          </v:shape>
          <o:OLEObject Type="Embed" ProgID="Equation.3" ShapeID="_x0000_i1055" DrawAspect="Content" ObjectID="_1618734596" r:id="rId50"/>
        </w:object>
      </w:r>
      <w:r w:rsidRPr="00D91713">
        <w:rPr>
          <w:rFonts w:ascii="Times New Roman" w:hAnsi="Times New Roman"/>
          <w:i/>
          <w:sz w:val="24"/>
          <w:szCs w:val="24"/>
        </w:rPr>
        <w:t xml:space="preserve">vlastita težina+ </w:t>
      </w:r>
      <w:r w:rsidRPr="00D91713">
        <w:rPr>
          <w:rFonts w:ascii="Times New Roman" w:hAnsi="Times New Roman"/>
          <w:i/>
          <w:position w:val="-4"/>
          <w:sz w:val="24"/>
          <w:szCs w:val="24"/>
        </w:rPr>
        <w:object w:dxaOrig="220" w:dyaOrig="240">
          <v:shape id="_x0000_i1056" type="#_x0000_t75" style="width:11.25pt;height:12pt" o:ole="">
            <v:imagedata r:id="rId26" o:title=""/>
          </v:shape>
          <o:OLEObject Type="Embed" ProgID="Equation.3" ShapeID="_x0000_i1056" DrawAspect="Content" ObjectID="_1618734597" r:id="rId51"/>
        </w:object>
      </w:r>
      <w:r w:rsidRPr="00D91713">
        <w:rPr>
          <w:rFonts w:ascii="Times New Roman" w:hAnsi="Times New Roman"/>
          <w:i/>
          <w:sz w:val="24"/>
          <w:szCs w:val="24"/>
        </w:rPr>
        <w:t xml:space="preserve">1,85 </w:t>
      </w:r>
      <w:r w:rsidRPr="00D91713">
        <w:rPr>
          <w:rFonts w:ascii="Times New Roman" w:hAnsi="Times New Roman"/>
          <w:i/>
          <w:position w:val="-6"/>
          <w:sz w:val="24"/>
          <w:szCs w:val="24"/>
        </w:rPr>
        <w:object w:dxaOrig="760" w:dyaOrig="320">
          <v:shape id="_x0000_i1057" type="#_x0000_t75" style="width:38.25pt;height:16.5pt" o:ole="">
            <v:imagedata r:id="rId20" o:title=""/>
          </v:shape>
          <o:OLEObject Type="Embed" ProgID="Equation.3" ShapeID="_x0000_i1057" DrawAspect="Content" ObjectID="_1618734598" r:id="rId52"/>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b/>
          <w:i/>
          <w:sz w:val="24"/>
          <w:szCs w:val="24"/>
        </w:rPr>
        <w:t>e)  Na ploče iznad ukopane cisterne POZ. 100, d=20 cm :</w: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vlastita težina ploče</w:t>
      </w:r>
      <w:r w:rsidRPr="00D91713">
        <w:rPr>
          <w:rFonts w:ascii="Times New Roman" w:hAnsi="Times New Roman"/>
          <w:i/>
          <w:sz w:val="24"/>
          <w:szCs w:val="24"/>
        </w:rPr>
        <w:tab/>
        <w:t>uzima se u kompjutorskom programu</w: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završna podna obloga</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            =0,20 </w:t>
      </w:r>
      <w:r w:rsidRPr="00D91713">
        <w:rPr>
          <w:rFonts w:ascii="Times New Roman" w:hAnsi="Times New Roman"/>
          <w:i/>
          <w:position w:val="-6"/>
          <w:sz w:val="24"/>
          <w:szCs w:val="24"/>
        </w:rPr>
        <w:object w:dxaOrig="760" w:dyaOrig="320">
          <v:shape id="_x0000_i1058" type="#_x0000_t75" style="width:38.25pt;height:16.5pt" o:ole="">
            <v:imagedata r:id="rId20" o:title=""/>
          </v:shape>
          <o:OLEObject Type="Embed" ProgID="Equation.3" ShapeID="_x0000_i1058" DrawAspect="Content" ObjectID="_1618734599" r:id="rId53"/>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plivajući cementni estrih</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=1,00 </w:t>
      </w:r>
      <w:r w:rsidRPr="00D91713">
        <w:rPr>
          <w:rFonts w:ascii="Times New Roman" w:hAnsi="Times New Roman"/>
          <w:i/>
          <w:position w:val="-6"/>
          <w:sz w:val="24"/>
          <w:szCs w:val="24"/>
        </w:rPr>
        <w:object w:dxaOrig="760" w:dyaOrig="320">
          <v:shape id="_x0000_i1059" type="#_x0000_t75" style="width:38.25pt;height:16.5pt" o:ole="">
            <v:imagedata r:id="rId20" o:title=""/>
          </v:shape>
          <o:OLEObject Type="Embed" ProgID="Equation.3" ShapeID="_x0000_i1059" DrawAspect="Content" ObjectID="_1618734600" r:id="rId54"/>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termoizolacija</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=0,20 </w:t>
      </w:r>
      <w:r w:rsidRPr="00D91713">
        <w:rPr>
          <w:rFonts w:ascii="Times New Roman" w:hAnsi="Times New Roman"/>
          <w:i/>
          <w:position w:val="-6"/>
          <w:sz w:val="24"/>
          <w:szCs w:val="24"/>
        </w:rPr>
        <w:object w:dxaOrig="760" w:dyaOrig="320">
          <v:shape id="_x0000_i1060" type="#_x0000_t75" style="width:38.25pt;height:16.5pt" o:ole="">
            <v:imagedata r:id="rId20" o:title=""/>
          </v:shape>
          <o:OLEObject Type="Embed" ProgID="Equation.3" ShapeID="_x0000_i1060" DrawAspect="Content" ObjectID="_1618734601" r:id="rId55"/>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hidroizolacija</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            =0,10 </w:t>
      </w:r>
      <w:r w:rsidRPr="00D91713">
        <w:rPr>
          <w:rFonts w:ascii="Times New Roman" w:hAnsi="Times New Roman"/>
          <w:i/>
          <w:position w:val="-6"/>
          <w:sz w:val="24"/>
          <w:szCs w:val="24"/>
        </w:rPr>
        <w:object w:dxaOrig="760" w:dyaOrig="320">
          <v:shape id="_x0000_i1061" type="#_x0000_t75" style="width:38.25pt;height:16.5pt" o:ole="">
            <v:imagedata r:id="rId20" o:title=""/>
          </v:shape>
          <o:OLEObject Type="Embed" ProgID="Equation.3" ShapeID="_x0000_i1061" DrawAspect="Content" ObjectID="_1618734602" r:id="rId56"/>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 xml:space="preserve">                                                                             </w:t>
      </w:r>
      <w:r w:rsidRPr="00D91713">
        <w:rPr>
          <w:rFonts w:ascii="Times New Roman" w:hAnsi="Times New Roman"/>
          <w:i/>
          <w:position w:val="-4"/>
          <w:sz w:val="24"/>
          <w:szCs w:val="24"/>
        </w:rPr>
        <w:object w:dxaOrig="220" w:dyaOrig="240">
          <v:shape id="_x0000_i1062" type="#_x0000_t75" style="width:11.25pt;height:12pt" o:ole="">
            <v:imagedata r:id="rId26" o:title=""/>
          </v:shape>
          <o:OLEObject Type="Embed" ProgID="Equation.3" ShapeID="_x0000_i1062" DrawAspect="Content" ObjectID="_1618734603" r:id="rId57"/>
        </w:object>
      </w:r>
      <w:r w:rsidRPr="00D91713">
        <w:rPr>
          <w:rFonts w:ascii="Times New Roman" w:hAnsi="Times New Roman"/>
          <w:i/>
          <w:sz w:val="24"/>
          <w:szCs w:val="24"/>
        </w:rPr>
        <w:t xml:space="preserve">vlastita težina+ </w:t>
      </w:r>
      <w:r w:rsidRPr="00D91713">
        <w:rPr>
          <w:rFonts w:ascii="Times New Roman" w:hAnsi="Times New Roman"/>
          <w:i/>
          <w:position w:val="-4"/>
          <w:sz w:val="24"/>
          <w:szCs w:val="24"/>
        </w:rPr>
        <w:object w:dxaOrig="220" w:dyaOrig="240">
          <v:shape id="_x0000_i1063" type="#_x0000_t75" style="width:11.25pt;height:12pt" o:ole="">
            <v:imagedata r:id="rId26" o:title=""/>
          </v:shape>
          <o:OLEObject Type="Embed" ProgID="Equation.3" ShapeID="_x0000_i1063" DrawAspect="Content" ObjectID="_1618734604" r:id="rId58"/>
        </w:object>
      </w:r>
      <w:r w:rsidRPr="00D91713">
        <w:rPr>
          <w:rFonts w:ascii="Times New Roman" w:hAnsi="Times New Roman"/>
          <w:i/>
          <w:sz w:val="24"/>
          <w:szCs w:val="24"/>
        </w:rPr>
        <w:t xml:space="preserve">1,50 </w:t>
      </w:r>
      <w:r w:rsidRPr="00D91713">
        <w:rPr>
          <w:rFonts w:ascii="Times New Roman" w:hAnsi="Times New Roman"/>
          <w:i/>
          <w:position w:val="-6"/>
          <w:sz w:val="24"/>
          <w:szCs w:val="24"/>
        </w:rPr>
        <w:object w:dxaOrig="760" w:dyaOrig="320">
          <v:shape id="_x0000_i1064" type="#_x0000_t75" style="width:38.25pt;height:16.5pt" o:ole="">
            <v:imagedata r:id="rId20" o:title=""/>
          </v:shape>
          <o:OLEObject Type="Embed" ProgID="Equation.3" ShapeID="_x0000_i1064" DrawAspect="Content" ObjectID="_1618734605" r:id="rId59"/>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b/>
          <w:i/>
          <w:sz w:val="24"/>
          <w:szCs w:val="24"/>
        </w:rPr>
        <w:t>f)  Na ploče iznad ukopane cisterne (vanjski pod) POZ. 100, d=20 cm :</w: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vlastita težina ploče</w:t>
      </w:r>
      <w:r w:rsidRPr="00D91713">
        <w:rPr>
          <w:rFonts w:ascii="Times New Roman" w:hAnsi="Times New Roman"/>
          <w:i/>
          <w:sz w:val="24"/>
          <w:szCs w:val="24"/>
        </w:rPr>
        <w:tab/>
        <w:t>uzima se u kompjutorskom programu</w: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završna podna obloga</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            =0,20 </w:t>
      </w:r>
      <w:r w:rsidRPr="00D91713">
        <w:rPr>
          <w:rFonts w:ascii="Times New Roman" w:hAnsi="Times New Roman"/>
          <w:i/>
          <w:position w:val="-6"/>
          <w:sz w:val="24"/>
          <w:szCs w:val="24"/>
        </w:rPr>
        <w:object w:dxaOrig="760" w:dyaOrig="320">
          <v:shape id="_x0000_i1065" type="#_x0000_t75" style="width:38.25pt;height:16.5pt" o:ole="">
            <v:imagedata r:id="rId20" o:title=""/>
          </v:shape>
          <o:OLEObject Type="Embed" ProgID="Equation.3" ShapeID="_x0000_i1065" DrawAspect="Content" ObjectID="_1618734606" r:id="rId60"/>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plivajući cementni estrih</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=1,60 </w:t>
      </w:r>
      <w:r w:rsidRPr="00D91713">
        <w:rPr>
          <w:rFonts w:ascii="Times New Roman" w:hAnsi="Times New Roman"/>
          <w:i/>
          <w:position w:val="-6"/>
          <w:sz w:val="24"/>
          <w:szCs w:val="24"/>
        </w:rPr>
        <w:object w:dxaOrig="760" w:dyaOrig="320">
          <v:shape id="_x0000_i1066" type="#_x0000_t75" style="width:38.25pt;height:16.5pt" o:ole="">
            <v:imagedata r:id="rId20" o:title=""/>
          </v:shape>
          <o:OLEObject Type="Embed" ProgID="Equation.3" ShapeID="_x0000_i1066" DrawAspect="Content" ObjectID="_1618734607" r:id="rId61"/>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termoizolacija</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=0,05 </w:t>
      </w:r>
      <w:r w:rsidRPr="00D91713">
        <w:rPr>
          <w:rFonts w:ascii="Times New Roman" w:hAnsi="Times New Roman"/>
          <w:i/>
          <w:position w:val="-6"/>
          <w:sz w:val="24"/>
          <w:szCs w:val="24"/>
        </w:rPr>
        <w:object w:dxaOrig="760" w:dyaOrig="320">
          <v:shape id="_x0000_i1067" type="#_x0000_t75" style="width:38.25pt;height:16.5pt" o:ole="">
            <v:imagedata r:id="rId20" o:title=""/>
          </v:shape>
          <o:OLEObject Type="Embed" ProgID="Equation.3" ShapeID="_x0000_i1067" DrawAspect="Content" ObjectID="_1618734608" r:id="rId62"/>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instalacije</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=0,10 </w:t>
      </w:r>
      <w:r w:rsidRPr="00D91713">
        <w:rPr>
          <w:rFonts w:ascii="Times New Roman" w:hAnsi="Times New Roman"/>
          <w:i/>
          <w:position w:val="-6"/>
          <w:sz w:val="24"/>
          <w:szCs w:val="24"/>
        </w:rPr>
        <w:object w:dxaOrig="760" w:dyaOrig="320">
          <v:shape id="_x0000_i1068" type="#_x0000_t75" style="width:38.25pt;height:16.5pt" o:ole="">
            <v:imagedata r:id="rId20" o:title=""/>
          </v:shape>
          <o:OLEObject Type="Embed" ProgID="Equation.3" ShapeID="_x0000_i1068" DrawAspect="Content" ObjectID="_1618734609" r:id="rId63"/>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 xml:space="preserve">                                                                             </w:t>
      </w:r>
      <w:r w:rsidRPr="00D91713">
        <w:rPr>
          <w:rFonts w:ascii="Times New Roman" w:hAnsi="Times New Roman"/>
          <w:i/>
          <w:position w:val="-4"/>
          <w:sz w:val="24"/>
          <w:szCs w:val="24"/>
        </w:rPr>
        <w:object w:dxaOrig="220" w:dyaOrig="240">
          <v:shape id="_x0000_i1069" type="#_x0000_t75" style="width:11.25pt;height:12pt" o:ole="">
            <v:imagedata r:id="rId26" o:title=""/>
          </v:shape>
          <o:OLEObject Type="Embed" ProgID="Equation.3" ShapeID="_x0000_i1069" DrawAspect="Content" ObjectID="_1618734610" r:id="rId64"/>
        </w:object>
      </w:r>
      <w:r w:rsidRPr="00D91713">
        <w:rPr>
          <w:rFonts w:ascii="Times New Roman" w:hAnsi="Times New Roman"/>
          <w:i/>
          <w:sz w:val="24"/>
          <w:szCs w:val="24"/>
        </w:rPr>
        <w:t xml:space="preserve">vlastita težina+ </w:t>
      </w:r>
      <w:r w:rsidRPr="00D91713">
        <w:rPr>
          <w:rFonts w:ascii="Times New Roman" w:hAnsi="Times New Roman"/>
          <w:i/>
          <w:position w:val="-4"/>
          <w:sz w:val="24"/>
          <w:szCs w:val="24"/>
        </w:rPr>
        <w:object w:dxaOrig="220" w:dyaOrig="240">
          <v:shape id="_x0000_i1070" type="#_x0000_t75" style="width:11.25pt;height:12pt" o:ole="">
            <v:imagedata r:id="rId26" o:title=""/>
          </v:shape>
          <o:OLEObject Type="Embed" ProgID="Equation.3" ShapeID="_x0000_i1070" DrawAspect="Content" ObjectID="_1618734611" r:id="rId65"/>
        </w:object>
      </w:r>
      <w:r w:rsidRPr="00D91713">
        <w:rPr>
          <w:rFonts w:ascii="Times New Roman" w:hAnsi="Times New Roman"/>
          <w:i/>
          <w:sz w:val="24"/>
          <w:szCs w:val="24"/>
        </w:rPr>
        <w:t xml:space="preserve">1,95 </w:t>
      </w:r>
      <w:r w:rsidRPr="00D91713">
        <w:rPr>
          <w:rFonts w:ascii="Times New Roman" w:hAnsi="Times New Roman"/>
          <w:i/>
          <w:position w:val="-6"/>
          <w:sz w:val="24"/>
          <w:szCs w:val="24"/>
        </w:rPr>
        <w:object w:dxaOrig="760" w:dyaOrig="320">
          <v:shape id="_x0000_i1071" type="#_x0000_t75" style="width:38.25pt;height:16.5pt" o:ole="">
            <v:imagedata r:id="rId20" o:title=""/>
          </v:shape>
          <o:OLEObject Type="Embed" ProgID="Equation.3" ShapeID="_x0000_i1071" DrawAspect="Content" ObjectID="_1618734612" r:id="rId66"/>
        </w:object>
      </w:r>
    </w:p>
    <w:p w:rsidR="005925AC" w:rsidRPr="00D91713" w:rsidRDefault="005925AC" w:rsidP="005925AC">
      <w:pPr>
        <w:rPr>
          <w:rFonts w:ascii="Times New Roman" w:hAnsi="Times New Roman"/>
          <w:i/>
          <w:sz w:val="24"/>
          <w:szCs w:val="24"/>
        </w:rPr>
      </w:pPr>
      <w:r w:rsidRPr="00D91713">
        <w:rPr>
          <w:rFonts w:ascii="Times New Roman" w:hAnsi="Times New Roman"/>
          <w:b/>
          <w:i/>
          <w:sz w:val="24"/>
          <w:szCs w:val="24"/>
        </w:rPr>
        <w:t>g)  Na unutarnje stubište:</w:t>
      </w:r>
    </w:p>
    <w:p w:rsidR="005925AC" w:rsidRPr="00D91713" w:rsidRDefault="005925AC" w:rsidP="005925AC">
      <w:pPr>
        <w:rPr>
          <w:rFonts w:ascii="Times New Roman" w:hAnsi="Times New Roman"/>
          <w:i/>
          <w:sz w:val="24"/>
          <w:szCs w:val="24"/>
        </w:rPr>
      </w:pPr>
    </w:p>
    <w:p w:rsidR="005925AC" w:rsidRPr="00D91713" w:rsidRDefault="005925AC" w:rsidP="005925AC">
      <w:pPr>
        <w:rPr>
          <w:rFonts w:ascii="Times New Roman" w:hAnsi="Times New Roman"/>
          <w:b/>
          <w:sz w:val="24"/>
          <w:szCs w:val="24"/>
        </w:rPr>
      </w:pPr>
      <w:r w:rsidRPr="00D91713">
        <w:rPr>
          <w:rFonts w:ascii="Times New Roman" w:hAnsi="Times New Roman"/>
          <w:b/>
          <w:sz w:val="24"/>
          <w:szCs w:val="24"/>
        </w:rPr>
        <w:t xml:space="preserve">             Stubišne konzole</w:t>
      </w:r>
    </w:p>
    <w:p w:rsidR="005925AC" w:rsidRPr="00D91713" w:rsidRDefault="005925AC" w:rsidP="005925AC">
      <w:pPr>
        <w:rPr>
          <w:rFonts w:ascii="Times New Roman" w:hAnsi="Times New Roman"/>
          <w:b/>
          <w:sz w:val="24"/>
          <w:szCs w:val="24"/>
        </w:rPr>
      </w:pP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 xml:space="preserve">           - vlastita težina ploče uzima se u kompjutorskom programu</w: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glazura+podgled</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=1,30 </w:t>
      </w:r>
      <w:r w:rsidRPr="00D91713">
        <w:rPr>
          <w:rFonts w:ascii="Times New Roman" w:hAnsi="Times New Roman"/>
          <w:i/>
          <w:position w:val="-6"/>
          <w:sz w:val="24"/>
          <w:szCs w:val="24"/>
        </w:rPr>
        <w:object w:dxaOrig="760" w:dyaOrig="320">
          <v:shape id="_x0000_i1072" type="#_x0000_t75" style="width:38.25pt;height:16.5pt" o:ole="">
            <v:imagedata r:id="rId20" o:title=""/>
          </v:shape>
          <o:OLEObject Type="Embed" ProgID="Equation.3" ShapeID="_x0000_i1072" DrawAspect="Content" ObjectID="_1618734613" r:id="rId67"/>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slojevi poda</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            =0,20 </w:t>
      </w:r>
      <w:r w:rsidRPr="00D91713">
        <w:rPr>
          <w:rFonts w:ascii="Times New Roman" w:hAnsi="Times New Roman"/>
          <w:i/>
          <w:position w:val="-6"/>
          <w:sz w:val="24"/>
          <w:szCs w:val="24"/>
        </w:rPr>
        <w:object w:dxaOrig="760" w:dyaOrig="320">
          <v:shape id="_x0000_i1073" type="#_x0000_t75" style="width:38.25pt;height:16.5pt" o:ole="">
            <v:imagedata r:id="rId20" o:title=""/>
          </v:shape>
          <o:OLEObject Type="Embed" ProgID="Equation.3" ShapeID="_x0000_i1073" DrawAspect="Content" ObjectID="_1618734614" r:id="rId68"/>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 xml:space="preserve">                                                                             </w:t>
      </w:r>
      <w:r w:rsidRPr="00D91713">
        <w:rPr>
          <w:rFonts w:ascii="Times New Roman" w:hAnsi="Times New Roman"/>
          <w:i/>
          <w:position w:val="-4"/>
          <w:sz w:val="24"/>
          <w:szCs w:val="24"/>
        </w:rPr>
        <w:object w:dxaOrig="220" w:dyaOrig="240">
          <v:shape id="_x0000_i1074" type="#_x0000_t75" style="width:11.25pt;height:12pt" o:ole="">
            <v:imagedata r:id="rId26" o:title=""/>
          </v:shape>
          <o:OLEObject Type="Embed" ProgID="Equation.3" ShapeID="_x0000_i1074" DrawAspect="Content" ObjectID="_1618734615" r:id="rId69"/>
        </w:object>
      </w:r>
      <w:r w:rsidRPr="00D91713">
        <w:rPr>
          <w:rFonts w:ascii="Times New Roman" w:hAnsi="Times New Roman"/>
          <w:i/>
          <w:sz w:val="24"/>
          <w:szCs w:val="24"/>
        </w:rPr>
        <w:t xml:space="preserve">vlastita težina+ </w:t>
      </w:r>
      <w:r w:rsidRPr="00D91713">
        <w:rPr>
          <w:rFonts w:ascii="Times New Roman" w:hAnsi="Times New Roman"/>
          <w:i/>
          <w:position w:val="-4"/>
          <w:sz w:val="24"/>
          <w:szCs w:val="24"/>
        </w:rPr>
        <w:object w:dxaOrig="220" w:dyaOrig="240">
          <v:shape id="_x0000_i1075" type="#_x0000_t75" style="width:11.25pt;height:12pt" o:ole="">
            <v:imagedata r:id="rId26" o:title=""/>
          </v:shape>
          <o:OLEObject Type="Embed" ProgID="Equation.3" ShapeID="_x0000_i1075" DrawAspect="Content" ObjectID="_1618734616" r:id="rId70"/>
        </w:object>
      </w:r>
      <w:r w:rsidRPr="00D91713">
        <w:rPr>
          <w:rFonts w:ascii="Times New Roman" w:hAnsi="Times New Roman"/>
          <w:i/>
          <w:sz w:val="24"/>
          <w:szCs w:val="24"/>
        </w:rPr>
        <w:t xml:space="preserve">1,50 </w:t>
      </w:r>
      <w:r w:rsidRPr="00D91713">
        <w:rPr>
          <w:rFonts w:ascii="Times New Roman" w:hAnsi="Times New Roman"/>
          <w:i/>
          <w:position w:val="-6"/>
          <w:sz w:val="24"/>
          <w:szCs w:val="24"/>
        </w:rPr>
        <w:object w:dxaOrig="760" w:dyaOrig="320">
          <v:shape id="_x0000_i1076" type="#_x0000_t75" style="width:38.25pt;height:16.5pt" o:ole="">
            <v:imagedata r:id="rId20" o:title=""/>
          </v:shape>
          <o:OLEObject Type="Embed" ProgID="Equation.3" ShapeID="_x0000_i1076" DrawAspect="Content" ObjectID="_1618734617" r:id="rId71"/>
        </w:object>
      </w:r>
    </w:p>
    <w:p w:rsidR="005925AC" w:rsidRPr="00D91713" w:rsidRDefault="005925AC" w:rsidP="005925AC">
      <w:pPr>
        <w:rPr>
          <w:rFonts w:ascii="Times New Roman" w:hAnsi="Times New Roman"/>
          <w:b/>
          <w:sz w:val="24"/>
          <w:szCs w:val="24"/>
        </w:rPr>
      </w:pPr>
      <w:r w:rsidRPr="00D91713">
        <w:rPr>
          <w:rFonts w:ascii="Times New Roman" w:hAnsi="Times New Roman"/>
          <w:b/>
          <w:sz w:val="24"/>
          <w:szCs w:val="24"/>
        </w:rPr>
        <w:t xml:space="preserve">             Stubišni krakovi</w:t>
      </w:r>
    </w:p>
    <w:p w:rsidR="005925AC" w:rsidRPr="00D91713" w:rsidRDefault="005925AC" w:rsidP="005925AC">
      <w:pPr>
        <w:rPr>
          <w:rFonts w:ascii="Times New Roman" w:hAnsi="Times New Roman"/>
          <w:b/>
          <w:sz w:val="24"/>
          <w:szCs w:val="24"/>
        </w:rPr>
      </w:pP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lastRenderedPageBreak/>
        <w:t xml:space="preserve">           - vlastita težina ploče uzima se u kompjutorskom programu</w: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glazura+podgled</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=1,30 </w:t>
      </w:r>
      <w:r w:rsidRPr="00D91713">
        <w:rPr>
          <w:rFonts w:ascii="Times New Roman" w:hAnsi="Times New Roman"/>
          <w:i/>
          <w:position w:val="-6"/>
          <w:sz w:val="24"/>
          <w:szCs w:val="24"/>
        </w:rPr>
        <w:object w:dxaOrig="760" w:dyaOrig="320">
          <v:shape id="_x0000_i1077" type="#_x0000_t75" style="width:38.25pt;height:16.5pt" o:ole="">
            <v:imagedata r:id="rId20" o:title=""/>
          </v:shape>
          <o:OLEObject Type="Embed" ProgID="Equation.3" ShapeID="_x0000_i1077" DrawAspect="Content" ObjectID="_1618734618" r:id="rId72"/>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slojevi poda</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            =0,20 </w:t>
      </w:r>
      <w:r w:rsidRPr="00D91713">
        <w:rPr>
          <w:rFonts w:ascii="Times New Roman" w:hAnsi="Times New Roman"/>
          <w:i/>
          <w:position w:val="-6"/>
          <w:sz w:val="24"/>
          <w:szCs w:val="24"/>
        </w:rPr>
        <w:object w:dxaOrig="760" w:dyaOrig="320">
          <v:shape id="_x0000_i1078" type="#_x0000_t75" style="width:38.25pt;height:16.5pt" o:ole="">
            <v:imagedata r:id="rId20" o:title=""/>
          </v:shape>
          <o:OLEObject Type="Embed" ProgID="Equation.3" ShapeID="_x0000_i1078" DrawAspect="Content" ObjectID="_1618734619" r:id="rId73"/>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od stepenica</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            =2,00 </w:t>
      </w:r>
      <w:r w:rsidRPr="00D91713">
        <w:rPr>
          <w:rFonts w:ascii="Times New Roman" w:hAnsi="Times New Roman"/>
          <w:i/>
          <w:position w:val="-6"/>
          <w:sz w:val="24"/>
          <w:szCs w:val="24"/>
        </w:rPr>
        <w:object w:dxaOrig="760" w:dyaOrig="320">
          <v:shape id="_x0000_i1079" type="#_x0000_t75" style="width:38.25pt;height:16.5pt" o:ole="">
            <v:imagedata r:id="rId20" o:title=""/>
          </v:shape>
          <o:OLEObject Type="Embed" ProgID="Equation.3" ShapeID="_x0000_i1079" DrawAspect="Content" ObjectID="_1618734620" r:id="rId74"/>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 xml:space="preserve">                                                                             </w:t>
      </w:r>
      <w:r w:rsidRPr="00D91713">
        <w:rPr>
          <w:rFonts w:ascii="Times New Roman" w:hAnsi="Times New Roman"/>
          <w:i/>
          <w:position w:val="-4"/>
          <w:sz w:val="24"/>
          <w:szCs w:val="24"/>
        </w:rPr>
        <w:object w:dxaOrig="220" w:dyaOrig="240">
          <v:shape id="_x0000_i1080" type="#_x0000_t75" style="width:11.25pt;height:12pt" o:ole="">
            <v:imagedata r:id="rId26" o:title=""/>
          </v:shape>
          <o:OLEObject Type="Embed" ProgID="Equation.3" ShapeID="_x0000_i1080" DrawAspect="Content" ObjectID="_1618734621" r:id="rId75"/>
        </w:object>
      </w:r>
      <w:r w:rsidRPr="00D91713">
        <w:rPr>
          <w:rFonts w:ascii="Times New Roman" w:hAnsi="Times New Roman"/>
          <w:i/>
          <w:sz w:val="24"/>
          <w:szCs w:val="24"/>
        </w:rPr>
        <w:t xml:space="preserve">vlastita težina+ </w:t>
      </w:r>
      <w:r w:rsidRPr="00D91713">
        <w:rPr>
          <w:rFonts w:ascii="Times New Roman" w:hAnsi="Times New Roman"/>
          <w:i/>
          <w:position w:val="-4"/>
          <w:sz w:val="24"/>
          <w:szCs w:val="24"/>
        </w:rPr>
        <w:object w:dxaOrig="220" w:dyaOrig="240">
          <v:shape id="_x0000_i1081" type="#_x0000_t75" style="width:11.25pt;height:12pt" o:ole="">
            <v:imagedata r:id="rId26" o:title=""/>
          </v:shape>
          <o:OLEObject Type="Embed" ProgID="Equation.3" ShapeID="_x0000_i1081" DrawAspect="Content" ObjectID="_1618734622" r:id="rId76"/>
        </w:object>
      </w:r>
      <w:r w:rsidRPr="00D91713">
        <w:rPr>
          <w:rFonts w:ascii="Times New Roman" w:hAnsi="Times New Roman"/>
          <w:i/>
          <w:sz w:val="24"/>
          <w:szCs w:val="24"/>
        </w:rPr>
        <w:t xml:space="preserve">3,50 </w:t>
      </w:r>
      <w:r w:rsidRPr="00D91713">
        <w:rPr>
          <w:rFonts w:ascii="Times New Roman" w:hAnsi="Times New Roman"/>
          <w:i/>
          <w:position w:val="-6"/>
          <w:sz w:val="24"/>
          <w:szCs w:val="24"/>
        </w:rPr>
        <w:object w:dxaOrig="760" w:dyaOrig="320">
          <v:shape id="_x0000_i1082" type="#_x0000_t75" style="width:38.25pt;height:16.5pt" o:ole="">
            <v:imagedata r:id="rId20" o:title=""/>
          </v:shape>
          <o:OLEObject Type="Embed" ProgID="Equation.3" ShapeID="_x0000_i1082" DrawAspect="Content" ObjectID="_1618734623" r:id="rId77"/>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b/>
          <w:i/>
          <w:sz w:val="24"/>
          <w:szCs w:val="24"/>
        </w:rPr>
        <w:t>h)  Na terase:</w: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vlastita težina ploče</w:t>
      </w:r>
      <w:r w:rsidRPr="00D91713">
        <w:rPr>
          <w:rFonts w:ascii="Times New Roman" w:hAnsi="Times New Roman"/>
          <w:i/>
          <w:sz w:val="24"/>
          <w:szCs w:val="24"/>
        </w:rPr>
        <w:tab/>
        <w:t>uzima se u kompjutorskom programu</w: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završna podna obloga</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=0,30 </w:t>
      </w:r>
      <w:r w:rsidRPr="00D91713">
        <w:rPr>
          <w:rFonts w:ascii="Times New Roman" w:hAnsi="Times New Roman"/>
          <w:i/>
          <w:position w:val="-6"/>
          <w:sz w:val="24"/>
          <w:szCs w:val="24"/>
        </w:rPr>
        <w:object w:dxaOrig="760" w:dyaOrig="320">
          <v:shape id="_x0000_i1083" type="#_x0000_t75" style="width:38.25pt;height:16.5pt" o:ole="">
            <v:imagedata r:id="rId20" o:title=""/>
          </v:shape>
          <o:OLEObject Type="Embed" ProgID="Equation.3" ShapeID="_x0000_i1083" DrawAspect="Content" ObjectID="_1618734624" r:id="rId78"/>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beton za pad</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=1,40 </w:t>
      </w:r>
      <w:r w:rsidRPr="00D91713">
        <w:rPr>
          <w:rFonts w:ascii="Times New Roman" w:hAnsi="Times New Roman"/>
          <w:i/>
          <w:position w:val="-6"/>
          <w:sz w:val="24"/>
          <w:szCs w:val="24"/>
        </w:rPr>
        <w:object w:dxaOrig="760" w:dyaOrig="320">
          <v:shape id="_x0000_i1084" type="#_x0000_t75" style="width:38.25pt;height:16.5pt" o:ole="">
            <v:imagedata r:id="rId20" o:title=""/>
          </v:shape>
          <o:OLEObject Type="Embed" ProgID="Equation.3" ShapeID="_x0000_i1084" DrawAspect="Content" ObjectID="_1618734625" r:id="rId79"/>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termoizolacija</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            =0,10 </w:t>
      </w:r>
      <w:r w:rsidRPr="00D91713">
        <w:rPr>
          <w:rFonts w:ascii="Times New Roman" w:hAnsi="Times New Roman"/>
          <w:i/>
          <w:position w:val="-6"/>
          <w:sz w:val="24"/>
          <w:szCs w:val="24"/>
        </w:rPr>
        <w:object w:dxaOrig="760" w:dyaOrig="320">
          <v:shape id="_x0000_i1085" type="#_x0000_t75" style="width:38.25pt;height:16.5pt" o:ole="">
            <v:imagedata r:id="rId20" o:title=""/>
          </v:shape>
          <o:OLEObject Type="Embed" ProgID="Equation.3" ShapeID="_x0000_i1085" DrawAspect="Content" ObjectID="_1618734626" r:id="rId80"/>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ab/>
        <w:t>- podgled</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=0,40 </w:t>
      </w:r>
      <w:r w:rsidRPr="00D91713">
        <w:rPr>
          <w:rFonts w:ascii="Times New Roman" w:hAnsi="Times New Roman"/>
          <w:i/>
          <w:position w:val="-6"/>
          <w:sz w:val="24"/>
          <w:szCs w:val="24"/>
        </w:rPr>
        <w:object w:dxaOrig="760" w:dyaOrig="320">
          <v:shape id="_x0000_i1086" type="#_x0000_t75" style="width:38.25pt;height:16.5pt" o:ole="">
            <v:imagedata r:id="rId20" o:title=""/>
          </v:shape>
          <o:OLEObject Type="Embed" ProgID="Equation.3" ShapeID="_x0000_i1086" DrawAspect="Content" ObjectID="_1618734627" r:id="rId81"/>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 xml:space="preserve">                                                                             </w:t>
      </w:r>
      <w:r w:rsidRPr="00D91713">
        <w:rPr>
          <w:rFonts w:ascii="Times New Roman" w:hAnsi="Times New Roman"/>
          <w:i/>
          <w:position w:val="-4"/>
          <w:sz w:val="24"/>
          <w:szCs w:val="24"/>
        </w:rPr>
        <w:object w:dxaOrig="220" w:dyaOrig="240">
          <v:shape id="_x0000_i1087" type="#_x0000_t75" style="width:11.25pt;height:12pt" o:ole="">
            <v:imagedata r:id="rId26" o:title=""/>
          </v:shape>
          <o:OLEObject Type="Embed" ProgID="Equation.3" ShapeID="_x0000_i1087" DrawAspect="Content" ObjectID="_1618734628" r:id="rId82"/>
        </w:object>
      </w:r>
      <w:r w:rsidRPr="00D91713">
        <w:rPr>
          <w:rFonts w:ascii="Times New Roman" w:hAnsi="Times New Roman"/>
          <w:i/>
          <w:sz w:val="24"/>
          <w:szCs w:val="24"/>
        </w:rPr>
        <w:t xml:space="preserve">vlastita težina+ </w:t>
      </w:r>
      <w:r w:rsidRPr="00D91713">
        <w:rPr>
          <w:rFonts w:ascii="Times New Roman" w:hAnsi="Times New Roman"/>
          <w:i/>
          <w:position w:val="-4"/>
          <w:sz w:val="24"/>
          <w:szCs w:val="24"/>
        </w:rPr>
        <w:object w:dxaOrig="220" w:dyaOrig="240">
          <v:shape id="_x0000_i1088" type="#_x0000_t75" style="width:11.25pt;height:12pt" o:ole="">
            <v:imagedata r:id="rId26" o:title=""/>
          </v:shape>
          <o:OLEObject Type="Embed" ProgID="Equation.3" ShapeID="_x0000_i1088" DrawAspect="Content" ObjectID="_1618734629" r:id="rId83"/>
        </w:object>
      </w:r>
      <w:r w:rsidRPr="00D91713">
        <w:rPr>
          <w:rFonts w:ascii="Times New Roman" w:hAnsi="Times New Roman"/>
          <w:i/>
          <w:sz w:val="24"/>
          <w:szCs w:val="24"/>
        </w:rPr>
        <w:t xml:space="preserve">2,10 </w:t>
      </w:r>
      <w:r w:rsidRPr="00D91713">
        <w:rPr>
          <w:rFonts w:ascii="Times New Roman" w:hAnsi="Times New Roman"/>
          <w:i/>
          <w:position w:val="-6"/>
          <w:sz w:val="24"/>
          <w:szCs w:val="24"/>
        </w:rPr>
        <w:object w:dxaOrig="760" w:dyaOrig="320">
          <v:shape id="_x0000_i1089" type="#_x0000_t75" style="width:38.25pt;height:16.5pt" o:ole="">
            <v:imagedata r:id="rId20" o:title=""/>
          </v:shape>
          <o:OLEObject Type="Embed" ProgID="Equation.3" ShapeID="_x0000_i1089" DrawAspect="Content" ObjectID="_1618734630" r:id="rId84"/>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b/>
          <w:i/>
          <w:sz w:val="24"/>
          <w:szCs w:val="24"/>
        </w:rPr>
        <w:t>i)  Opterećenje od zida od opeke d=30 cm :</w:t>
      </w:r>
      <w:r w:rsidRPr="00D91713">
        <w:rPr>
          <w:rFonts w:ascii="Times New Roman" w:hAnsi="Times New Roman"/>
          <w:i/>
          <w:sz w:val="24"/>
          <w:szCs w:val="24"/>
        </w:rPr>
        <w:t xml:space="preserve">          </w: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 xml:space="preserve">  - zid od opeke d=30 cm                                    =4,80 </w:t>
      </w:r>
      <w:r w:rsidRPr="00D91713">
        <w:rPr>
          <w:rFonts w:ascii="Times New Roman" w:hAnsi="Times New Roman"/>
          <w:i/>
          <w:position w:val="-6"/>
          <w:sz w:val="24"/>
          <w:szCs w:val="24"/>
        </w:rPr>
        <w:object w:dxaOrig="760" w:dyaOrig="320">
          <v:shape id="_x0000_i1090" type="#_x0000_t75" style="width:38.25pt;height:16.5pt" o:ole="">
            <v:imagedata r:id="rId20" o:title=""/>
          </v:shape>
          <o:OLEObject Type="Embed" ProgID="Equation.3" ShapeID="_x0000_i1090" DrawAspect="Content" ObjectID="_1618734631" r:id="rId85"/>
        </w:objec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b/>
          <w:i/>
          <w:sz w:val="24"/>
          <w:szCs w:val="24"/>
        </w:rPr>
        <w:t>j)  Opterećenje od gipskartonskog zida d=15 cm :</w:t>
      </w:r>
      <w:r w:rsidRPr="00D91713">
        <w:rPr>
          <w:rFonts w:ascii="Times New Roman" w:hAnsi="Times New Roman"/>
          <w:i/>
          <w:sz w:val="24"/>
          <w:szCs w:val="24"/>
        </w:rPr>
        <w:t xml:space="preserve">          </w:t>
      </w: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i/>
          <w:sz w:val="24"/>
          <w:szCs w:val="24"/>
        </w:rPr>
        <w:t xml:space="preserve">  - gipskartonski zid d=15 cm                              =0,50 </w:t>
      </w:r>
      <w:r w:rsidRPr="00D91713">
        <w:rPr>
          <w:rFonts w:ascii="Times New Roman" w:hAnsi="Times New Roman"/>
          <w:i/>
          <w:position w:val="-6"/>
          <w:sz w:val="24"/>
          <w:szCs w:val="24"/>
        </w:rPr>
        <w:object w:dxaOrig="760" w:dyaOrig="320">
          <v:shape id="_x0000_i1091" type="#_x0000_t75" style="width:38.25pt;height:16.5pt" o:ole="">
            <v:imagedata r:id="rId20" o:title=""/>
          </v:shape>
          <o:OLEObject Type="Embed" ProgID="Equation.3" ShapeID="_x0000_i1091" DrawAspect="Content" ObjectID="_1618734632" r:id="rId86"/>
        </w:object>
      </w:r>
    </w:p>
    <w:p w:rsidR="005925AC" w:rsidRPr="00D91713" w:rsidRDefault="005925AC" w:rsidP="005925AC">
      <w:pPr>
        <w:spacing w:line="360" w:lineRule="auto"/>
        <w:rPr>
          <w:rFonts w:ascii="Times New Roman" w:hAnsi="Times New Roman"/>
          <w:i/>
          <w:sz w:val="24"/>
          <w:szCs w:val="24"/>
        </w:rPr>
      </w:pPr>
    </w:p>
    <w:p w:rsidR="005925AC" w:rsidRPr="00D91713" w:rsidRDefault="005925AC" w:rsidP="005925AC">
      <w:pPr>
        <w:rPr>
          <w:rFonts w:ascii="Times New Roman" w:hAnsi="Times New Roman"/>
          <w:b/>
          <w:i/>
          <w:sz w:val="24"/>
          <w:szCs w:val="24"/>
        </w:rPr>
      </w:pPr>
      <w:r w:rsidRPr="00D91713">
        <w:rPr>
          <w:rFonts w:ascii="Times New Roman" w:hAnsi="Times New Roman"/>
          <w:b/>
          <w:i/>
          <w:sz w:val="24"/>
          <w:szCs w:val="24"/>
        </w:rPr>
        <w:t>2. OPTEREĆENJE  SNIJEGOM</w:t>
      </w:r>
    </w:p>
    <w:p w:rsidR="005925AC" w:rsidRPr="00D91713" w:rsidRDefault="005925AC" w:rsidP="005925AC">
      <w:pPr>
        <w:spacing w:line="360" w:lineRule="auto"/>
        <w:rPr>
          <w:rFonts w:ascii="Times New Roman" w:hAnsi="Times New Roman"/>
          <w:b/>
          <w:i/>
          <w:sz w:val="24"/>
          <w:szCs w:val="24"/>
        </w:rPr>
      </w:pP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b/>
          <w:i/>
          <w:sz w:val="24"/>
          <w:szCs w:val="24"/>
        </w:rPr>
        <w:t>a)  Na  horizontalne ploče iznad suterena POZ. 200, d=20 cm i na kose ploče iznad prizemlja POZ. 300, d=20 cm:</w:t>
      </w:r>
    </w:p>
    <w:p w:rsidR="005925AC" w:rsidRPr="00D91713" w:rsidRDefault="005925AC" w:rsidP="005925AC">
      <w:pPr>
        <w:spacing w:line="360" w:lineRule="auto"/>
        <w:jc w:val="both"/>
        <w:rPr>
          <w:rFonts w:ascii="Times New Roman" w:hAnsi="Times New Roman"/>
          <w:i/>
          <w:sz w:val="24"/>
          <w:szCs w:val="24"/>
        </w:rPr>
      </w:pPr>
      <w:r w:rsidRPr="00D91713">
        <w:rPr>
          <w:rFonts w:ascii="Times New Roman" w:hAnsi="Times New Roman"/>
          <w:i/>
          <w:sz w:val="24"/>
          <w:szCs w:val="24"/>
        </w:rPr>
        <w:t xml:space="preserve">          - snijeg</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=1,25</w:t>
      </w:r>
      <w:r w:rsidRPr="00D91713">
        <w:rPr>
          <w:rFonts w:ascii="Times New Roman" w:hAnsi="Times New Roman"/>
          <w:i/>
          <w:position w:val="-6"/>
          <w:sz w:val="24"/>
          <w:szCs w:val="24"/>
        </w:rPr>
        <w:object w:dxaOrig="760" w:dyaOrig="320">
          <v:shape id="_x0000_i1092" type="#_x0000_t75" style="width:38.25pt;height:16.5pt" o:ole="">
            <v:imagedata r:id="rId20" o:title=""/>
          </v:shape>
          <o:OLEObject Type="Embed" ProgID="Equation.3" ShapeID="_x0000_i1092" DrawAspect="Content" ObjectID="_1618734633" r:id="rId87"/>
        </w:object>
      </w:r>
    </w:p>
    <w:p w:rsidR="005925AC" w:rsidRPr="00D91713" w:rsidRDefault="005925AC" w:rsidP="005925AC">
      <w:pPr>
        <w:rPr>
          <w:rFonts w:ascii="Times New Roman" w:hAnsi="Times New Roman"/>
          <w:b/>
          <w:i/>
          <w:sz w:val="24"/>
          <w:szCs w:val="24"/>
        </w:rPr>
      </w:pPr>
      <w:r w:rsidRPr="00D91713">
        <w:rPr>
          <w:rFonts w:ascii="Times New Roman" w:hAnsi="Times New Roman"/>
          <w:b/>
          <w:i/>
          <w:sz w:val="24"/>
          <w:szCs w:val="24"/>
        </w:rPr>
        <w:t xml:space="preserve">3.  KORISNO OPTEREĆENJE </w:t>
      </w:r>
    </w:p>
    <w:p w:rsidR="005925AC" w:rsidRPr="00D91713" w:rsidRDefault="005925AC" w:rsidP="005925AC">
      <w:pPr>
        <w:rPr>
          <w:rFonts w:ascii="Times New Roman" w:hAnsi="Times New Roman"/>
          <w:b/>
          <w:i/>
          <w:sz w:val="24"/>
          <w:szCs w:val="24"/>
        </w:rPr>
      </w:pPr>
    </w:p>
    <w:p w:rsidR="005925AC" w:rsidRPr="00D91713" w:rsidRDefault="005925AC" w:rsidP="005925AC">
      <w:pPr>
        <w:spacing w:line="360" w:lineRule="auto"/>
        <w:rPr>
          <w:rFonts w:ascii="Times New Roman" w:hAnsi="Times New Roman"/>
          <w:i/>
          <w:sz w:val="24"/>
          <w:szCs w:val="24"/>
        </w:rPr>
      </w:pPr>
      <w:r w:rsidRPr="00D91713">
        <w:rPr>
          <w:rFonts w:ascii="Times New Roman" w:hAnsi="Times New Roman"/>
          <w:b/>
          <w:i/>
          <w:sz w:val="24"/>
          <w:szCs w:val="24"/>
        </w:rPr>
        <w:t>a)  Na  ploče iznad prizemlja POZ. 300, d=20 cm:</w:t>
      </w:r>
    </w:p>
    <w:p w:rsidR="005925AC" w:rsidRPr="00D91713" w:rsidRDefault="005925AC" w:rsidP="005925AC">
      <w:pPr>
        <w:spacing w:line="360" w:lineRule="auto"/>
        <w:jc w:val="both"/>
        <w:rPr>
          <w:rFonts w:ascii="Times New Roman" w:hAnsi="Times New Roman"/>
          <w:i/>
          <w:sz w:val="24"/>
          <w:szCs w:val="24"/>
        </w:rPr>
      </w:pPr>
      <w:r w:rsidRPr="00D91713">
        <w:rPr>
          <w:rFonts w:ascii="Times New Roman" w:hAnsi="Times New Roman"/>
          <w:i/>
          <w:sz w:val="24"/>
          <w:szCs w:val="24"/>
        </w:rPr>
        <w:t xml:space="preserve">          - korisno opterećenje</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             =1,00</w:t>
      </w:r>
      <w:r w:rsidRPr="00D91713">
        <w:rPr>
          <w:rFonts w:ascii="Times New Roman" w:hAnsi="Times New Roman"/>
          <w:i/>
          <w:position w:val="-6"/>
          <w:sz w:val="24"/>
          <w:szCs w:val="24"/>
        </w:rPr>
        <w:object w:dxaOrig="760" w:dyaOrig="320">
          <v:shape id="_x0000_i1093" type="#_x0000_t75" style="width:38.25pt;height:16.5pt" o:ole="">
            <v:imagedata r:id="rId20" o:title=""/>
          </v:shape>
          <o:OLEObject Type="Embed" ProgID="Equation.3" ShapeID="_x0000_i1093" DrawAspect="Content" ObjectID="_1618734634" r:id="rId88"/>
        </w:object>
      </w:r>
    </w:p>
    <w:p w:rsidR="005925AC" w:rsidRPr="00D91713" w:rsidRDefault="005925AC" w:rsidP="005925AC">
      <w:pPr>
        <w:spacing w:line="360" w:lineRule="auto"/>
        <w:jc w:val="both"/>
        <w:rPr>
          <w:rFonts w:ascii="Times New Roman" w:hAnsi="Times New Roman"/>
          <w:b/>
          <w:i/>
          <w:sz w:val="24"/>
          <w:szCs w:val="24"/>
        </w:rPr>
      </w:pPr>
      <w:r w:rsidRPr="00D91713">
        <w:rPr>
          <w:rFonts w:ascii="Times New Roman" w:hAnsi="Times New Roman"/>
          <w:b/>
          <w:i/>
          <w:sz w:val="24"/>
          <w:szCs w:val="24"/>
        </w:rPr>
        <w:t>b)  Na ploče iznad suterena POZ. 200 , d=20 cm i iznad ukopane cisterne POZ. 100 , d=20 cm  :</w:t>
      </w:r>
    </w:p>
    <w:p w:rsidR="005925AC" w:rsidRPr="00D91713" w:rsidRDefault="005925AC" w:rsidP="005925AC">
      <w:pPr>
        <w:spacing w:line="360" w:lineRule="auto"/>
        <w:jc w:val="both"/>
        <w:rPr>
          <w:rFonts w:ascii="Times New Roman" w:hAnsi="Times New Roman"/>
          <w:i/>
          <w:sz w:val="24"/>
          <w:szCs w:val="24"/>
        </w:rPr>
      </w:pPr>
      <w:r w:rsidRPr="00D91713">
        <w:rPr>
          <w:rFonts w:ascii="Times New Roman" w:hAnsi="Times New Roman"/>
          <w:i/>
          <w:sz w:val="24"/>
          <w:szCs w:val="24"/>
        </w:rPr>
        <w:t xml:space="preserve">          - korisno opterećenje</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 xml:space="preserve">            =2,00</w:t>
      </w:r>
      <w:r w:rsidRPr="00D91713">
        <w:rPr>
          <w:rFonts w:ascii="Times New Roman" w:hAnsi="Times New Roman"/>
          <w:i/>
          <w:position w:val="-6"/>
          <w:sz w:val="24"/>
          <w:szCs w:val="24"/>
        </w:rPr>
        <w:object w:dxaOrig="760" w:dyaOrig="320">
          <v:shape id="_x0000_i1094" type="#_x0000_t75" style="width:38.25pt;height:16.5pt" o:ole="">
            <v:imagedata r:id="rId20" o:title=""/>
          </v:shape>
          <o:OLEObject Type="Embed" ProgID="Equation.3" ShapeID="_x0000_i1094" DrawAspect="Content" ObjectID="_1618734635" r:id="rId89"/>
        </w:object>
      </w:r>
    </w:p>
    <w:p w:rsidR="005925AC" w:rsidRPr="00D91713" w:rsidRDefault="005925AC" w:rsidP="005925AC">
      <w:pPr>
        <w:overflowPunct/>
        <w:autoSpaceDE/>
        <w:autoSpaceDN/>
        <w:adjustRightInd/>
        <w:spacing w:line="360" w:lineRule="auto"/>
        <w:textAlignment w:val="auto"/>
        <w:rPr>
          <w:rFonts w:ascii="Times New Roman" w:hAnsi="Times New Roman"/>
          <w:b/>
          <w:i/>
          <w:sz w:val="24"/>
          <w:szCs w:val="24"/>
        </w:rPr>
      </w:pPr>
      <w:r w:rsidRPr="00D91713">
        <w:rPr>
          <w:rFonts w:ascii="Times New Roman" w:hAnsi="Times New Roman"/>
          <w:b/>
          <w:i/>
          <w:sz w:val="24"/>
          <w:szCs w:val="24"/>
        </w:rPr>
        <w:t>c)  Na zidove:</w:t>
      </w:r>
    </w:p>
    <w:p w:rsidR="005925AC" w:rsidRPr="00D91713" w:rsidRDefault="005925AC" w:rsidP="005925AC">
      <w:pPr>
        <w:overflowPunct/>
        <w:autoSpaceDE/>
        <w:autoSpaceDN/>
        <w:adjustRightInd/>
        <w:spacing w:line="360" w:lineRule="auto"/>
        <w:textAlignment w:val="auto"/>
        <w:rPr>
          <w:rFonts w:ascii="Times New Roman" w:hAnsi="Times New Roman"/>
          <w:i/>
          <w:sz w:val="24"/>
          <w:szCs w:val="24"/>
        </w:rPr>
      </w:pPr>
      <w:r w:rsidRPr="00D91713">
        <w:rPr>
          <w:rFonts w:ascii="Times New Roman" w:hAnsi="Times New Roman"/>
          <w:i/>
          <w:sz w:val="24"/>
          <w:szCs w:val="24"/>
        </w:rPr>
        <w:tab/>
        <w:t>- hidrostatski pritisak</w:t>
      </w:r>
    </w:p>
    <w:p w:rsidR="005925AC" w:rsidRPr="00D91713" w:rsidRDefault="005925AC" w:rsidP="005925AC">
      <w:pPr>
        <w:overflowPunct/>
        <w:autoSpaceDE/>
        <w:autoSpaceDN/>
        <w:adjustRightInd/>
        <w:spacing w:line="360" w:lineRule="auto"/>
        <w:textAlignment w:val="auto"/>
        <w:rPr>
          <w:rFonts w:ascii="Times New Roman" w:hAnsi="Times New Roman"/>
          <w:i/>
          <w:iCs/>
          <w:sz w:val="24"/>
          <w:szCs w:val="24"/>
          <w:lang w:val="de-DE"/>
        </w:rPr>
      </w:pPr>
      <w:r w:rsidRPr="00D91713">
        <w:rPr>
          <w:rFonts w:ascii="Times New Roman" w:hAnsi="Times New Roman"/>
          <w:sz w:val="24"/>
          <w:szCs w:val="24"/>
        </w:rPr>
        <w:lastRenderedPageBreak/>
        <w:t xml:space="preserve">             </w:t>
      </w:r>
      <w:r w:rsidR="00D2237E">
        <w:rPr>
          <w:rFonts w:ascii="Times New Roman" w:hAnsi="Times New Roman"/>
          <w:i/>
          <w:iCs/>
          <w:position w:val="-12"/>
          <w:sz w:val="24"/>
          <w:szCs w:val="24"/>
        </w:rPr>
        <w:pict>
          <v:shape id="_x0000_i1095" type="#_x0000_t75" style="width:15pt;height:18pt">
            <v:imagedata r:id="rId90" o:title=""/>
          </v:shape>
        </w:pict>
      </w:r>
      <w:r w:rsidRPr="00D91713">
        <w:rPr>
          <w:rFonts w:ascii="Times New Roman" w:hAnsi="Times New Roman"/>
          <w:i/>
          <w:iCs/>
          <w:sz w:val="24"/>
          <w:szCs w:val="24"/>
          <w:lang w:val="de-DE"/>
        </w:rPr>
        <w:t>= 10</w:t>
      </w:r>
      <w:r w:rsidRPr="00D91713">
        <w:rPr>
          <w:rFonts w:ascii="Times New Roman" w:hAnsi="Times New Roman"/>
          <w:sz w:val="24"/>
          <w:szCs w:val="24"/>
          <w:lang w:val="de-DE"/>
        </w:rPr>
        <w:t xml:space="preserve"> </w:t>
      </w:r>
      <w:r w:rsidRPr="00D91713">
        <w:rPr>
          <w:rFonts w:ascii="Times New Roman" w:hAnsi="Times New Roman"/>
          <w:i/>
          <w:sz w:val="24"/>
          <w:szCs w:val="24"/>
        </w:rPr>
        <w:t>kN/</w:t>
      </w:r>
      <w:r w:rsidR="00D2237E">
        <w:rPr>
          <w:rFonts w:ascii="Times New Roman" w:hAnsi="Times New Roman"/>
          <w:i/>
          <w:position w:val="-6"/>
          <w:sz w:val="24"/>
          <w:szCs w:val="24"/>
        </w:rPr>
        <w:pict>
          <v:shape id="_x0000_i1096" type="#_x0000_t75" style="width:17.25pt;height:16.5pt">
            <v:imagedata r:id="rId91" o:title=""/>
          </v:shape>
        </w:pict>
      </w:r>
    </w:p>
    <w:p w:rsidR="005925AC" w:rsidRPr="00D91713" w:rsidRDefault="005925AC" w:rsidP="005925AC">
      <w:pPr>
        <w:overflowPunct/>
        <w:autoSpaceDE/>
        <w:autoSpaceDN/>
        <w:adjustRightInd/>
        <w:spacing w:line="360" w:lineRule="auto"/>
        <w:textAlignment w:val="auto"/>
        <w:rPr>
          <w:rFonts w:ascii="Times New Roman" w:hAnsi="Times New Roman"/>
          <w:sz w:val="24"/>
          <w:szCs w:val="24"/>
        </w:rPr>
      </w:pPr>
      <w:r w:rsidRPr="00D91713">
        <w:rPr>
          <w:rFonts w:ascii="Times New Roman" w:hAnsi="Times New Roman"/>
          <w:i/>
          <w:iCs/>
          <w:sz w:val="24"/>
          <w:szCs w:val="24"/>
        </w:rPr>
        <w:t xml:space="preserve">          </w:t>
      </w:r>
      <w:r w:rsidRPr="00D91713">
        <w:rPr>
          <w:rFonts w:ascii="Times New Roman" w:hAnsi="Times New Roman"/>
          <w:iCs/>
          <w:sz w:val="24"/>
          <w:szCs w:val="24"/>
        </w:rPr>
        <w:t xml:space="preserve"> NIVO </w:t>
      </w:r>
      <w:smartTag w:uri="urn:schemas-microsoft-com:office:smarttags" w:element="metricconverter">
        <w:smartTagPr>
          <w:attr w:name="ProductID" w:val="0 m"/>
        </w:smartTagPr>
        <w:r w:rsidRPr="00D91713">
          <w:rPr>
            <w:rFonts w:ascii="Times New Roman" w:hAnsi="Times New Roman"/>
            <w:iCs/>
            <w:sz w:val="24"/>
            <w:szCs w:val="24"/>
          </w:rPr>
          <w:t>0 m</w:t>
        </w:r>
      </w:smartTag>
      <w:r w:rsidRPr="00D91713">
        <w:rPr>
          <w:rFonts w:ascii="Times New Roman" w:hAnsi="Times New Roman"/>
          <w:iCs/>
          <w:sz w:val="24"/>
          <w:szCs w:val="24"/>
        </w:rPr>
        <w:t xml:space="preserve">     </w:t>
      </w:r>
      <w:r w:rsidR="00D2237E">
        <w:rPr>
          <w:rFonts w:ascii="Times New Roman" w:hAnsi="Times New Roman"/>
          <w:i/>
          <w:iCs/>
          <w:position w:val="-12"/>
          <w:sz w:val="24"/>
          <w:szCs w:val="24"/>
        </w:rPr>
        <w:pict>
          <v:shape id="_x0000_i1097" type="#_x0000_t75" style="width:26.25pt;height:18pt">
            <v:imagedata r:id="rId92" o:title=""/>
          </v:shape>
        </w:pict>
      </w:r>
      <w:r w:rsidRPr="00D91713">
        <w:rPr>
          <w:rFonts w:ascii="Times New Roman" w:hAnsi="Times New Roman"/>
          <w:i/>
          <w:iCs/>
          <w:sz w:val="24"/>
          <w:szCs w:val="24"/>
          <w:lang w:val="de-DE"/>
        </w:rPr>
        <w:t xml:space="preserve">= </w:t>
      </w:r>
      <w:r w:rsidRPr="00D91713">
        <w:rPr>
          <w:rFonts w:ascii="Times New Roman" w:hAnsi="Times New Roman"/>
          <w:sz w:val="24"/>
          <w:szCs w:val="24"/>
          <w:lang w:val="de-DE"/>
        </w:rPr>
        <w:t xml:space="preserve">0 </w:t>
      </w:r>
      <w:r w:rsidRPr="00D91713">
        <w:rPr>
          <w:rFonts w:ascii="Times New Roman" w:hAnsi="Times New Roman"/>
          <w:i/>
          <w:sz w:val="24"/>
          <w:szCs w:val="24"/>
        </w:rPr>
        <w:t>kN/</w:t>
      </w:r>
      <w:r w:rsidR="00D2237E">
        <w:rPr>
          <w:rFonts w:ascii="Times New Roman" w:hAnsi="Times New Roman"/>
          <w:i/>
          <w:position w:val="-6"/>
          <w:sz w:val="24"/>
          <w:szCs w:val="24"/>
        </w:rPr>
        <w:pict>
          <v:shape id="_x0000_i1098" type="#_x0000_t75" style="width:17.25pt;height:16.5pt">
            <v:imagedata r:id="rId93" o:title=""/>
          </v:shape>
        </w:pict>
      </w:r>
    </w:p>
    <w:p w:rsidR="005925AC" w:rsidRPr="00D91713" w:rsidRDefault="005925AC" w:rsidP="005925AC">
      <w:pPr>
        <w:overflowPunct/>
        <w:autoSpaceDE/>
        <w:autoSpaceDN/>
        <w:adjustRightInd/>
        <w:spacing w:line="360" w:lineRule="auto"/>
        <w:textAlignment w:val="auto"/>
        <w:rPr>
          <w:rFonts w:ascii="Times New Roman" w:hAnsi="Times New Roman"/>
          <w:i/>
          <w:sz w:val="24"/>
          <w:szCs w:val="24"/>
        </w:rPr>
      </w:pPr>
      <w:r w:rsidRPr="00D91713">
        <w:rPr>
          <w:rFonts w:ascii="Times New Roman" w:hAnsi="Times New Roman"/>
          <w:iCs/>
          <w:sz w:val="24"/>
          <w:szCs w:val="24"/>
        </w:rPr>
        <w:t xml:space="preserve">           NIVO -1,30 m </w:t>
      </w:r>
      <w:r w:rsidR="00D2237E">
        <w:rPr>
          <w:rFonts w:ascii="Times New Roman" w:hAnsi="Times New Roman"/>
          <w:i/>
          <w:iCs/>
          <w:position w:val="-12"/>
          <w:sz w:val="24"/>
          <w:szCs w:val="24"/>
        </w:rPr>
        <w:pict>
          <v:shape id="_x0000_i1099" type="#_x0000_t75" style="width:26.25pt;height:18pt">
            <v:imagedata r:id="rId94" o:title=""/>
          </v:shape>
        </w:pict>
      </w:r>
      <w:r w:rsidRPr="00D91713">
        <w:rPr>
          <w:rFonts w:ascii="Times New Roman" w:hAnsi="Times New Roman"/>
          <w:i/>
          <w:iCs/>
          <w:sz w:val="24"/>
          <w:szCs w:val="24"/>
          <w:lang w:val="de-DE"/>
        </w:rPr>
        <w:t>=</w:t>
      </w:r>
      <w:r w:rsidRPr="00D91713">
        <w:rPr>
          <w:rFonts w:ascii="Times New Roman" w:hAnsi="Times New Roman"/>
          <w:sz w:val="24"/>
          <w:szCs w:val="24"/>
          <w:lang w:val="de-DE"/>
        </w:rPr>
        <w:t>10,0</w:t>
      </w:r>
      <w:r w:rsidR="00D2237E">
        <w:rPr>
          <w:rFonts w:ascii="Times New Roman" w:hAnsi="Times New Roman"/>
          <w:position w:val="-4"/>
          <w:sz w:val="24"/>
          <w:szCs w:val="24"/>
        </w:rPr>
        <w:pict>
          <v:shape id="_x0000_i1100" type="#_x0000_t75" style="width:9pt;height:9.75pt">
            <v:imagedata r:id="rId95" o:title=""/>
          </v:shape>
        </w:pict>
      </w:r>
      <w:r w:rsidRPr="00D91713">
        <w:rPr>
          <w:rFonts w:ascii="Times New Roman" w:hAnsi="Times New Roman"/>
          <w:sz w:val="24"/>
          <w:szCs w:val="24"/>
        </w:rPr>
        <w:t>1</w:t>
      </w:r>
      <w:r w:rsidRPr="00D91713">
        <w:rPr>
          <w:rFonts w:ascii="Times New Roman" w:hAnsi="Times New Roman"/>
          <w:sz w:val="24"/>
          <w:szCs w:val="24"/>
          <w:lang w:val="de-DE"/>
        </w:rPr>
        <w:t xml:space="preserve">,30=13,0 </w:t>
      </w:r>
      <w:r w:rsidRPr="00D91713">
        <w:rPr>
          <w:rFonts w:ascii="Times New Roman" w:hAnsi="Times New Roman"/>
          <w:i/>
          <w:sz w:val="24"/>
          <w:szCs w:val="24"/>
        </w:rPr>
        <w:t>kN/</w:t>
      </w:r>
      <w:r w:rsidR="00D2237E">
        <w:rPr>
          <w:rFonts w:ascii="Times New Roman" w:hAnsi="Times New Roman"/>
          <w:i/>
          <w:position w:val="-6"/>
          <w:sz w:val="24"/>
          <w:szCs w:val="24"/>
        </w:rPr>
        <w:pict>
          <v:shape id="_x0000_i1101" type="#_x0000_t75" style="width:17.25pt;height:16.5pt">
            <v:imagedata r:id="rId93" o:title=""/>
          </v:shape>
        </w:pict>
      </w:r>
    </w:p>
    <w:p w:rsidR="005925AC" w:rsidRPr="00D91713" w:rsidRDefault="005925AC" w:rsidP="005925AC">
      <w:pPr>
        <w:overflowPunct/>
        <w:autoSpaceDE/>
        <w:autoSpaceDN/>
        <w:adjustRightInd/>
        <w:spacing w:line="360" w:lineRule="auto"/>
        <w:ind w:right="842"/>
        <w:jc w:val="both"/>
        <w:textAlignment w:val="auto"/>
        <w:rPr>
          <w:rFonts w:ascii="Times New Roman" w:hAnsi="Times New Roman"/>
          <w:sz w:val="24"/>
          <w:szCs w:val="24"/>
          <w:lang w:val="de-DE"/>
        </w:rPr>
      </w:pPr>
      <w:r w:rsidRPr="00D91713">
        <w:rPr>
          <w:rFonts w:ascii="Times New Roman" w:hAnsi="Times New Roman"/>
          <w:sz w:val="24"/>
          <w:szCs w:val="24"/>
          <w:lang w:val="de-DE"/>
        </w:rPr>
        <w:t xml:space="preserve">Koeficijent posteljice 2600 </w:t>
      </w:r>
      <w:r w:rsidRPr="00D91713">
        <w:rPr>
          <w:rFonts w:ascii="Times New Roman" w:hAnsi="Times New Roman"/>
          <w:i/>
          <w:sz w:val="24"/>
          <w:szCs w:val="24"/>
        </w:rPr>
        <w:t>kN/</w:t>
      </w:r>
      <w:r w:rsidR="00D2237E">
        <w:rPr>
          <w:rFonts w:ascii="Times New Roman" w:hAnsi="Times New Roman"/>
          <w:i/>
          <w:position w:val="-6"/>
          <w:sz w:val="24"/>
          <w:szCs w:val="24"/>
        </w:rPr>
        <w:pict>
          <v:shape id="_x0000_i1102" type="#_x0000_t75" style="width:17.25pt;height:16.5pt">
            <v:imagedata r:id="rId93" o:title=""/>
          </v:shape>
        </w:pict>
      </w:r>
    </w:p>
    <w:p w:rsidR="005925AC" w:rsidRPr="00D91713" w:rsidRDefault="005925AC" w:rsidP="005925AC">
      <w:pPr>
        <w:rPr>
          <w:rFonts w:ascii="Times New Roman" w:hAnsi="Times New Roman"/>
          <w:i/>
          <w:sz w:val="24"/>
          <w:szCs w:val="24"/>
        </w:rPr>
      </w:pPr>
      <w:r w:rsidRPr="00D91713">
        <w:rPr>
          <w:rFonts w:ascii="Times New Roman" w:hAnsi="Times New Roman"/>
          <w:b/>
          <w:i/>
          <w:sz w:val="24"/>
          <w:szCs w:val="24"/>
        </w:rPr>
        <w:t>d)  Na unutarnje stubište i terase:</w:t>
      </w:r>
    </w:p>
    <w:p w:rsidR="005925AC" w:rsidRPr="00D91713" w:rsidRDefault="005925AC" w:rsidP="005925AC">
      <w:pPr>
        <w:spacing w:line="360" w:lineRule="auto"/>
        <w:jc w:val="both"/>
        <w:rPr>
          <w:rFonts w:ascii="Times New Roman" w:hAnsi="Times New Roman"/>
          <w:i/>
          <w:sz w:val="24"/>
          <w:szCs w:val="24"/>
        </w:rPr>
      </w:pPr>
      <w:r w:rsidRPr="00D91713">
        <w:rPr>
          <w:rFonts w:ascii="Times New Roman" w:hAnsi="Times New Roman"/>
          <w:i/>
          <w:sz w:val="24"/>
          <w:szCs w:val="24"/>
        </w:rPr>
        <w:t xml:space="preserve">          - korisno opterećenje</w:t>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r>
      <w:r w:rsidRPr="00D91713">
        <w:rPr>
          <w:rFonts w:ascii="Times New Roman" w:hAnsi="Times New Roman"/>
          <w:i/>
          <w:sz w:val="24"/>
          <w:szCs w:val="24"/>
        </w:rPr>
        <w:tab/>
        <w:t>=3,00</w:t>
      </w:r>
      <w:r w:rsidRPr="00D91713">
        <w:rPr>
          <w:rFonts w:ascii="Times New Roman" w:hAnsi="Times New Roman"/>
          <w:i/>
          <w:position w:val="-6"/>
          <w:sz w:val="24"/>
          <w:szCs w:val="24"/>
        </w:rPr>
        <w:object w:dxaOrig="760" w:dyaOrig="320">
          <v:shape id="_x0000_i1103" type="#_x0000_t75" style="width:38.25pt;height:16.5pt" o:ole="">
            <v:imagedata r:id="rId20" o:title=""/>
          </v:shape>
          <o:OLEObject Type="Embed" ProgID="Equation.3" ShapeID="_x0000_i1103" DrawAspect="Content" ObjectID="_1618734636" r:id="rId96"/>
        </w:object>
      </w:r>
    </w:p>
    <w:p w:rsidR="005925AC" w:rsidRPr="00D91713" w:rsidRDefault="005925AC" w:rsidP="005925AC">
      <w:pPr>
        <w:spacing w:line="360" w:lineRule="auto"/>
        <w:jc w:val="both"/>
        <w:rPr>
          <w:rFonts w:ascii="Times New Roman" w:hAnsi="Times New Roman"/>
          <w:i/>
          <w:sz w:val="28"/>
          <w:szCs w:val="28"/>
        </w:rPr>
      </w:pPr>
      <w:r w:rsidRPr="00D91713">
        <w:rPr>
          <w:rFonts w:ascii="Times New Roman" w:hAnsi="Times New Roman"/>
          <w:i/>
          <w:sz w:val="24"/>
          <w:szCs w:val="24"/>
        </w:rPr>
        <w:t xml:space="preserve">          - rubno opterećenje na balkone</w:t>
      </w:r>
      <w:r w:rsidRPr="00D91713">
        <w:rPr>
          <w:rFonts w:ascii="Times New Roman" w:hAnsi="Times New Roman"/>
          <w:i/>
          <w:sz w:val="24"/>
          <w:szCs w:val="24"/>
        </w:rPr>
        <w:tab/>
      </w:r>
      <w:r w:rsidRPr="00D91713">
        <w:rPr>
          <w:rFonts w:ascii="Times New Roman" w:hAnsi="Times New Roman"/>
          <w:i/>
          <w:sz w:val="24"/>
          <w:szCs w:val="24"/>
        </w:rPr>
        <w:tab/>
        <w:t xml:space="preserve">                        =1,00</w:t>
      </w:r>
      <w:r w:rsidRPr="00D91713">
        <w:rPr>
          <w:rFonts w:ascii="Times New Roman" w:hAnsi="Times New Roman"/>
          <w:i/>
          <w:position w:val="-6"/>
          <w:sz w:val="24"/>
          <w:szCs w:val="24"/>
        </w:rPr>
        <w:object w:dxaOrig="760" w:dyaOrig="320">
          <v:shape id="_x0000_i1104" type="#_x0000_t75" style="width:38.25pt;height:16.5pt" o:ole="">
            <v:imagedata r:id="rId97" o:title=""/>
          </v:shape>
          <o:OLEObject Type="Embed" ProgID="Equation.3" ShapeID="_x0000_i1104" DrawAspect="Content" ObjectID="_1618734637" r:id="rId98"/>
        </w:object>
      </w:r>
    </w:p>
    <w:p w:rsidR="005925AC" w:rsidRPr="00D91713" w:rsidRDefault="005925AC" w:rsidP="005925AC">
      <w:pPr>
        <w:spacing w:line="360" w:lineRule="auto"/>
        <w:jc w:val="both"/>
        <w:rPr>
          <w:rFonts w:ascii="Times New Roman" w:hAnsi="Times New Roman"/>
          <w:i/>
          <w:sz w:val="24"/>
          <w:szCs w:val="24"/>
        </w:rPr>
      </w:pPr>
      <w:r w:rsidRPr="00D91713">
        <w:rPr>
          <w:rFonts w:ascii="Times New Roman" w:hAnsi="Times New Roman"/>
          <w:i/>
          <w:sz w:val="24"/>
          <w:szCs w:val="24"/>
        </w:rPr>
        <w:t xml:space="preserve">          - rubno opterećenje momentom na balkone                            =0,40</w:t>
      </w:r>
      <w:r w:rsidRPr="00D91713">
        <w:rPr>
          <w:rFonts w:ascii="Times New Roman" w:hAnsi="Times New Roman"/>
          <w:i/>
          <w:position w:val="-6"/>
          <w:sz w:val="24"/>
          <w:szCs w:val="24"/>
        </w:rPr>
        <w:object w:dxaOrig="900" w:dyaOrig="320">
          <v:shape id="_x0000_i1105" type="#_x0000_t75" style="width:45pt;height:16.5pt" o:ole="">
            <v:imagedata r:id="rId99" o:title=""/>
          </v:shape>
          <o:OLEObject Type="Embed" ProgID="Equation.3" ShapeID="_x0000_i1105" DrawAspect="Content" ObjectID="_1618734638" r:id="rId100"/>
        </w:object>
      </w:r>
    </w:p>
    <w:p w:rsidR="005925AC" w:rsidRPr="00D91713" w:rsidRDefault="005925AC" w:rsidP="005925AC">
      <w:pPr>
        <w:rPr>
          <w:rFonts w:ascii="Times New Roman" w:hAnsi="Times New Roman"/>
          <w:b/>
          <w:i/>
          <w:sz w:val="24"/>
          <w:szCs w:val="24"/>
        </w:rPr>
      </w:pPr>
      <w:r w:rsidRPr="00D91713">
        <w:rPr>
          <w:rFonts w:ascii="Times New Roman" w:hAnsi="Times New Roman"/>
          <w:b/>
          <w:i/>
          <w:sz w:val="24"/>
          <w:szCs w:val="24"/>
        </w:rPr>
        <w:t>4. OPTEREĆENJE OD POTRESA</w:t>
      </w:r>
    </w:p>
    <w:p w:rsidR="005925AC" w:rsidRPr="00D91713" w:rsidRDefault="005925AC" w:rsidP="005925AC">
      <w:pPr>
        <w:spacing w:line="360" w:lineRule="auto"/>
        <w:jc w:val="both"/>
        <w:rPr>
          <w:rFonts w:ascii="Times New Roman" w:hAnsi="Times New Roman"/>
          <w:b/>
          <w:i/>
        </w:rPr>
      </w:pPr>
    </w:p>
    <w:p w:rsidR="005925AC" w:rsidRPr="00D91713" w:rsidRDefault="005925AC" w:rsidP="005925AC">
      <w:pPr>
        <w:jc w:val="both"/>
        <w:rPr>
          <w:rFonts w:ascii="Times New Roman" w:hAnsi="Times New Roman"/>
          <w:i/>
          <w:sz w:val="24"/>
          <w:szCs w:val="24"/>
        </w:rPr>
      </w:pPr>
      <w:r w:rsidRPr="00D91713">
        <w:rPr>
          <w:rFonts w:ascii="Times New Roman" w:hAnsi="Times New Roman"/>
          <w:i/>
          <w:sz w:val="24"/>
          <w:szCs w:val="24"/>
        </w:rPr>
        <w:t xml:space="preserve">            Razred tla  C </w:t>
      </w:r>
    </w:p>
    <w:p w:rsidR="005925AC" w:rsidRPr="00D91713" w:rsidRDefault="005925AC" w:rsidP="005925AC">
      <w:pPr>
        <w:jc w:val="both"/>
        <w:rPr>
          <w:rFonts w:ascii="Times New Roman" w:hAnsi="Times New Roman"/>
          <w:i/>
          <w:sz w:val="24"/>
          <w:szCs w:val="24"/>
        </w:rPr>
      </w:pPr>
      <w:r w:rsidRPr="00D91713">
        <w:rPr>
          <w:rFonts w:ascii="Times New Roman" w:hAnsi="Times New Roman"/>
          <w:i/>
          <w:sz w:val="24"/>
          <w:szCs w:val="24"/>
        </w:rPr>
        <w:t xml:space="preserve">            Razred važnosti:  II  ( </w:t>
      </w:r>
      <w:r w:rsidRPr="00D91713">
        <w:rPr>
          <w:rFonts w:ascii="Times New Roman" w:hAnsi="Times New Roman"/>
          <w:i/>
          <w:sz w:val="24"/>
          <w:szCs w:val="24"/>
        </w:rPr>
        <w:sym w:font="Symbol" w:char="0067"/>
      </w:r>
      <w:r w:rsidRPr="00D91713">
        <w:rPr>
          <w:rFonts w:ascii="Times New Roman" w:hAnsi="Times New Roman"/>
          <w:i/>
          <w:sz w:val="24"/>
          <w:szCs w:val="24"/>
        </w:rPr>
        <w:t xml:space="preserve"> = 1,0)</w:t>
      </w:r>
    </w:p>
    <w:p w:rsidR="005925AC" w:rsidRPr="00D91713" w:rsidRDefault="005925AC" w:rsidP="005925AC">
      <w:pPr>
        <w:jc w:val="both"/>
        <w:rPr>
          <w:rFonts w:ascii="Times New Roman" w:hAnsi="Times New Roman"/>
          <w:i/>
          <w:sz w:val="24"/>
          <w:szCs w:val="24"/>
        </w:rPr>
      </w:pPr>
      <w:r w:rsidRPr="00D91713">
        <w:rPr>
          <w:rFonts w:ascii="Times New Roman" w:hAnsi="Times New Roman"/>
          <w:i/>
          <w:sz w:val="24"/>
          <w:szCs w:val="24"/>
        </w:rPr>
        <w:t xml:space="preserve">            Koeficijent prigušenja:  0,05 </w:t>
      </w:r>
    </w:p>
    <w:p w:rsidR="005925AC" w:rsidRPr="00D91713" w:rsidRDefault="005925AC" w:rsidP="005925AC">
      <w:pPr>
        <w:ind w:left="360" w:hanging="360"/>
        <w:jc w:val="both"/>
        <w:rPr>
          <w:rFonts w:ascii="Times New Roman" w:hAnsi="Times New Roman"/>
          <w:i/>
          <w:sz w:val="24"/>
          <w:szCs w:val="24"/>
        </w:rPr>
      </w:pPr>
      <w:r w:rsidRPr="00D91713">
        <w:rPr>
          <w:rFonts w:ascii="Times New Roman" w:hAnsi="Times New Roman"/>
          <w:i/>
          <w:sz w:val="24"/>
          <w:szCs w:val="24"/>
        </w:rPr>
        <w:t xml:space="preserve">            Seizmička zona:  VIII ;   ag / g  =  0,181</w:t>
      </w:r>
    </w:p>
    <w:p w:rsidR="005925AC" w:rsidRPr="00D91713" w:rsidRDefault="005925AC" w:rsidP="005925AC">
      <w:pPr>
        <w:spacing w:line="360" w:lineRule="auto"/>
        <w:ind w:left="360"/>
        <w:jc w:val="both"/>
        <w:rPr>
          <w:rFonts w:ascii="Times New Roman" w:hAnsi="Times New Roman"/>
          <w:b/>
          <w:i/>
        </w:rPr>
      </w:pPr>
    </w:p>
    <w:p w:rsidR="005925AC" w:rsidRPr="00D91713" w:rsidRDefault="005925AC" w:rsidP="005925AC">
      <w:pPr>
        <w:rPr>
          <w:rFonts w:ascii="Times New Roman" w:hAnsi="Times New Roman"/>
          <w:b/>
          <w:i/>
          <w:sz w:val="28"/>
          <w:szCs w:val="28"/>
        </w:rPr>
      </w:pPr>
      <w:r>
        <w:rPr>
          <w:rFonts w:ascii="Times New Roman" w:hAnsi="Times New Roman"/>
          <w:b/>
          <w:sz w:val="22"/>
          <w:szCs w:val="22"/>
          <w:lang w:val="de-DE"/>
        </w:rPr>
        <w:br w:type="page"/>
      </w:r>
      <w:r w:rsidRPr="00D91713">
        <w:rPr>
          <w:rFonts w:ascii="Times New Roman" w:hAnsi="Times New Roman"/>
          <w:b/>
          <w:i/>
          <w:sz w:val="28"/>
          <w:szCs w:val="28"/>
        </w:rPr>
        <w:lastRenderedPageBreak/>
        <w:t>KOMPJUTERSKI PRORAČUN:</w:t>
      </w:r>
    </w:p>
    <w:tbl>
      <w:tblPr>
        <w:tblW w:w="0" w:type="auto"/>
        <w:tblInd w:w="10" w:type="dxa"/>
        <w:tblLayout w:type="fixed"/>
        <w:tblCellMar>
          <w:left w:w="10" w:type="dxa"/>
          <w:right w:w="10" w:type="dxa"/>
        </w:tblCellMar>
        <w:tblLook w:val="0000" w:firstRow="0" w:lastRow="0" w:firstColumn="0" w:lastColumn="0" w:noHBand="0" w:noVBand="0"/>
      </w:tblPr>
      <w:tblGrid>
        <w:gridCol w:w="9921"/>
      </w:tblGrid>
      <w:tr w:rsidR="005925AC" w:rsidTr="005925AC">
        <w:trPr>
          <w:cantSplit/>
        </w:trPr>
        <w:tc>
          <w:tcPr>
            <w:tcW w:w="9921" w:type="dxa"/>
            <w:tcBorders>
              <w:top w:val="nil"/>
              <w:left w:val="nil"/>
              <w:bottom w:val="nil"/>
              <w:right w:val="nil"/>
            </w:tcBorders>
            <w:shd w:val="clear" w:color="auto" w:fill="C0C0C0"/>
          </w:tcPr>
          <w:p w:rsidR="005925AC" w:rsidRDefault="005925AC" w:rsidP="005925AC">
            <w:pPr>
              <w:widowControl w:val="0"/>
              <w:jc w:val="center"/>
              <w:rPr>
                <w:rFonts w:ascii="Arial" w:hAnsi="Arial" w:cs="Arial"/>
                <w:b/>
                <w:bCs/>
                <w:i/>
                <w:iCs/>
                <w:color w:val="000000"/>
                <w:highlight w:val="lightGray"/>
              </w:rPr>
            </w:pPr>
            <w:bookmarkStart w:id="17" w:name="_Toc55803513"/>
            <w:bookmarkStart w:id="18" w:name="_Hlk7505960"/>
            <w:r>
              <w:rPr>
                <w:rFonts w:ascii="Arial" w:hAnsi="Arial" w:cs="Arial"/>
                <w:b/>
                <w:bCs/>
                <w:i/>
                <w:iCs/>
                <w:color w:val="000000"/>
                <w:highlight w:val="lightGray"/>
              </w:rPr>
              <w:t>Osnovni podaci o modelu</w:t>
            </w:r>
          </w:p>
        </w:tc>
      </w:tr>
      <w:bookmarkEnd w:id="17"/>
    </w:tbl>
    <w:p w:rsidR="005925AC" w:rsidRDefault="005925AC" w:rsidP="005925AC">
      <w:pPr>
        <w:widowControl w:val="0"/>
        <w:rPr>
          <w:rFonts w:ascii="Arial" w:hAnsi="Arial" w:cs="Arial"/>
          <w:color w:val="000000"/>
          <w:sz w:val="12"/>
          <w:szCs w:val="12"/>
        </w:rPr>
      </w:pPr>
    </w:p>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857"/>
        <w:gridCol w:w="2858"/>
      </w:tblGrid>
      <w:tr w:rsidR="005925AC" w:rsidTr="005925AC">
        <w:trPr>
          <w:cantSplit/>
        </w:trPr>
        <w:tc>
          <w:tcPr>
            <w:tcW w:w="2857"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Datoteka:</w:t>
            </w:r>
          </w:p>
        </w:tc>
        <w:tc>
          <w:tcPr>
            <w:tcW w:w="2858"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kravarsko model 2.twp</w:t>
            </w:r>
          </w:p>
        </w:tc>
      </w:tr>
      <w:tr w:rsidR="005925AC" w:rsidTr="005925AC">
        <w:trPr>
          <w:cantSplit/>
        </w:trPr>
        <w:tc>
          <w:tcPr>
            <w:tcW w:w="2857"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Datum proračuna:</w:t>
            </w:r>
          </w:p>
        </w:tc>
        <w:tc>
          <w:tcPr>
            <w:tcW w:w="2858"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29.4.2019</w:t>
            </w:r>
          </w:p>
        </w:tc>
      </w:tr>
    </w:tbl>
    <w:p w:rsidR="005925AC" w:rsidRDefault="005925AC" w:rsidP="005925AC">
      <w:pPr>
        <w:widowControl w:val="0"/>
        <w:rPr>
          <w:rFonts w:ascii="Arial" w:hAnsi="Arial" w:cs="Arial"/>
          <w:color w:val="000000"/>
          <w:sz w:val="12"/>
          <w:szCs w:val="12"/>
        </w:rPr>
      </w:pPr>
    </w:p>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857"/>
        <w:gridCol w:w="2858"/>
      </w:tblGrid>
      <w:tr w:rsidR="005925AC" w:rsidTr="005925AC">
        <w:trPr>
          <w:cantSplit/>
        </w:trPr>
        <w:tc>
          <w:tcPr>
            <w:tcW w:w="2857"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Način proračuna:</w:t>
            </w:r>
          </w:p>
        </w:tc>
        <w:tc>
          <w:tcPr>
            <w:tcW w:w="2858"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3D model</w:t>
            </w:r>
          </w:p>
        </w:tc>
      </w:tr>
    </w:tbl>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114"/>
        <w:gridCol w:w="1886"/>
        <w:gridCol w:w="114"/>
        <w:gridCol w:w="1886"/>
        <w:gridCol w:w="115"/>
        <w:gridCol w:w="1600"/>
      </w:tblGrid>
      <w:tr w:rsidR="005925AC" w:rsidTr="005925AC">
        <w:trPr>
          <w:cantSplit/>
        </w:trPr>
        <w:tc>
          <w:tcPr>
            <w:tcW w:w="114"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X</w:t>
            </w:r>
          </w:p>
        </w:tc>
        <w:tc>
          <w:tcPr>
            <w:tcW w:w="1886"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Teorija I-og reda</w:t>
            </w:r>
          </w:p>
        </w:tc>
        <w:tc>
          <w:tcPr>
            <w:tcW w:w="114"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X</w:t>
            </w:r>
          </w:p>
        </w:tc>
        <w:tc>
          <w:tcPr>
            <w:tcW w:w="1886"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Modalna analiza</w:t>
            </w:r>
          </w:p>
        </w:tc>
        <w:tc>
          <w:tcPr>
            <w:tcW w:w="115" w:type="dxa"/>
          </w:tcPr>
          <w:p w:rsidR="005925AC" w:rsidRDefault="005925AC" w:rsidP="005925AC">
            <w:pPr>
              <w:widowControl w:val="0"/>
              <w:ind w:left="34"/>
              <w:jc w:val="center"/>
              <w:rPr>
                <w:rFonts w:ascii="Arial" w:hAnsi="Arial" w:cs="Arial"/>
                <w:color w:val="000000"/>
                <w:sz w:val="12"/>
                <w:szCs w:val="12"/>
              </w:rPr>
            </w:pPr>
          </w:p>
        </w:tc>
        <w:tc>
          <w:tcPr>
            <w:tcW w:w="1600"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Stabilnost</w:t>
            </w:r>
          </w:p>
        </w:tc>
      </w:tr>
    </w:tbl>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114"/>
        <w:gridCol w:w="1886"/>
        <w:gridCol w:w="114"/>
        <w:gridCol w:w="1886"/>
        <w:gridCol w:w="115"/>
        <w:gridCol w:w="1600"/>
      </w:tblGrid>
      <w:tr w:rsidR="005925AC" w:rsidTr="005925AC">
        <w:trPr>
          <w:cantSplit/>
        </w:trPr>
        <w:tc>
          <w:tcPr>
            <w:tcW w:w="114" w:type="dxa"/>
          </w:tcPr>
          <w:p w:rsidR="005925AC" w:rsidRDefault="005925AC" w:rsidP="005925AC">
            <w:pPr>
              <w:widowControl w:val="0"/>
              <w:jc w:val="center"/>
              <w:rPr>
                <w:rFonts w:ascii="Arial" w:hAnsi="Arial" w:cs="Arial"/>
                <w:color w:val="000000"/>
                <w:sz w:val="12"/>
                <w:szCs w:val="12"/>
              </w:rPr>
            </w:pPr>
          </w:p>
        </w:tc>
        <w:tc>
          <w:tcPr>
            <w:tcW w:w="1886"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Teorija II-og reda</w:t>
            </w:r>
          </w:p>
        </w:tc>
        <w:tc>
          <w:tcPr>
            <w:tcW w:w="114"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X</w:t>
            </w:r>
          </w:p>
        </w:tc>
        <w:tc>
          <w:tcPr>
            <w:tcW w:w="1886"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Seizmički proračun</w:t>
            </w:r>
          </w:p>
        </w:tc>
        <w:tc>
          <w:tcPr>
            <w:tcW w:w="115" w:type="dxa"/>
          </w:tcPr>
          <w:p w:rsidR="005925AC" w:rsidRDefault="005925AC" w:rsidP="005925AC">
            <w:pPr>
              <w:widowControl w:val="0"/>
              <w:ind w:left="34"/>
              <w:jc w:val="center"/>
              <w:rPr>
                <w:rFonts w:ascii="Arial" w:hAnsi="Arial" w:cs="Arial"/>
                <w:color w:val="000000"/>
                <w:sz w:val="12"/>
                <w:szCs w:val="12"/>
              </w:rPr>
            </w:pPr>
          </w:p>
        </w:tc>
        <w:tc>
          <w:tcPr>
            <w:tcW w:w="1600"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Faze građenja</w:t>
            </w:r>
          </w:p>
        </w:tc>
      </w:tr>
    </w:tbl>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114"/>
        <w:gridCol w:w="1886"/>
      </w:tblGrid>
      <w:tr w:rsidR="005925AC" w:rsidTr="005925AC">
        <w:trPr>
          <w:cantSplit/>
        </w:trPr>
        <w:tc>
          <w:tcPr>
            <w:tcW w:w="114" w:type="dxa"/>
          </w:tcPr>
          <w:p w:rsidR="005925AC" w:rsidRDefault="005925AC" w:rsidP="005925AC">
            <w:pPr>
              <w:widowControl w:val="0"/>
              <w:jc w:val="center"/>
              <w:rPr>
                <w:rFonts w:ascii="Arial" w:hAnsi="Arial" w:cs="Arial"/>
                <w:color w:val="000000"/>
                <w:sz w:val="12"/>
                <w:szCs w:val="12"/>
              </w:rPr>
            </w:pPr>
          </w:p>
        </w:tc>
        <w:tc>
          <w:tcPr>
            <w:tcW w:w="1886"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Nelinearni proračun</w:t>
            </w:r>
          </w:p>
        </w:tc>
      </w:tr>
    </w:tbl>
    <w:p w:rsidR="005925AC" w:rsidRDefault="005925AC" w:rsidP="005925AC">
      <w:pPr>
        <w:widowControl w:val="0"/>
        <w:rPr>
          <w:rFonts w:ascii="Arial" w:hAnsi="Arial" w:cs="Arial"/>
          <w:color w:val="000000"/>
          <w:sz w:val="12"/>
          <w:szCs w:val="12"/>
        </w:rPr>
      </w:pPr>
    </w:p>
    <w:p w:rsidR="005925AC" w:rsidRDefault="005925AC" w:rsidP="005925AC">
      <w:pPr>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2857"/>
        <w:gridCol w:w="2858"/>
      </w:tblGrid>
      <w:tr w:rsidR="005925AC" w:rsidTr="005925AC">
        <w:trPr>
          <w:cantSplit/>
        </w:trPr>
        <w:tc>
          <w:tcPr>
            <w:tcW w:w="5715" w:type="dxa"/>
            <w:gridSpan w:val="2"/>
            <w:tcBorders>
              <w:top w:val="nil"/>
              <w:left w:val="nil"/>
              <w:bottom w:val="nil"/>
              <w:right w:val="nil"/>
            </w:tcBorders>
          </w:tcPr>
          <w:p w:rsidR="005925AC" w:rsidRDefault="005925AC" w:rsidP="005925AC">
            <w:pPr>
              <w:widowControl w:val="0"/>
              <w:rPr>
                <w:rFonts w:ascii="Arial" w:hAnsi="Arial" w:cs="Arial"/>
                <w:b/>
                <w:bCs/>
                <w:color w:val="000000"/>
                <w:sz w:val="12"/>
                <w:szCs w:val="12"/>
                <w:u w:val="single"/>
              </w:rPr>
            </w:pPr>
            <w:r>
              <w:rPr>
                <w:rFonts w:ascii="Arial" w:hAnsi="Arial" w:cs="Arial"/>
                <w:b/>
                <w:bCs/>
                <w:color w:val="000000"/>
                <w:sz w:val="12"/>
                <w:szCs w:val="12"/>
                <w:u w:val="single"/>
              </w:rPr>
              <w:t>Veličina modela</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Broj čvorova:</w:t>
            </w:r>
          </w:p>
        </w:tc>
        <w:tc>
          <w:tcPr>
            <w:tcW w:w="2858"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37456</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Broj pločastih elemenata:</w:t>
            </w:r>
          </w:p>
        </w:tc>
        <w:tc>
          <w:tcPr>
            <w:tcW w:w="2858"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35122</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Broj grednih elemenata:</w:t>
            </w:r>
          </w:p>
        </w:tc>
        <w:tc>
          <w:tcPr>
            <w:tcW w:w="2858"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595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Broj graničnih elemenata:</w:t>
            </w:r>
          </w:p>
        </w:tc>
        <w:tc>
          <w:tcPr>
            <w:tcW w:w="2858"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66795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Broj osnovnih slučajeva opterećenja:</w:t>
            </w:r>
          </w:p>
        </w:tc>
        <w:tc>
          <w:tcPr>
            <w:tcW w:w="2858"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6</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Broj kombinacija opterećenja:</w:t>
            </w:r>
          </w:p>
        </w:tc>
        <w:tc>
          <w:tcPr>
            <w:tcW w:w="2858"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12</w:t>
            </w:r>
          </w:p>
        </w:tc>
      </w:tr>
    </w:tbl>
    <w:p w:rsidR="005925AC" w:rsidRDefault="005925AC" w:rsidP="005925AC">
      <w:pPr>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2857"/>
        <w:gridCol w:w="2858"/>
      </w:tblGrid>
      <w:tr w:rsidR="005925AC" w:rsidTr="005925AC">
        <w:trPr>
          <w:cantSplit/>
        </w:trPr>
        <w:tc>
          <w:tcPr>
            <w:tcW w:w="5715" w:type="dxa"/>
            <w:gridSpan w:val="2"/>
            <w:tcBorders>
              <w:top w:val="nil"/>
              <w:left w:val="nil"/>
              <w:bottom w:val="nil"/>
              <w:right w:val="nil"/>
            </w:tcBorders>
          </w:tcPr>
          <w:p w:rsidR="005925AC" w:rsidRDefault="005925AC" w:rsidP="005925AC">
            <w:pPr>
              <w:widowControl w:val="0"/>
              <w:rPr>
                <w:rFonts w:ascii="Arial" w:hAnsi="Arial" w:cs="Arial"/>
                <w:b/>
                <w:bCs/>
                <w:color w:val="000000"/>
                <w:sz w:val="12"/>
                <w:szCs w:val="12"/>
                <w:u w:val="single"/>
              </w:rPr>
            </w:pPr>
            <w:r>
              <w:rPr>
                <w:rFonts w:ascii="Arial" w:hAnsi="Arial" w:cs="Arial"/>
                <w:b/>
                <w:bCs/>
                <w:color w:val="000000"/>
                <w:sz w:val="12"/>
                <w:szCs w:val="12"/>
                <w:u w:val="single"/>
              </w:rPr>
              <w:t>Jedinice mjera</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Dužina:</w:t>
            </w:r>
          </w:p>
        </w:tc>
        <w:tc>
          <w:tcPr>
            <w:tcW w:w="2858"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m [cm,mm]</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Sila:</w:t>
            </w:r>
          </w:p>
        </w:tc>
        <w:tc>
          <w:tcPr>
            <w:tcW w:w="2858"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kN</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Temperatura:</w:t>
            </w:r>
          </w:p>
        </w:tc>
        <w:tc>
          <w:tcPr>
            <w:tcW w:w="2858"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Celsius</w:t>
            </w:r>
          </w:p>
        </w:tc>
      </w:tr>
    </w:tbl>
    <w:p w:rsidR="005925AC" w:rsidRDefault="005925AC" w:rsidP="005925AC">
      <w:pPr>
        <w:widowControl w:val="0"/>
        <w:rPr>
          <w:rFonts w:ascii="Arial" w:hAnsi="Arial" w:cs="Arial"/>
          <w:sz w:val="24"/>
          <w:szCs w:val="24"/>
        </w:rPr>
      </w:pPr>
    </w:p>
    <w:tbl>
      <w:tblPr>
        <w:tblW w:w="0" w:type="auto"/>
        <w:tblInd w:w="10" w:type="dxa"/>
        <w:tblLayout w:type="fixed"/>
        <w:tblCellMar>
          <w:left w:w="10" w:type="dxa"/>
          <w:right w:w="10" w:type="dxa"/>
        </w:tblCellMar>
        <w:tblLook w:val="0000" w:firstRow="0" w:lastRow="0" w:firstColumn="0" w:lastColumn="0" w:noHBand="0" w:noVBand="0"/>
      </w:tblPr>
      <w:tblGrid>
        <w:gridCol w:w="9921"/>
      </w:tblGrid>
      <w:tr w:rsidR="005925AC" w:rsidTr="005925AC">
        <w:trPr>
          <w:cantSplit/>
        </w:trPr>
        <w:tc>
          <w:tcPr>
            <w:tcW w:w="9921" w:type="dxa"/>
            <w:tcBorders>
              <w:top w:val="nil"/>
              <w:left w:val="nil"/>
              <w:bottom w:val="nil"/>
              <w:right w:val="nil"/>
            </w:tcBorders>
            <w:shd w:val="clear" w:color="auto" w:fill="C0C0C0"/>
          </w:tcPr>
          <w:p w:rsidR="005925AC" w:rsidRDefault="005925AC" w:rsidP="005925AC">
            <w:pPr>
              <w:widowControl w:val="0"/>
              <w:jc w:val="center"/>
              <w:rPr>
                <w:rFonts w:ascii="Arial" w:hAnsi="Arial" w:cs="Arial"/>
                <w:b/>
                <w:bCs/>
                <w:i/>
                <w:iCs/>
                <w:color w:val="000000"/>
                <w:highlight w:val="lightGray"/>
              </w:rPr>
            </w:pPr>
            <w:bookmarkStart w:id="19" w:name="_Toc55803514"/>
            <w:r>
              <w:rPr>
                <w:rFonts w:ascii="Arial" w:hAnsi="Arial" w:cs="Arial"/>
                <w:b/>
                <w:bCs/>
                <w:i/>
                <w:iCs/>
                <w:color w:val="000000"/>
                <w:highlight w:val="lightGray"/>
              </w:rPr>
              <w:t>Ulazni podaci - Konstrukcija</w:t>
            </w:r>
          </w:p>
        </w:tc>
      </w:tr>
      <w:bookmarkEnd w:id="19"/>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2857"/>
        <w:gridCol w:w="613"/>
        <w:gridCol w:w="612"/>
      </w:tblGrid>
      <w:tr w:rsidR="005925AC" w:rsidTr="005925AC">
        <w:trPr>
          <w:cantSplit/>
        </w:trPr>
        <w:tc>
          <w:tcPr>
            <w:tcW w:w="4082" w:type="dxa"/>
            <w:gridSpan w:val="3"/>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Shema nivoa</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Naziv</w:t>
            </w:r>
          </w:p>
        </w:tc>
        <w:tc>
          <w:tcPr>
            <w:tcW w:w="613"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z [m]</w:t>
            </w:r>
          </w:p>
        </w:tc>
        <w:tc>
          <w:tcPr>
            <w:tcW w:w="61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h [m]</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p>
        </w:tc>
        <w:tc>
          <w:tcPr>
            <w:tcW w:w="61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13.94</w:t>
            </w:r>
          </w:p>
        </w:tc>
        <w:tc>
          <w:tcPr>
            <w:tcW w:w="61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2.33</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p>
        </w:tc>
        <w:tc>
          <w:tcPr>
            <w:tcW w:w="61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11.61</w:t>
            </w:r>
          </w:p>
        </w:tc>
        <w:tc>
          <w:tcPr>
            <w:tcW w:w="61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0.11</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p>
        </w:tc>
        <w:tc>
          <w:tcPr>
            <w:tcW w:w="61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11.50</w:t>
            </w:r>
          </w:p>
        </w:tc>
        <w:tc>
          <w:tcPr>
            <w:tcW w:w="61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2.44</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p>
        </w:tc>
        <w:tc>
          <w:tcPr>
            <w:tcW w:w="61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9.06</w:t>
            </w:r>
          </w:p>
        </w:tc>
        <w:tc>
          <w:tcPr>
            <w:tcW w:w="61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0.63</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300</w:t>
            </w:r>
          </w:p>
        </w:tc>
        <w:tc>
          <w:tcPr>
            <w:tcW w:w="61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8.43</w:t>
            </w:r>
          </w:p>
        </w:tc>
        <w:tc>
          <w:tcPr>
            <w:tcW w:w="61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200</w:t>
            </w:r>
          </w:p>
        </w:tc>
        <w:tc>
          <w:tcPr>
            <w:tcW w:w="61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5.53</w:t>
            </w:r>
          </w:p>
        </w:tc>
        <w:tc>
          <w:tcPr>
            <w:tcW w:w="61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0.33</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p>
        </w:tc>
        <w:tc>
          <w:tcPr>
            <w:tcW w:w="61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5.21</w:t>
            </w:r>
          </w:p>
        </w:tc>
        <w:tc>
          <w:tcPr>
            <w:tcW w:w="61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2.31</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p>
        </w:tc>
        <w:tc>
          <w:tcPr>
            <w:tcW w:w="61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2.90</w:t>
            </w:r>
          </w:p>
        </w:tc>
        <w:tc>
          <w:tcPr>
            <w:tcW w:w="61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1.40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p>
        </w:tc>
        <w:tc>
          <w:tcPr>
            <w:tcW w:w="61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1.50</w:t>
            </w:r>
          </w:p>
        </w:tc>
        <w:tc>
          <w:tcPr>
            <w:tcW w:w="61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100</w:t>
            </w:r>
          </w:p>
        </w:tc>
        <w:tc>
          <w:tcPr>
            <w:tcW w:w="61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1.30</w:t>
            </w:r>
          </w:p>
        </w:tc>
        <w:tc>
          <w:tcPr>
            <w:tcW w:w="61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1.30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p>
        </w:tc>
        <w:tc>
          <w:tcPr>
            <w:tcW w:w="61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612" w:type="dxa"/>
          </w:tcPr>
          <w:p w:rsidR="005925AC" w:rsidRDefault="005925AC" w:rsidP="005925AC">
            <w:pPr>
              <w:widowControl w:val="0"/>
              <w:ind w:left="34" w:right="34"/>
              <w:jc w:val="right"/>
              <w:rPr>
                <w:rFonts w:ascii="Arial" w:hAnsi="Arial" w:cs="Arial"/>
                <w:color w:val="000000"/>
                <w:sz w:val="12"/>
                <w:szCs w:val="12"/>
              </w:rPr>
            </w:pP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408"/>
        <w:gridCol w:w="2041"/>
        <w:gridCol w:w="1225"/>
        <w:gridCol w:w="408"/>
        <w:gridCol w:w="1224"/>
        <w:gridCol w:w="1225"/>
        <w:gridCol w:w="1225"/>
        <w:gridCol w:w="408"/>
      </w:tblGrid>
      <w:tr w:rsidR="005925AC" w:rsidTr="005925AC">
        <w:trPr>
          <w:cantSplit/>
        </w:trPr>
        <w:tc>
          <w:tcPr>
            <w:tcW w:w="8164" w:type="dxa"/>
            <w:gridSpan w:val="8"/>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Tabela materijala</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No</w:t>
            </w:r>
          </w:p>
        </w:tc>
        <w:tc>
          <w:tcPr>
            <w:tcW w:w="204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Naziv materijala</w:t>
            </w:r>
          </w:p>
        </w:tc>
        <w:tc>
          <w:tcPr>
            <w:tcW w:w="1225"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E[kN/m2]</w:t>
            </w:r>
          </w:p>
        </w:tc>
        <w:tc>
          <w:tcPr>
            <w:tcW w:w="408"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μ</w:t>
            </w:r>
          </w:p>
        </w:tc>
        <w:tc>
          <w:tcPr>
            <w:tcW w:w="1224"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γ[kN/m3]</w:t>
            </w:r>
          </w:p>
        </w:tc>
        <w:tc>
          <w:tcPr>
            <w:tcW w:w="1225"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αt[1/C]</w:t>
            </w:r>
          </w:p>
        </w:tc>
        <w:tc>
          <w:tcPr>
            <w:tcW w:w="1225"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Em[kN/m2]</w:t>
            </w:r>
          </w:p>
        </w:tc>
        <w:tc>
          <w:tcPr>
            <w:tcW w:w="408"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μm</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w:t>
            </w:r>
          </w:p>
        </w:tc>
        <w:tc>
          <w:tcPr>
            <w:tcW w:w="2041"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Beton MB 30</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3.150e+7</w:t>
            </w:r>
          </w:p>
        </w:tc>
        <w:tc>
          <w:tcPr>
            <w:tcW w:w="408"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0.20</w:t>
            </w:r>
          </w:p>
        </w:tc>
        <w:tc>
          <w:tcPr>
            <w:tcW w:w="1224"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25.00</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1.000e-5</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3.150e+7</w:t>
            </w:r>
          </w:p>
        </w:tc>
        <w:tc>
          <w:tcPr>
            <w:tcW w:w="408"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w:t>
            </w:r>
          </w:p>
        </w:tc>
        <w:tc>
          <w:tcPr>
            <w:tcW w:w="2041"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Opeka/Blokovi</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1.000e+7</w:t>
            </w:r>
          </w:p>
        </w:tc>
        <w:tc>
          <w:tcPr>
            <w:tcW w:w="408"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0.20</w:t>
            </w:r>
          </w:p>
        </w:tc>
        <w:tc>
          <w:tcPr>
            <w:tcW w:w="1224"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16.00</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1.000e-5</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1.000e+7</w:t>
            </w:r>
          </w:p>
        </w:tc>
        <w:tc>
          <w:tcPr>
            <w:tcW w:w="408"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3</w:t>
            </w:r>
          </w:p>
        </w:tc>
        <w:tc>
          <w:tcPr>
            <w:tcW w:w="2041"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Čelik</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2.100e+8</w:t>
            </w:r>
          </w:p>
        </w:tc>
        <w:tc>
          <w:tcPr>
            <w:tcW w:w="408"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0.30</w:t>
            </w:r>
          </w:p>
        </w:tc>
        <w:tc>
          <w:tcPr>
            <w:tcW w:w="1224"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78.50</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1.000e-5</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2.100e+8</w:t>
            </w:r>
          </w:p>
        </w:tc>
        <w:tc>
          <w:tcPr>
            <w:tcW w:w="408"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0.30</w:t>
            </w: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408"/>
        <w:gridCol w:w="817"/>
        <w:gridCol w:w="816"/>
        <w:gridCol w:w="816"/>
        <w:gridCol w:w="1225"/>
        <w:gridCol w:w="1224"/>
        <w:gridCol w:w="1225"/>
        <w:gridCol w:w="1225"/>
        <w:gridCol w:w="408"/>
      </w:tblGrid>
      <w:tr w:rsidR="005925AC" w:rsidTr="005925AC">
        <w:trPr>
          <w:cantSplit/>
        </w:trPr>
        <w:tc>
          <w:tcPr>
            <w:tcW w:w="8164" w:type="dxa"/>
            <w:gridSpan w:val="9"/>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Setovi ploča</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No</w:t>
            </w:r>
          </w:p>
        </w:tc>
        <w:tc>
          <w:tcPr>
            <w:tcW w:w="817"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d[m]</w:t>
            </w:r>
          </w:p>
        </w:tc>
        <w:tc>
          <w:tcPr>
            <w:tcW w:w="816"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e[m]</w:t>
            </w:r>
          </w:p>
        </w:tc>
        <w:tc>
          <w:tcPr>
            <w:tcW w:w="816"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Materijal</w:t>
            </w:r>
          </w:p>
        </w:tc>
        <w:tc>
          <w:tcPr>
            <w:tcW w:w="1225"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Tip proračuna</w:t>
            </w:r>
          </w:p>
        </w:tc>
        <w:tc>
          <w:tcPr>
            <w:tcW w:w="1224"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Ortotropija</w:t>
            </w:r>
          </w:p>
        </w:tc>
        <w:tc>
          <w:tcPr>
            <w:tcW w:w="1225"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E2[kN/m2]</w:t>
            </w:r>
          </w:p>
        </w:tc>
        <w:tc>
          <w:tcPr>
            <w:tcW w:w="1225"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G[kN/m2]</w:t>
            </w:r>
          </w:p>
        </w:tc>
        <w:tc>
          <w:tcPr>
            <w:tcW w:w="408"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α</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&lt;1&gt;</w:t>
            </w:r>
          </w:p>
        </w:tc>
        <w:tc>
          <w:tcPr>
            <w:tcW w:w="817"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0.300</w:t>
            </w:r>
          </w:p>
        </w:tc>
        <w:tc>
          <w:tcPr>
            <w:tcW w:w="816"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0.150</w:t>
            </w:r>
          </w:p>
        </w:tc>
        <w:tc>
          <w:tcPr>
            <w:tcW w:w="81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1</w:t>
            </w:r>
          </w:p>
        </w:tc>
        <w:tc>
          <w:tcPr>
            <w:tcW w:w="1225" w:type="dxa"/>
          </w:tcPr>
          <w:p w:rsidR="005925AC" w:rsidRDefault="005925AC" w:rsidP="005925AC">
            <w:pPr>
              <w:widowControl w:val="0"/>
              <w:ind w:left="34" w:right="34"/>
              <w:rPr>
                <w:rFonts w:ascii="Arial" w:hAnsi="Arial" w:cs="Arial"/>
                <w:color w:val="000000"/>
                <w:sz w:val="12"/>
                <w:szCs w:val="12"/>
              </w:rPr>
            </w:pPr>
            <w:r>
              <w:rPr>
                <w:rFonts w:ascii="Arial" w:hAnsi="Arial" w:cs="Arial"/>
                <w:color w:val="000000"/>
                <w:sz w:val="12"/>
                <w:szCs w:val="12"/>
              </w:rPr>
              <w:t>Tanka ploča</w:t>
            </w:r>
          </w:p>
        </w:tc>
        <w:tc>
          <w:tcPr>
            <w:tcW w:w="1224" w:type="dxa"/>
          </w:tcPr>
          <w:p w:rsidR="005925AC" w:rsidRDefault="005925AC" w:rsidP="005925AC">
            <w:pPr>
              <w:widowControl w:val="0"/>
              <w:ind w:left="34" w:right="34"/>
              <w:rPr>
                <w:rFonts w:ascii="Arial" w:hAnsi="Arial" w:cs="Arial"/>
                <w:color w:val="000000"/>
                <w:sz w:val="12"/>
                <w:szCs w:val="12"/>
              </w:rPr>
            </w:pPr>
            <w:r>
              <w:rPr>
                <w:rFonts w:ascii="Arial" w:hAnsi="Arial" w:cs="Arial"/>
                <w:color w:val="000000"/>
                <w:sz w:val="12"/>
                <w:szCs w:val="12"/>
              </w:rPr>
              <w:t>Izotropna</w:t>
            </w:r>
          </w:p>
        </w:tc>
        <w:tc>
          <w:tcPr>
            <w:tcW w:w="1225" w:type="dxa"/>
          </w:tcPr>
          <w:p w:rsidR="005925AC" w:rsidRDefault="005925AC" w:rsidP="005925AC">
            <w:pPr>
              <w:widowControl w:val="0"/>
              <w:ind w:left="34" w:right="34"/>
              <w:jc w:val="right"/>
              <w:rPr>
                <w:rFonts w:ascii="Arial" w:hAnsi="Arial" w:cs="Arial"/>
                <w:color w:val="000000"/>
                <w:sz w:val="12"/>
                <w:szCs w:val="12"/>
              </w:rPr>
            </w:pPr>
          </w:p>
        </w:tc>
        <w:tc>
          <w:tcPr>
            <w:tcW w:w="1225" w:type="dxa"/>
          </w:tcPr>
          <w:p w:rsidR="005925AC" w:rsidRDefault="005925AC" w:rsidP="005925AC">
            <w:pPr>
              <w:widowControl w:val="0"/>
              <w:ind w:left="34" w:right="34"/>
              <w:jc w:val="right"/>
              <w:rPr>
                <w:rFonts w:ascii="Arial" w:hAnsi="Arial" w:cs="Arial"/>
                <w:color w:val="000000"/>
                <w:sz w:val="12"/>
                <w:szCs w:val="12"/>
              </w:rPr>
            </w:pPr>
          </w:p>
        </w:tc>
        <w:tc>
          <w:tcPr>
            <w:tcW w:w="408" w:type="dxa"/>
          </w:tcPr>
          <w:p w:rsidR="005925AC" w:rsidRDefault="005925AC" w:rsidP="005925AC">
            <w:pPr>
              <w:widowControl w:val="0"/>
              <w:ind w:left="34" w:right="34"/>
              <w:jc w:val="right"/>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&lt;2&gt;</w:t>
            </w:r>
          </w:p>
        </w:tc>
        <w:tc>
          <w:tcPr>
            <w:tcW w:w="817"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0.400</w:t>
            </w:r>
          </w:p>
        </w:tc>
        <w:tc>
          <w:tcPr>
            <w:tcW w:w="816"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0.200</w:t>
            </w:r>
          </w:p>
        </w:tc>
        <w:tc>
          <w:tcPr>
            <w:tcW w:w="81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1</w:t>
            </w:r>
          </w:p>
        </w:tc>
        <w:tc>
          <w:tcPr>
            <w:tcW w:w="1225" w:type="dxa"/>
          </w:tcPr>
          <w:p w:rsidR="005925AC" w:rsidRDefault="005925AC" w:rsidP="005925AC">
            <w:pPr>
              <w:widowControl w:val="0"/>
              <w:ind w:left="34" w:right="34"/>
              <w:rPr>
                <w:rFonts w:ascii="Arial" w:hAnsi="Arial" w:cs="Arial"/>
                <w:color w:val="000000"/>
                <w:sz w:val="12"/>
                <w:szCs w:val="12"/>
              </w:rPr>
            </w:pPr>
            <w:r>
              <w:rPr>
                <w:rFonts w:ascii="Arial" w:hAnsi="Arial" w:cs="Arial"/>
                <w:color w:val="000000"/>
                <w:sz w:val="12"/>
                <w:szCs w:val="12"/>
              </w:rPr>
              <w:t>Tanka ploča</w:t>
            </w:r>
          </w:p>
        </w:tc>
        <w:tc>
          <w:tcPr>
            <w:tcW w:w="1224" w:type="dxa"/>
          </w:tcPr>
          <w:p w:rsidR="005925AC" w:rsidRDefault="005925AC" w:rsidP="005925AC">
            <w:pPr>
              <w:widowControl w:val="0"/>
              <w:ind w:left="34" w:right="34"/>
              <w:rPr>
                <w:rFonts w:ascii="Arial" w:hAnsi="Arial" w:cs="Arial"/>
                <w:color w:val="000000"/>
                <w:sz w:val="12"/>
                <w:szCs w:val="12"/>
              </w:rPr>
            </w:pPr>
            <w:r>
              <w:rPr>
                <w:rFonts w:ascii="Arial" w:hAnsi="Arial" w:cs="Arial"/>
                <w:color w:val="000000"/>
                <w:sz w:val="12"/>
                <w:szCs w:val="12"/>
              </w:rPr>
              <w:t>Izotropna</w:t>
            </w:r>
          </w:p>
        </w:tc>
        <w:tc>
          <w:tcPr>
            <w:tcW w:w="1225" w:type="dxa"/>
          </w:tcPr>
          <w:p w:rsidR="005925AC" w:rsidRDefault="005925AC" w:rsidP="005925AC">
            <w:pPr>
              <w:widowControl w:val="0"/>
              <w:ind w:left="34" w:right="34"/>
              <w:jc w:val="right"/>
              <w:rPr>
                <w:rFonts w:ascii="Arial" w:hAnsi="Arial" w:cs="Arial"/>
                <w:color w:val="000000"/>
                <w:sz w:val="12"/>
                <w:szCs w:val="12"/>
              </w:rPr>
            </w:pPr>
          </w:p>
        </w:tc>
        <w:tc>
          <w:tcPr>
            <w:tcW w:w="1225" w:type="dxa"/>
          </w:tcPr>
          <w:p w:rsidR="005925AC" w:rsidRDefault="005925AC" w:rsidP="005925AC">
            <w:pPr>
              <w:widowControl w:val="0"/>
              <w:ind w:left="34" w:right="34"/>
              <w:jc w:val="right"/>
              <w:rPr>
                <w:rFonts w:ascii="Arial" w:hAnsi="Arial" w:cs="Arial"/>
                <w:color w:val="000000"/>
                <w:sz w:val="12"/>
                <w:szCs w:val="12"/>
              </w:rPr>
            </w:pPr>
          </w:p>
        </w:tc>
        <w:tc>
          <w:tcPr>
            <w:tcW w:w="408" w:type="dxa"/>
          </w:tcPr>
          <w:p w:rsidR="005925AC" w:rsidRDefault="005925AC" w:rsidP="005925AC">
            <w:pPr>
              <w:widowControl w:val="0"/>
              <w:ind w:left="34" w:right="34"/>
              <w:jc w:val="right"/>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&lt;3&gt;</w:t>
            </w:r>
          </w:p>
        </w:tc>
        <w:tc>
          <w:tcPr>
            <w:tcW w:w="817"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0.200</w:t>
            </w:r>
          </w:p>
        </w:tc>
        <w:tc>
          <w:tcPr>
            <w:tcW w:w="816"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0.100</w:t>
            </w:r>
          </w:p>
        </w:tc>
        <w:tc>
          <w:tcPr>
            <w:tcW w:w="81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1</w:t>
            </w:r>
          </w:p>
        </w:tc>
        <w:tc>
          <w:tcPr>
            <w:tcW w:w="1225" w:type="dxa"/>
          </w:tcPr>
          <w:p w:rsidR="005925AC" w:rsidRDefault="005925AC" w:rsidP="005925AC">
            <w:pPr>
              <w:widowControl w:val="0"/>
              <w:ind w:left="34" w:right="34"/>
              <w:rPr>
                <w:rFonts w:ascii="Arial" w:hAnsi="Arial" w:cs="Arial"/>
                <w:color w:val="000000"/>
                <w:sz w:val="12"/>
                <w:szCs w:val="12"/>
              </w:rPr>
            </w:pPr>
            <w:r>
              <w:rPr>
                <w:rFonts w:ascii="Arial" w:hAnsi="Arial" w:cs="Arial"/>
                <w:color w:val="000000"/>
                <w:sz w:val="12"/>
                <w:szCs w:val="12"/>
              </w:rPr>
              <w:t>Tanka ploča</w:t>
            </w:r>
          </w:p>
        </w:tc>
        <w:tc>
          <w:tcPr>
            <w:tcW w:w="1224" w:type="dxa"/>
          </w:tcPr>
          <w:p w:rsidR="005925AC" w:rsidRDefault="005925AC" w:rsidP="005925AC">
            <w:pPr>
              <w:widowControl w:val="0"/>
              <w:ind w:left="34" w:right="34"/>
              <w:rPr>
                <w:rFonts w:ascii="Arial" w:hAnsi="Arial" w:cs="Arial"/>
                <w:color w:val="000000"/>
                <w:sz w:val="12"/>
                <w:szCs w:val="12"/>
              </w:rPr>
            </w:pPr>
            <w:r>
              <w:rPr>
                <w:rFonts w:ascii="Arial" w:hAnsi="Arial" w:cs="Arial"/>
                <w:color w:val="000000"/>
                <w:sz w:val="12"/>
                <w:szCs w:val="12"/>
              </w:rPr>
              <w:t>Izotropna</w:t>
            </w:r>
          </w:p>
        </w:tc>
        <w:tc>
          <w:tcPr>
            <w:tcW w:w="1225" w:type="dxa"/>
          </w:tcPr>
          <w:p w:rsidR="005925AC" w:rsidRDefault="005925AC" w:rsidP="005925AC">
            <w:pPr>
              <w:widowControl w:val="0"/>
              <w:ind w:left="34" w:right="34"/>
              <w:jc w:val="right"/>
              <w:rPr>
                <w:rFonts w:ascii="Arial" w:hAnsi="Arial" w:cs="Arial"/>
                <w:color w:val="000000"/>
                <w:sz w:val="12"/>
                <w:szCs w:val="12"/>
              </w:rPr>
            </w:pPr>
          </w:p>
        </w:tc>
        <w:tc>
          <w:tcPr>
            <w:tcW w:w="1225" w:type="dxa"/>
          </w:tcPr>
          <w:p w:rsidR="005925AC" w:rsidRDefault="005925AC" w:rsidP="005925AC">
            <w:pPr>
              <w:widowControl w:val="0"/>
              <w:ind w:left="34" w:right="34"/>
              <w:jc w:val="right"/>
              <w:rPr>
                <w:rFonts w:ascii="Arial" w:hAnsi="Arial" w:cs="Arial"/>
                <w:color w:val="000000"/>
                <w:sz w:val="12"/>
                <w:szCs w:val="12"/>
              </w:rPr>
            </w:pPr>
          </w:p>
        </w:tc>
        <w:tc>
          <w:tcPr>
            <w:tcW w:w="408" w:type="dxa"/>
          </w:tcPr>
          <w:p w:rsidR="005925AC" w:rsidRDefault="005925AC" w:rsidP="005925AC">
            <w:pPr>
              <w:widowControl w:val="0"/>
              <w:ind w:left="34" w:right="34"/>
              <w:jc w:val="right"/>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&lt;4&gt;</w:t>
            </w:r>
          </w:p>
        </w:tc>
        <w:tc>
          <w:tcPr>
            <w:tcW w:w="817"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0.200</w:t>
            </w:r>
          </w:p>
        </w:tc>
        <w:tc>
          <w:tcPr>
            <w:tcW w:w="816"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0.100</w:t>
            </w:r>
          </w:p>
        </w:tc>
        <w:tc>
          <w:tcPr>
            <w:tcW w:w="81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1</w:t>
            </w:r>
          </w:p>
        </w:tc>
        <w:tc>
          <w:tcPr>
            <w:tcW w:w="1225" w:type="dxa"/>
          </w:tcPr>
          <w:p w:rsidR="005925AC" w:rsidRDefault="005925AC" w:rsidP="005925AC">
            <w:pPr>
              <w:widowControl w:val="0"/>
              <w:ind w:left="34" w:right="34"/>
              <w:rPr>
                <w:rFonts w:ascii="Arial" w:hAnsi="Arial" w:cs="Arial"/>
                <w:color w:val="000000"/>
                <w:sz w:val="12"/>
                <w:szCs w:val="12"/>
              </w:rPr>
            </w:pPr>
            <w:r>
              <w:rPr>
                <w:rFonts w:ascii="Arial" w:hAnsi="Arial" w:cs="Arial"/>
                <w:color w:val="000000"/>
                <w:sz w:val="12"/>
                <w:szCs w:val="12"/>
              </w:rPr>
              <w:t>Tanka ploča</w:t>
            </w:r>
          </w:p>
        </w:tc>
        <w:tc>
          <w:tcPr>
            <w:tcW w:w="1224" w:type="dxa"/>
          </w:tcPr>
          <w:p w:rsidR="005925AC" w:rsidRDefault="005925AC" w:rsidP="005925AC">
            <w:pPr>
              <w:widowControl w:val="0"/>
              <w:ind w:left="34" w:right="34"/>
              <w:rPr>
                <w:rFonts w:ascii="Arial" w:hAnsi="Arial" w:cs="Arial"/>
                <w:color w:val="000000"/>
                <w:sz w:val="12"/>
                <w:szCs w:val="12"/>
              </w:rPr>
            </w:pPr>
            <w:r>
              <w:rPr>
                <w:rFonts w:ascii="Arial" w:hAnsi="Arial" w:cs="Arial"/>
                <w:color w:val="000000"/>
                <w:sz w:val="12"/>
                <w:szCs w:val="12"/>
              </w:rPr>
              <w:t>Anizotropna</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0.000e+0</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0.000e+0</w:t>
            </w:r>
          </w:p>
        </w:tc>
        <w:tc>
          <w:tcPr>
            <w:tcW w:w="408"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90.00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&lt;5&gt;</w:t>
            </w:r>
          </w:p>
        </w:tc>
        <w:tc>
          <w:tcPr>
            <w:tcW w:w="817"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0.200</w:t>
            </w:r>
          </w:p>
        </w:tc>
        <w:tc>
          <w:tcPr>
            <w:tcW w:w="816"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0.100</w:t>
            </w:r>
          </w:p>
        </w:tc>
        <w:tc>
          <w:tcPr>
            <w:tcW w:w="81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1</w:t>
            </w:r>
          </w:p>
        </w:tc>
        <w:tc>
          <w:tcPr>
            <w:tcW w:w="1225" w:type="dxa"/>
          </w:tcPr>
          <w:p w:rsidR="005925AC" w:rsidRDefault="005925AC" w:rsidP="005925AC">
            <w:pPr>
              <w:widowControl w:val="0"/>
              <w:ind w:left="34" w:right="34"/>
              <w:rPr>
                <w:rFonts w:ascii="Arial" w:hAnsi="Arial" w:cs="Arial"/>
                <w:color w:val="000000"/>
                <w:sz w:val="12"/>
                <w:szCs w:val="12"/>
              </w:rPr>
            </w:pPr>
            <w:r>
              <w:rPr>
                <w:rFonts w:ascii="Arial" w:hAnsi="Arial" w:cs="Arial"/>
                <w:color w:val="000000"/>
                <w:sz w:val="12"/>
                <w:szCs w:val="12"/>
              </w:rPr>
              <w:t>Tanka ploča</w:t>
            </w:r>
          </w:p>
        </w:tc>
        <w:tc>
          <w:tcPr>
            <w:tcW w:w="1224" w:type="dxa"/>
          </w:tcPr>
          <w:p w:rsidR="005925AC" w:rsidRDefault="005925AC" w:rsidP="005925AC">
            <w:pPr>
              <w:widowControl w:val="0"/>
              <w:ind w:left="34" w:right="34"/>
              <w:rPr>
                <w:rFonts w:ascii="Arial" w:hAnsi="Arial" w:cs="Arial"/>
                <w:color w:val="000000"/>
                <w:sz w:val="12"/>
                <w:szCs w:val="12"/>
              </w:rPr>
            </w:pPr>
            <w:r>
              <w:rPr>
                <w:rFonts w:ascii="Arial" w:hAnsi="Arial" w:cs="Arial"/>
                <w:color w:val="000000"/>
                <w:sz w:val="12"/>
                <w:szCs w:val="12"/>
              </w:rPr>
              <w:t>Anizotropna</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0.000e+0</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0.000e+0</w:t>
            </w:r>
          </w:p>
        </w:tc>
        <w:tc>
          <w:tcPr>
            <w:tcW w:w="408"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&lt;6&gt;</w:t>
            </w:r>
          </w:p>
        </w:tc>
        <w:tc>
          <w:tcPr>
            <w:tcW w:w="817"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0.300</w:t>
            </w:r>
          </w:p>
        </w:tc>
        <w:tc>
          <w:tcPr>
            <w:tcW w:w="816"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0.150</w:t>
            </w:r>
          </w:p>
        </w:tc>
        <w:tc>
          <w:tcPr>
            <w:tcW w:w="81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2</w:t>
            </w:r>
          </w:p>
        </w:tc>
        <w:tc>
          <w:tcPr>
            <w:tcW w:w="1225" w:type="dxa"/>
          </w:tcPr>
          <w:p w:rsidR="005925AC" w:rsidRDefault="005925AC" w:rsidP="005925AC">
            <w:pPr>
              <w:widowControl w:val="0"/>
              <w:ind w:left="34" w:right="34"/>
              <w:rPr>
                <w:rFonts w:ascii="Arial" w:hAnsi="Arial" w:cs="Arial"/>
                <w:color w:val="000000"/>
                <w:sz w:val="12"/>
                <w:szCs w:val="12"/>
              </w:rPr>
            </w:pPr>
            <w:r>
              <w:rPr>
                <w:rFonts w:ascii="Arial" w:hAnsi="Arial" w:cs="Arial"/>
                <w:color w:val="000000"/>
                <w:sz w:val="12"/>
                <w:szCs w:val="12"/>
              </w:rPr>
              <w:t>Opeka/Blokovi</w:t>
            </w:r>
          </w:p>
        </w:tc>
        <w:tc>
          <w:tcPr>
            <w:tcW w:w="1224" w:type="dxa"/>
          </w:tcPr>
          <w:p w:rsidR="005925AC" w:rsidRDefault="005925AC" w:rsidP="005925AC">
            <w:pPr>
              <w:widowControl w:val="0"/>
              <w:ind w:left="34" w:right="34"/>
              <w:rPr>
                <w:rFonts w:ascii="Arial" w:hAnsi="Arial" w:cs="Arial"/>
                <w:color w:val="000000"/>
                <w:sz w:val="12"/>
                <w:szCs w:val="12"/>
              </w:rPr>
            </w:pPr>
            <w:r>
              <w:rPr>
                <w:rFonts w:ascii="Arial" w:hAnsi="Arial" w:cs="Arial"/>
                <w:color w:val="000000"/>
                <w:sz w:val="12"/>
                <w:szCs w:val="12"/>
              </w:rPr>
              <w:t>Izotropna</w:t>
            </w:r>
          </w:p>
        </w:tc>
        <w:tc>
          <w:tcPr>
            <w:tcW w:w="1225" w:type="dxa"/>
          </w:tcPr>
          <w:p w:rsidR="005925AC" w:rsidRDefault="005925AC" w:rsidP="005925AC">
            <w:pPr>
              <w:widowControl w:val="0"/>
              <w:ind w:left="34" w:right="34"/>
              <w:jc w:val="right"/>
              <w:rPr>
                <w:rFonts w:ascii="Arial" w:hAnsi="Arial" w:cs="Arial"/>
                <w:color w:val="000000"/>
                <w:sz w:val="12"/>
                <w:szCs w:val="12"/>
              </w:rPr>
            </w:pPr>
          </w:p>
        </w:tc>
        <w:tc>
          <w:tcPr>
            <w:tcW w:w="1225" w:type="dxa"/>
          </w:tcPr>
          <w:p w:rsidR="005925AC" w:rsidRDefault="005925AC" w:rsidP="005925AC">
            <w:pPr>
              <w:widowControl w:val="0"/>
              <w:ind w:left="34" w:right="34"/>
              <w:jc w:val="right"/>
              <w:rPr>
                <w:rFonts w:ascii="Arial" w:hAnsi="Arial" w:cs="Arial"/>
                <w:color w:val="000000"/>
                <w:sz w:val="12"/>
                <w:szCs w:val="12"/>
              </w:rPr>
            </w:pPr>
          </w:p>
        </w:tc>
        <w:tc>
          <w:tcPr>
            <w:tcW w:w="408" w:type="dxa"/>
          </w:tcPr>
          <w:p w:rsidR="005925AC" w:rsidRDefault="005925AC" w:rsidP="005925AC">
            <w:pPr>
              <w:widowControl w:val="0"/>
              <w:ind w:left="34" w:right="34"/>
              <w:jc w:val="right"/>
              <w:rPr>
                <w:rFonts w:ascii="Arial" w:hAnsi="Arial" w:cs="Arial"/>
                <w:color w:val="000000"/>
                <w:sz w:val="12"/>
                <w:szCs w:val="12"/>
              </w:rPr>
            </w:pP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8164"/>
      </w:tblGrid>
      <w:tr w:rsidR="005925AC" w:rsidTr="005925AC">
        <w:trPr>
          <w:cantSplit/>
        </w:trPr>
        <w:tc>
          <w:tcPr>
            <w:tcW w:w="8164" w:type="dxa"/>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Setovi greda</w:t>
            </w:r>
          </w:p>
        </w:tc>
      </w:tr>
    </w:tbl>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1306"/>
        <w:gridCol w:w="735"/>
        <w:gridCol w:w="735"/>
        <w:gridCol w:w="735"/>
        <w:gridCol w:w="734"/>
        <w:gridCol w:w="735"/>
        <w:gridCol w:w="735"/>
      </w:tblGrid>
      <w:tr w:rsidR="005925AC" w:rsidTr="005925AC">
        <w:trPr>
          <w:cantSplit/>
        </w:trPr>
        <w:tc>
          <w:tcPr>
            <w:tcW w:w="8164" w:type="dxa"/>
            <w:gridSpan w:val="8"/>
            <w:tcBorders>
              <w:top w:val="nil"/>
              <w:left w:val="nil"/>
              <w:bottom w:val="nil"/>
              <w:right w:val="nil"/>
            </w:tcBorders>
            <w:shd w:val="clear" w:color="auto" w:fill="C0C0C0"/>
          </w:tcPr>
          <w:p w:rsidR="005925AC" w:rsidRDefault="005925AC" w:rsidP="005925AC">
            <w:pPr>
              <w:keepNext/>
              <w:widowControl w:val="0"/>
              <w:rPr>
                <w:rFonts w:ascii="Arial" w:hAnsi="Arial" w:cs="Arial"/>
                <w:color w:val="000000"/>
                <w:sz w:val="12"/>
                <w:szCs w:val="12"/>
                <w:highlight w:val="lightGray"/>
              </w:rPr>
            </w:pPr>
            <w:r>
              <w:rPr>
                <w:rFonts w:ascii="Arial" w:hAnsi="Arial" w:cs="Arial"/>
                <w:color w:val="000000"/>
                <w:sz w:val="12"/>
                <w:szCs w:val="12"/>
                <w:highlight w:val="lightGray"/>
              </w:rPr>
              <w:t>Set: 1   Presjek: b/d=30/145, Fiktivna ekscentričnost</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val="restart"/>
            <w:tcBorders>
              <w:top w:val="nil"/>
              <w:left w:val="nil"/>
              <w:bottom w:val="nil"/>
              <w:right w:val="nil"/>
            </w:tcBorders>
          </w:tcPr>
          <w:p w:rsidR="005925AC" w:rsidRDefault="005925AC" w:rsidP="005925AC">
            <w:pPr>
              <w:keepNext/>
              <w:widowControl w:val="0"/>
              <w:rPr>
                <w:rFonts w:ascii="Arial" w:hAnsi="Arial" w:cs="Arial"/>
                <w:sz w:val="24"/>
                <w:szCs w:val="24"/>
              </w:rPr>
            </w:pPr>
            <w:r>
              <w:rPr>
                <w:rFonts w:ascii="Arial" w:hAnsi="Arial" w:cs="Arial"/>
                <w:noProof/>
                <w:sz w:val="24"/>
                <w:szCs w:val="24"/>
                <w:lang w:val="hr-HR" w:eastAsia="hr-HR"/>
              </w:rPr>
              <w:drawing>
                <wp:inline distT="0" distB="0" distL="0" distR="0">
                  <wp:extent cx="1555750" cy="1174750"/>
                  <wp:effectExtent l="0" t="0" r="6350" b="6350"/>
                  <wp:docPr id="179" name="Slika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555750" cy="1174750"/>
                          </a:xfrm>
                          <a:prstGeom prst="rect">
                            <a:avLst/>
                          </a:prstGeom>
                          <a:noFill/>
                          <a:ln>
                            <a:noFill/>
                          </a:ln>
                        </pic:spPr>
                      </pic:pic>
                    </a:graphicData>
                  </a:graphic>
                </wp:inline>
              </w:drawing>
            </w:r>
          </w:p>
        </w:tc>
        <w:tc>
          <w:tcPr>
            <w:tcW w:w="1306"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Mat.</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A3</w:t>
            </w:r>
          </w:p>
        </w:tc>
        <w:tc>
          <w:tcPr>
            <w:tcW w:w="734"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I3</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306"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1 - Beton MB 30</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4.350e-1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3.625e-1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3.625e-1</w:t>
            </w:r>
          </w:p>
        </w:tc>
        <w:tc>
          <w:tcPr>
            <w:tcW w:w="734"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1.135e-2</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3.262e-3</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7.622e-2</w:t>
            </w:r>
          </w:p>
        </w:tc>
      </w:tr>
    </w:tbl>
    <w:p w:rsidR="005925AC" w:rsidRDefault="005925AC" w:rsidP="005925AC">
      <w:pPr>
        <w:widowControl w:val="0"/>
        <w:rPr>
          <w:rFonts w:ascii="Arial" w:hAnsi="Arial" w:cs="Arial"/>
          <w:color w:val="000000"/>
          <w:sz w:val="12"/>
          <w:szCs w:val="12"/>
        </w:rPr>
      </w:pPr>
    </w:p>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1306"/>
        <w:gridCol w:w="735"/>
        <w:gridCol w:w="735"/>
        <w:gridCol w:w="735"/>
        <w:gridCol w:w="734"/>
        <w:gridCol w:w="735"/>
        <w:gridCol w:w="735"/>
      </w:tblGrid>
      <w:tr w:rsidR="005925AC" w:rsidTr="005925AC">
        <w:trPr>
          <w:cantSplit/>
        </w:trPr>
        <w:tc>
          <w:tcPr>
            <w:tcW w:w="8164" w:type="dxa"/>
            <w:gridSpan w:val="8"/>
            <w:tcBorders>
              <w:top w:val="nil"/>
              <w:left w:val="nil"/>
              <w:bottom w:val="nil"/>
              <w:right w:val="nil"/>
            </w:tcBorders>
            <w:shd w:val="clear" w:color="auto" w:fill="C0C0C0"/>
          </w:tcPr>
          <w:p w:rsidR="005925AC" w:rsidRDefault="005925AC" w:rsidP="005925AC">
            <w:pPr>
              <w:keepNext/>
              <w:widowControl w:val="0"/>
              <w:rPr>
                <w:rFonts w:ascii="Arial" w:hAnsi="Arial" w:cs="Arial"/>
                <w:color w:val="000000"/>
                <w:sz w:val="12"/>
                <w:szCs w:val="12"/>
                <w:highlight w:val="lightGray"/>
              </w:rPr>
            </w:pPr>
            <w:r>
              <w:rPr>
                <w:rFonts w:ascii="Arial" w:hAnsi="Arial" w:cs="Arial"/>
                <w:color w:val="000000"/>
                <w:sz w:val="12"/>
                <w:szCs w:val="12"/>
                <w:highlight w:val="lightGray"/>
              </w:rPr>
              <w:lastRenderedPageBreak/>
              <w:t>Set: 2   Presjek: b/d=30/130, Fiktivna ekscentričnost</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val="restart"/>
            <w:tcBorders>
              <w:top w:val="nil"/>
              <w:left w:val="nil"/>
              <w:bottom w:val="nil"/>
              <w:right w:val="nil"/>
            </w:tcBorders>
          </w:tcPr>
          <w:p w:rsidR="005925AC" w:rsidRDefault="005925AC" w:rsidP="005925AC">
            <w:pPr>
              <w:keepNext/>
              <w:widowControl w:val="0"/>
              <w:rPr>
                <w:rFonts w:ascii="Arial" w:hAnsi="Arial" w:cs="Arial"/>
                <w:sz w:val="24"/>
                <w:szCs w:val="24"/>
              </w:rPr>
            </w:pPr>
            <w:r>
              <w:rPr>
                <w:rFonts w:ascii="Arial" w:hAnsi="Arial" w:cs="Arial"/>
                <w:noProof/>
                <w:sz w:val="24"/>
                <w:szCs w:val="24"/>
                <w:lang w:val="hr-HR" w:eastAsia="hr-HR"/>
              </w:rPr>
              <w:drawing>
                <wp:inline distT="0" distB="0" distL="0" distR="0">
                  <wp:extent cx="1555750" cy="1174750"/>
                  <wp:effectExtent l="0" t="0" r="6350" b="6350"/>
                  <wp:docPr id="178" name="Slika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555750" cy="1174750"/>
                          </a:xfrm>
                          <a:prstGeom prst="rect">
                            <a:avLst/>
                          </a:prstGeom>
                          <a:noFill/>
                          <a:ln>
                            <a:noFill/>
                          </a:ln>
                        </pic:spPr>
                      </pic:pic>
                    </a:graphicData>
                  </a:graphic>
                </wp:inline>
              </w:drawing>
            </w:r>
          </w:p>
        </w:tc>
        <w:tc>
          <w:tcPr>
            <w:tcW w:w="1306"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Mat.</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A3</w:t>
            </w:r>
          </w:p>
        </w:tc>
        <w:tc>
          <w:tcPr>
            <w:tcW w:w="734"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I3</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306"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1 - Beton MB 30</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3.900e-1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3.250e-1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3.250e-1</w:t>
            </w:r>
          </w:p>
        </w:tc>
        <w:tc>
          <w:tcPr>
            <w:tcW w:w="734"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9.999e-3</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2.925e-3</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5.493e-2</w:t>
            </w:r>
          </w:p>
        </w:tc>
      </w:tr>
    </w:tbl>
    <w:p w:rsidR="005925AC" w:rsidRDefault="005925AC" w:rsidP="005925AC">
      <w:pPr>
        <w:widowControl w:val="0"/>
        <w:rPr>
          <w:rFonts w:ascii="Arial" w:hAnsi="Arial" w:cs="Arial"/>
          <w:color w:val="000000"/>
          <w:sz w:val="12"/>
          <w:szCs w:val="12"/>
        </w:rPr>
      </w:pPr>
    </w:p>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1306"/>
        <w:gridCol w:w="735"/>
        <w:gridCol w:w="735"/>
        <w:gridCol w:w="735"/>
        <w:gridCol w:w="734"/>
        <w:gridCol w:w="735"/>
        <w:gridCol w:w="735"/>
      </w:tblGrid>
      <w:tr w:rsidR="005925AC" w:rsidTr="005925AC">
        <w:trPr>
          <w:cantSplit/>
        </w:trPr>
        <w:tc>
          <w:tcPr>
            <w:tcW w:w="8164" w:type="dxa"/>
            <w:gridSpan w:val="8"/>
            <w:tcBorders>
              <w:top w:val="nil"/>
              <w:left w:val="nil"/>
              <w:bottom w:val="nil"/>
              <w:right w:val="nil"/>
            </w:tcBorders>
            <w:shd w:val="clear" w:color="auto" w:fill="C0C0C0"/>
          </w:tcPr>
          <w:p w:rsidR="005925AC" w:rsidRDefault="005925AC" w:rsidP="005925AC">
            <w:pPr>
              <w:keepNext/>
              <w:widowControl w:val="0"/>
              <w:rPr>
                <w:rFonts w:ascii="Arial" w:hAnsi="Arial" w:cs="Arial"/>
                <w:color w:val="000000"/>
                <w:sz w:val="12"/>
                <w:szCs w:val="12"/>
                <w:highlight w:val="lightGray"/>
              </w:rPr>
            </w:pPr>
            <w:r>
              <w:rPr>
                <w:rFonts w:ascii="Arial" w:hAnsi="Arial" w:cs="Arial"/>
                <w:color w:val="000000"/>
                <w:sz w:val="12"/>
                <w:szCs w:val="12"/>
                <w:highlight w:val="lightGray"/>
              </w:rPr>
              <w:t>Set: 3   Presjek: b/d=30/65, Fiktivna ekscentričnost</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val="restart"/>
            <w:tcBorders>
              <w:top w:val="nil"/>
              <w:left w:val="nil"/>
              <w:bottom w:val="nil"/>
              <w:right w:val="nil"/>
            </w:tcBorders>
          </w:tcPr>
          <w:p w:rsidR="005925AC" w:rsidRDefault="005925AC" w:rsidP="005925AC">
            <w:pPr>
              <w:keepNext/>
              <w:widowControl w:val="0"/>
              <w:rPr>
                <w:rFonts w:ascii="Arial" w:hAnsi="Arial" w:cs="Arial"/>
                <w:sz w:val="24"/>
                <w:szCs w:val="24"/>
              </w:rPr>
            </w:pPr>
            <w:r>
              <w:rPr>
                <w:rFonts w:ascii="Arial" w:hAnsi="Arial" w:cs="Arial"/>
                <w:noProof/>
                <w:sz w:val="24"/>
                <w:szCs w:val="24"/>
                <w:lang w:val="hr-HR" w:eastAsia="hr-HR"/>
              </w:rPr>
              <w:drawing>
                <wp:inline distT="0" distB="0" distL="0" distR="0">
                  <wp:extent cx="1555750" cy="1174750"/>
                  <wp:effectExtent l="0" t="0" r="6350" b="6350"/>
                  <wp:docPr id="177" name="Slika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555750" cy="1174750"/>
                          </a:xfrm>
                          <a:prstGeom prst="rect">
                            <a:avLst/>
                          </a:prstGeom>
                          <a:noFill/>
                          <a:ln>
                            <a:noFill/>
                          </a:ln>
                        </pic:spPr>
                      </pic:pic>
                    </a:graphicData>
                  </a:graphic>
                </wp:inline>
              </w:drawing>
            </w:r>
          </w:p>
        </w:tc>
        <w:tc>
          <w:tcPr>
            <w:tcW w:w="1306"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Mat.</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A3</w:t>
            </w:r>
          </w:p>
        </w:tc>
        <w:tc>
          <w:tcPr>
            <w:tcW w:w="734"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I3</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306"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1 - Beton MB 30</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1.950e-1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1.625e-1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1.625e-1</w:t>
            </w:r>
          </w:p>
        </w:tc>
        <w:tc>
          <w:tcPr>
            <w:tcW w:w="734"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4.155e-3</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1.463e-3</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6.866e-3</w:t>
            </w:r>
          </w:p>
        </w:tc>
      </w:tr>
    </w:tbl>
    <w:p w:rsidR="005925AC" w:rsidRDefault="005925AC" w:rsidP="005925AC">
      <w:pPr>
        <w:widowControl w:val="0"/>
        <w:rPr>
          <w:rFonts w:ascii="Arial" w:hAnsi="Arial" w:cs="Arial"/>
          <w:color w:val="000000"/>
          <w:sz w:val="12"/>
          <w:szCs w:val="12"/>
        </w:rPr>
      </w:pPr>
    </w:p>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1306"/>
        <w:gridCol w:w="735"/>
        <w:gridCol w:w="735"/>
        <w:gridCol w:w="735"/>
        <w:gridCol w:w="734"/>
        <w:gridCol w:w="735"/>
        <w:gridCol w:w="735"/>
      </w:tblGrid>
      <w:tr w:rsidR="005925AC" w:rsidTr="005925AC">
        <w:trPr>
          <w:cantSplit/>
        </w:trPr>
        <w:tc>
          <w:tcPr>
            <w:tcW w:w="8164" w:type="dxa"/>
            <w:gridSpan w:val="8"/>
            <w:tcBorders>
              <w:top w:val="nil"/>
              <w:left w:val="nil"/>
              <w:bottom w:val="nil"/>
              <w:right w:val="nil"/>
            </w:tcBorders>
            <w:shd w:val="clear" w:color="auto" w:fill="C0C0C0"/>
          </w:tcPr>
          <w:p w:rsidR="005925AC" w:rsidRDefault="005925AC" w:rsidP="005925AC">
            <w:pPr>
              <w:keepNext/>
              <w:widowControl w:val="0"/>
              <w:rPr>
                <w:rFonts w:ascii="Arial" w:hAnsi="Arial" w:cs="Arial"/>
                <w:color w:val="000000"/>
                <w:sz w:val="12"/>
                <w:szCs w:val="12"/>
                <w:highlight w:val="lightGray"/>
              </w:rPr>
            </w:pPr>
            <w:r>
              <w:rPr>
                <w:rFonts w:ascii="Arial" w:hAnsi="Arial" w:cs="Arial"/>
                <w:color w:val="000000"/>
                <w:sz w:val="12"/>
                <w:szCs w:val="12"/>
                <w:highlight w:val="lightGray"/>
              </w:rPr>
              <w:t>Set: 4   Presjek: b/d=30/112.5, Fiktivna ekscentričnost</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val="restart"/>
            <w:tcBorders>
              <w:top w:val="nil"/>
              <w:left w:val="nil"/>
              <w:bottom w:val="nil"/>
              <w:right w:val="nil"/>
            </w:tcBorders>
          </w:tcPr>
          <w:p w:rsidR="005925AC" w:rsidRDefault="005925AC" w:rsidP="005925AC">
            <w:pPr>
              <w:keepNext/>
              <w:widowControl w:val="0"/>
              <w:rPr>
                <w:rFonts w:ascii="Arial" w:hAnsi="Arial" w:cs="Arial"/>
                <w:sz w:val="24"/>
                <w:szCs w:val="24"/>
              </w:rPr>
            </w:pPr>
            <w:r>
              <w:rPr>
                <w:rFonts w:ascii="Arial" w:hAnsi="Arial" w:cs="Arial"/>
                <w:noProof/>
                <w:sz w:val="24"/>
                <w:szCs w:val="24"/>
                <w:lang w:val="hr-HR" w:eastAsia="hr-HR"/>
              </w:rPr>
              <w:drawing>
                <wp:inline distT="0" distB="0" distL="0" distR="0">
                  <wp:extent cx="1555750" cy="1174750"/>
                  <wp:effectExtent l="0" t="0" r="6350" b="6350"/>
                  <wp:docPr id="176" name="Slika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555750" cy="1174750"/>
                          </a:xfrm>
                          <a:prstGeom prst="rect">
                            <a:avLst/>
                          </a:prstGeom>
                          <a:noFill/>
                          <a:ln>
                            <a:noFill/>
                          </a:ln>
                        </pic:spPr>
                      </pic:pic>
                    </a:graphicData>
                  </a:graphic>
                </wp:inline>
              </w:drawing>
            </w:r>
          </w:p>
        </w:tc>
        <w:tc>
          <w:tcPr>
            <w:tcW w:w="1306"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Mat.</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A3</w:t>
            </w:r>
          </w:p>
        </w:tc>
        <w:tc>
          <w:tcPr>
            <w:tcW w:w="734"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I3</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306"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1 - Beton MB 30</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3.375e-1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2.813e-1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2.813e-1</w:t>
            </w:r>
          </w:p>
        </w:tc>
        <w:tc>
          <w:tcPr>
            <w:tcW w:w="734"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8.425e-3</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2.531e-3</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3.560e-2</w:t>
            </w:r>
          </w:p>
        </w:tc>
      </w:tr>
    </w:tbl>
    <w:p w:rsidR="005925AC" w:rsidRDefault="005925AC" w:rsidP="005925AC">
      <w:pPr>
        <w:widowControl w:val="0"/>
        <w:rPr>
          <w:rFonts w:ascii="Arial" w:hAnsi="Arial" w:cs="Arial"/>
          <w:color w:val="000000"/>
          <w:sz w:val="12"/>
          <w:szCs w:val="12"/>
        </w:rPr>
      </w:pPr>
    </w:p>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1306"/>
        <w:gridCol w:w="735"/>
        <w:gridCol w:w="735"/>
        <w:gridCol w:w="735"/>
        <w:gridCol w:w="734"/>
        <w:gridCol w:w="735"/>
        <w:gridCol w:w="735"/>
      </w:tblGrid>
      <w:tr w:rsidR="005925AC" w:rsidTr="005925AC">
        <w:trPr>
          <w:cantSplit/>
        </w:trPr>
        <w:tc>
          <w:tcPr>
            <w:tcW w:w="8164" w:type="dxa"/>
            <w:gridSpan w:val="8"/>
            <w:tcBorders>
              <w:top w:val="nil"/>
              <w:left w:val="nil"/>
              <w:bottom w:val="nil"/>
              <w:right w:val="nil"/>
            </w:tcBorders>
            <w:shd w:val="clear" w:color="auto" w:fill="C0C0C0"/>
          </w:tcPr>
          <w:p w:rsidR="005925AC" w:rsidRDefault="005925AC" w:rsidP="005925AC">
            <w:pPr>
              <w:keepNext/>
              <w:widowControl w:val="0"/>
              <w:rPr>
                <w:rFonts w:ascii="Arial" w:hAnsi="Arial" w:cs="Arial"/>
                <w:color w:val="000000"/>
                <w:sz w:val="12"/>
                <w:szCs w:val="12"/>
                <w:highlight w:val="lightGray"/>
              </w:rPr>
            </w:pPr>
            <w:r>
              <w:rPr>
                <w:rFonts w:ascii="Arial" w:hAnsi="Arial" w:cs="Arial"/>
                <w:color w:val="000000"/>
                <w:sz w:val="12"/>
                <w:szCs w:val="12"/>
                <w:highlight w:val="lightGray"/>
              </w:rPr>
              <w:t>Set: 5   Presjek: b/d=30/227, Fiktivna ekscentričnost</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val="restart"/>
            <w:tcBorders>
              <w:top w:val="nil"/>
              <w:left w:val="nil"/>
              <w:bottom w:val="nil"/>
              <w:right w:val="nil"/>
            </w:tcBorders>
          </w:tcPr>
          <w:p w:rsidR="005925AC" w:rsidRDefault="005925AC" w:rsidP="005925AC">
            <w:pPr>
              <w:keepNext/>
              <w:widowControl w:val="0"/>
              <w:rPr>
                <w:rFonts w:ascii="Arial" w:hAnsi="Arial" w:cs="Arial"/>
                <w:sz w:val="24"/>
                <w:szCs w:val="24"/>
              </w:rPr>
            </w:pPr>
            <w:r>
              <w:rPr>
                <w:rFonts w:ascii="Arial" w:hAnsi="Arial" w:cs="Arial"/>
                <w:noProof/>
                <w:sz w:val="24"/>
                <w:szCs w:val="24"/>
                <w:lang w:val="hr-HR" w:eastAsia="hr-HR"/>
              </w:rPr>
              <w:drawing>
                <wp:inline distT="0" distB="0" distL="0" distR="0">
                  <wp:extent cx="1555750" cy="1174750"/>
                  <wp:effectExtent l="0" t="0" r="6350" b="6350"/>
                  <wp:docPr id="175" name="Slika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55750" cy="1174750"/>
                          </a:xfrm>
                          <a:prstGeom prst="rect">
                            <a:avLst/>
                          </a:prstGeom>
                          <a:noFill/>
                          <a:ln>
                            <a:noFill/>
                          </a:ln>
                        </pic:spPr>
                      </pic:pic>
                    </a:graphicData>
                  </a:graphic>
                </wp:inline>
              </w:drawing>
            </w:r>
          </w:p>
        </w:tc>
        <w:tc>
          <w:tcPr>
            <w:tcW w:w="1306"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Mat.</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A3</w:t>
            </w:r>
          </w:p>
        </w:tc>
        <w:tc>
          <w:tcPr>
            <w:tcW w:w="734"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I3</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306"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1 - Beton MB 30</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6.810e-1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5.675e-1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5.675e-1</w:t>
            </w:r>
          </w:p>
        </w:tc>
        <w:tc>
          <w:tcPr>
            <w:tcW w:w="734"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1.873e-2</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5.108e-3</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2.924e-1</w:t>
            </w:r>
          </w:p>
        </w:tc>
      </w:tr>
    </w:tbl>
    <w:p w:rsidR="005925AC" w:rsidRDefault="005925AC" w:rsidP="005925AC">
      <w:pPr>
        <w:widowControl w:val="0"/>
        <w:rPr>
          <w:rFonts w:ascii="Arial" w:hAnsi="Arial" w:cs="Arial"/>
          <w:color w:val="000000"/>
          <w:sz w:val="12"/>
          <w:szCs w:val="12"/>
        </w:rPr>
      </w:pPr>
    </w:p>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1306"/>
        <w:gridCol w:w="735"/>
        <w:gridCol w:w="735"/>
        <w:gridCol w:w="735"/>
        <w:gridCol w:w="734"/>
        <w:gridCol w:w="735"/>
        <w:gridCol w:w="735"/>
      </w:tblGrid>
      <w:tr w:rsidR="005925AC" w:rsidTr="005925AC">
        <w:trPr>
          <w:cantSplit/>
        </w:trPr>
        <w:tc>
          <w:tcPr>
            <w:tcW w:w="8164" w:type="dxa"/>
            <w:gridSpan w:val="8"/>
            <w:tcBorders>
              <w:top w:val="nil"/>
              <w:left w:val="nil"/>
              <w:bottom w:val="nil"/>
              <w:right w:val="nil"/>
            </w:tcBorders>
            <w:shd w:val="clear" w:color="auto" w:fill="C0C0C0"/>
          </w:tcPr>
          <w:p w:rsidR="005925AC" w:rsidRDefault="005925AC" w:rsidP="005925AC">
            <w:pPr>
              <w:keepNext/>
              <w:widowControl w:val="0"/>
              <w:rPr>
                <w:rFonts w:ascii="Arial" w:hAnsi="Arial" w:cs="Arial"/>
                <w:color w:val="000000"/>
                <w:sz w:val="12"/>
                <w:szCs w:val="12"/>
                <w:highlight w:val="lightGray"/>
              </w:rPr>
            </w:pPr>
            <w:r>
              <w:rPr>
                <w:rFonts w:ascii="Arial" w:hAnsi="Arial" w:cs="Arial"/>
                <w:color w:val="000000"/>
                <w:sz w:val="12"/>
                <w:szCs w:val="12"/>
                <w:highlight w:val="lightGray"/>
              </w:rPr>
              <w:t>Set: 6   Presjek: b/d=60/60, Fiktivna ekscentričnost</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val="restart"/>
            <w:tcBorders>
              <w:top w:val="nil"/>
              <w:left w:val="nil"/>
              <w:bottom w:val="nil"/>
              <w:right w:val="nil"/>
            </w:tcBorders>
          </w:tcPr>
          <w:p w:rsidR="005925AC" w:rsidRDefault="005925AC" w:rsidP="005925AC">
            <w:pPr>
              <w:keepNext/>
              <w:widowControl w:val="0"/>
              <w:rPr>
                <w:rFonts w:ascii="Arial" w:hAnsi="Arial" w:cs="Arial"/>
                <w:sz w:val="24"/>
                <w:szCs w:val="24"/>
              </w:rPr>
            </w:pPr>
            <w:r>
              <w:rPr>
                <w:rFonts w:ascii="Arial" w:hAnsi="Arial" w:cs="Arial"/>
                <w:noProof/>
                <w:sz w:val="24"/>
                <w:szCs w:val="24"/>
                <w:lang w:val="hr-HR" w:eastAsia="hr-HR"/>
              </w:rPr>
              <w:drawing>
                <wp:inline distT="0" distB="0" distL="0" distR="0">
                  <wp:extent cx="1555750" cy="1174750"/>
                  <wp:effectExtent l="0" t="0" r="6350" b="6350"/>
                  <wp:docPr id="174" name="Slika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555750" cy="1174750"/>
                          </a:xfrm>
                          <a:prstGeom prst="rect">
                            <a:avLst/>
                          </a:prstGeom>
                          <a:noFill/>
                          <a:ln>
                            <a:noFill/>
                          </a:ln>
                        </pic:spPr>
                      </pic:pic>
                    </a:graphicData>
                  </a:graphic>
                </wp:inline>
              </w:drawing>
            </w:r>
          </w:p>
        </w:tc>
        <w:tc>
          <w:tcPr>
            <w:tcW w:w="1306"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Mat.</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A3</w:t>
            </w:r>
          </w:p>
        </w:tc>
        <w:tc>
          <w:tcPr>
            <w:tcW w:w="734"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I3</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306"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1 - Beton MB 30</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3.600e-1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3.000e-1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3.000e-1</w:t>
            </w:r>
          </w:p>
        </w:tc>
        <w:tc>
          <w:tcPr>
            <w:tcW w:w="734"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1.825e-2</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1.080e-2</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1.080e-2</w:t>
            </w:r>
          </w:p>
        </w:tc>
      </w:tr>
    </w:tbl>
    <w:p w:rsidR="005925AC" w:rsidRDefault="005925AC" w:rsidP="005925AC">
      <w:pPr>
        <w:widowControl w:val="0"/>
        <w:rPr>
          <w:rFonts w:ascii="Arial" w:hAnsi="Arial" w:cs="Arial"/>
          <w:color w:val="000000"/>
          <w:sz w:val="12"/>
          <w:szCs w:val="12"/>
        </w:rPr>
      </w:pPr>
    </w:p>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1306"/>
        <w:gridCol w:w="735"/>
        <w:gridCol w:w="735"/>
        <w:gridCol w:w="735"/>
        <w:gridCol w:w="734"/>
        <w:gridCol w:w="735"/>
        <w:gridCol w:w="735"/>
      </w:tblGrid>
      <w:tr w:rsidR="005925AC" w:rsidTr="005925AC">
        <w:trPr>
          <w:cantSplit/>
        </w:trPr>
        <w:tc>
          <w:tcPr>
            <w:tcW w:w="8164" w:type="dxa"/>
            <w:gridSpan w:val="8"/>
            <w:tcBorders>
              <w:top w:val="nil"/>
              <w:left w:val="nil"/>
              <w:bottom w:val="nil"/>
              <w:right w:val="nil"/>
            </w:tcBorders>
            <w:shd w:val="clear" w:color="auto" w:fill="C0C0C0"/>
          </w:tcPr>
          <w:p w:rsidR="005925AC" w:rsidRDefault="005925AC" w:rsidP="005925AC">
            <w:pPr>
              <w:keepNext/>
              <w:widowControl w:val="0"/>
              <w:rPr>
                <w:rFonts w:ascii="Arial" w:hAnsi="Arial" w:cs="Arial"/>
                <w:color w:val="000000"/>
                <w:sz w:val="12"/>
                <w:szCs w:val="12"/>
                <w:highlight w:val="lightGray"/>
              </w:rPr>
            </w:pPr>
            <w:r>
              <w:rPr>
                <w:rFonts w:ascii="Arial" w:hAnsi="Arial" w:cs="Arial"/>
                <w:color w:val="000000"/>
                <w:sz w:val="12"/>
                <w:szCs w:val="12"/>
                <w:highlight w:val="lightGray"/>
              </w:rPr>
              <w:lastRenderedPageBreak/>
              <w:t>Set: 7   Presjek: b/d=30/30, Fiktivna ekscentričnost</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val="restart"/>
            <w:tcBorders>
              <w:top w:val="nil"/>
              <w:left w:val="nil"/>
              <w:bottom w:val="nil"/>
              <w:right w:val="nil"/>
            </w:tcBorders>
          </w:tcPr>
          <w:p w:rsidR="005925AC" w:rsidRDefault="005925AC" w:rsidP="005925AC">
            <w:pPr>
              <w:keepNext/>
              <w:widowControl w:val="0"/>
              <w:rPr>
                <w:rFonts w:ascii="Arial" w:hAnsi="Arial" w:cs="Arial"/>
                <w:sz w:val="24"/>
                <w:szCs w:val="24"/>
              </w:rPr>
            </w:pPr>
            <w:r>
              <w:rPr>
                <w:rFonts w:ascii="Arial" w:hAnsi="Arial" w:cs="Arial"/>
                <w:noProof/>
                <w:sz w:val="24"/>
                <w:szCs w:val="24"/>
                <w:lang w:val="hr-HR" w:eastAsia="hr-HR"/>
              </w:rPr>
              <w:drawing>
                <wp:inline distT="0" distB="0" distL="0" distR="0">
                  <wp:extent cx="1555750" cy="1174750"/>
                  <wp:effectExtent l="0" t="0" r="6350" b="6350"/>
                  <wp:docPr id="173" name="Slika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555750" cy="1174750"/>
                          </a:xfrm>
                          <a:prstGeom prst="rect">
                            <a:avLst/>
                          </a:prstGeom>
                          <a:noFill/>
                          <a:ln>
                            <a:noFill/>
                          </a:ln>
                        </pic:spPr>
                      </pic:pic>
                    </a:graphicData>
                  </a:graphic>
                </wp:inline>
              </w:drawing>
            </w:r>
          </w:p>
        </w:tc>
        <w:tc>
          <w:tcPr>
            <w:tcW w:w="1306"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Mat.</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A3</w:t>
            </w:r>
          </w:p>
        </w:tc>
        <w:tc>
          <w:tcPr>
            <w:tcW w:w="734"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I3</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306"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1 - Beton MB 30</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9.000e-2</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7.500e-2</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7.500e-2</w:t>
            </w:r>
          </w:p>
        </w:tc>
        <w:tc>
          <w:tcPr>
            <w:tcW w:w="734"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1.141e-3</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6.750e-4</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6.750e-4</w:t>
            </w:r>
          </w:p>
        </w:tc>
      </w:tr>
    </w:tbl>
    <w:p w:rsidR="005925AC" w:rsidRDefault="005925AC" w:rsidP="005925AC">
      <w:pPr>
        <w:widowControl w:val="0"/>
        <w:rPr>
          <w:rFonts w:ascii="Arial" w:hAnsi="Arial" w:cs="Arial"/>
          <w:color w:val="000000"/>
          <w:sz w:val="12"/>
          <w:szCs w:val="12"/>
        </w:rPr>
      </w:pPr>
    </w:p>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1306"/>
        <w:gridCol w:w="735"/>
        <w:gridCol w:w="735"/>
        <w:gridCol w:w="735"/>
        <w:gridCol w:w="734"/>
        <w:gridCol w:w="735"/>
        <w:gridCol w:w="735"/>
      </w:tblGrid>
      <w:tr w:rsidR="005925AC" w:rsidTr="005925AC">
        <w:trPr>
          <w:cantSplit/>
        </w:trPr>
        <w:tc>
          <w:tcPr>
            <w:tcW w:w="8164" w:type="dxa"/>
            <w:gridSpan w:val="8"/>
            <w:tcBorders>
              <w:top w:val="nil"/>
              <w:left w:val="nil"/>
              <w:bottom w:val="nil"/>
              <w:right w:val="nil"/>
            </w:tcBorders>
            <w:shd w:val="clear" w:color="auto" w:fill="C0C0C0"/>
          </w:tcPr>
          <w:p w:rsidR="005925AC" w:rsidRDefault="005925AC" w:rsidP="005925AC">
            <w:pPr>
              <w:keepNext/>
              <w:widowControl w:val="0"/>
              <w:rPr>
                <w:rFonts w:ascii="Arial" w:hAnsi="Arial" w:cs="Arial"/>
                <w:color w:val="000000"/>
                <w:sz w:val="12"/>
                <w:szCs w:val="12"/>
                <w:highlight w:val="lightGray"/>
              </w:rPr>
            </w:pPr>
            <w:r>
              <w:rPr>
                <w:rFonts w:ascii="Arial" w:hAnsi="Arial" w:cs="Arial"/>
                <w:color w:val="000000"/>
                <w:sz w:val="12"/>
                <w:szCs w:val="12"/>
                <w:highlight w:val="lightGray"/>
              </w:rPr>
              <w:t>Set: 8   Presjek: b/d=30/170, Fiktivna ekscentričnost</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val="restart"/>
            <w:tcBorders>
              <w:top w:val="nil"/>
              <w:left w:val="nil"/>
              <w:bottom w:val="nil"/>
              <w:right w:val="nil"/>
            </w:tcBorders>
          </w:tcPr>
          <w:p w:rsidR="005925AC" w:rsidRDefault="005925AC" w:rsidP="005925AC">
            <w:pPr>
              <w:keepNext/>
              <w:widowControl w:val="0"/>
              <w:rPr>
                <w:rFonts w:ascii="Arial" w:hAnsi="Arial" w:cs="Arial"/>
                <w:sz w:val="24"/>
                <w:szCs w:val="24"/>
              </w:rPr>
            </w:pPr>
            <w:r>
              <w:rPr>
                <w:rFonts w:ascii="Arial" w:hAnsi="Arial" w:cs="Arial"/>
                <w:noProof/>
                <w:sz w:val="24"/>
                <w:szCs w:val="24"/>
                <w:lang w:val="hr-HR" w:eastAsia="hr-HR"/>
              </w:rPr>
              <w:drawing>
                <wp:inline distT="0" distB="0" distL="0" distR="0">
                  <wp:extent cx="1555750" cy="1174750"/>
                  <wp:effectExtent l="0" t="0" r="6350" b="6350"/>
                  <wp:docPr id="172" name="Slika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555750" cy="1174750"/>
                          </a:xfrm>
                          <a:prstGeom prst="rect">
                            <a:avLst/>
                          </a:prstGeom>
                          <a:noFill/>
                          <a:ln>
                            <a:noFill/>
                          </a:ln>
                        </pic:spPr>
                      </pic:pic>
                    </a:graphicData>
                  </a:graphic>
                </wp:inline>
              </w:drawing>
            </w:r>
          </w:p>
        </w:tc>
        <w:tc>
          <w:tcPr>
            <w:tcW w:w="1306"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Mat.</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A3</w:t>
            </w:r>
          </w:p>
        </w:tc>
        <w:tc>
          <w:tcPr>
            <w:tcW w:w="734"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I3</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306"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1 - Beton MB 30</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5.100e-1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4.250e-1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4.250e-1</w:t>
            </w:r>
          </w:p>
        </w:tc>
        <w:tc>
          <w:tcPr>
            <w:tcW w:w="734"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1.360e-2</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3.825e-3</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1.228e-1</w:t>
            </w:r>
          </w:p>
        </w:tc>
      </w:tr>
    </w:tbl>
    <w:p w:rsidR="005925AC" w:rsidRDefault="005925AC" w:rsidP="005925AC">
      <w:pPr>
        <w:widowControl w:val="0"/>
        <w:rPr>
          <w:rFonts w:ascii="Arial" w:hAnsi="Arial" w:cs="Arial"/>
          <w:color w:val="000000"/>
          <w:sz w:val="12"/>
          <w:szCs w:val="12"/>
        </w:rPr>
      </w:pPr>
    </w:p>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1306"/>
        <w:gridCol w:w="735"/>
        <w:gridCol w:w="735"/>
        <w:gridCol w:w="735"/>
        <w:gridCol w:w="734"/>
        <w:gridCol w:w="735"/>
        <w:gridCol w:w="735"/>
      </w:tblGrid>
      <w:tr w:rsidR="005925AC" w:rsidTr="005925AC">
        <w:trPr>
          <w:cantSplit/>
        </w:trPr>
        <w:tc>
          <w:tcPr>
            <w:tcW w:w="8164" w:type="dxa"/>
            <w:gridSpan w:val="8"/>
            <w:tcBorders>
              <w:top w:val="nil"/>
              <w:left w:val="nil"/>
              <w:bottom w:val="nil"/>
              <w:right w:val="nil"/>
            </w:tcBorders>
            <w:shd w:val="clear" w:color="auto" w:fill="C0C0C0"/>
          </w:tcPr>
          <w:p w:rsidR="005925AC" w:rsidRDefault="005925AC" w:rsidP="005925AC">
            <w:pPr>
              <w:keepNext/>
              <w:widowControl w:val="0"/>
              <w:rPr>
                <w:rFonts w:ascii="Arial" w:hAnsi="Arial" w:cs="Arial"/>
                <w:color w:val="000000"/>
                <w:sz w:val="12"/>
                <w:szCs w:val="12"/>
                <w:highlight w:val="lightGray"/>
              </w:rPr>
            </w:pPr>
            <w:r>
              <w:rPr>
                <w:rFonts w:ascii="Arial" w:hAnsi="Arial" w:cs="Arial"/>
                <w:color w:val="000000"/>
                <w:sz w:val="12"/>
                <w:szCs w:val="12"/>
                <w:highlight w:val="lightGray"/>
              </w:rPr>
              <w:t>Set: 10   Presjek: b/d=30/105, Fiktivna ekscentričnost</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val="restart"/>
            <w:tcBorders>
              <w:top w:val="nil"/>
              <w:left w:val="nil"/>
              <w:bottom w:val="nil"/>
              <w:right w:val="nil"/>
            </w:tcBorders>
          </w:tcPr>
          <w:p w:rsidR="005925AC" w:rsidRDefault="005925AC" w:rsidP="005925AC">
            <w:pPr>
              <w:keepNext/>
              <w:widowControl w:val="0"/>
              <w:rPr>
                <w:rFonts w:ascii="Arial" w:hAnsi="Arial" w:cs="Arial"/>
                <w:sz w:val="24"/>
                <w:szCs w:val="24"/>
              </w:rPr>
            </w:pPr>
            <w:r>
              <w:rPr>
                <w:rFonts w:ascii="Arial" w:hAnsi="Arial" w:cs="Arial"/>
                <w:noProof/>
                <w:sz w:val="24"/>
                <w:szCs w:val="24"/>
                <w:lang w:val="hr-HR" w:eastAsia="hr-HR"/>
              </w:rPr>
              <w:drawing>
                <wp:inline distT="0" distB="0" distL="0" distR="0">
                  <wp:extent cx="1555750" cy="1174750"/>
                  <wp:effectExtent l="0" t="0" r="6350" b="6350"/>
                  <wp:docPr id="171" name="Slika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555750" cy="1174750"/>
                          </a:xfrm>
                          <a:prstGeom prst="rect">
                            <a:avLst/>
                          </a:prstGeom>
                          <a:noFill/>
                          <a:ln>
                            <a:noFill/>
                          </a:ln>
                        </pic:spPr>
                      </pic:pic>
                    </a:graphicData>
                  </a:graphic>
                </wp:inline>
              </w:drawing>
            </w:r>
          </w:p>
        </w:tc>
        <w:tc>
          <w:tcPr>
            <w:tcW w:w="1306"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Mat.</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A3</w:t>
            </w:r>
          </w:p>
        </w:tc>
        <w:tc>
          <w:tcPr>
            <w:tcW w:w="734"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I3</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306"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1 - Beton MB 30</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3.150e-1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2.625e-1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2.625e-1</w:t>
            </w:r>
          </w:p>
        </w:tc>
        <w:tc>
          <w:tcPr>
            <w:tcW w:w="734"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7.750e-3</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2.363e-3</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2.894e-2</w:t>
            </w:r>
          </w:p>
        </w:tc>
      </w:tr>
    </w:tbl>
    <w:p w:rsidR="005925AC" w:rsidRDefault="005925AC" w:rsidP="005925AC">
      <w:pPr>
        <w:widowControl w:val="0"/>
        <w:rPr>
          <w:rFonts w:ascii="Arial" w:hAnsi="Arial" w:cs="Arial"/>
          <w:color w:val="000000"/>
          <w:sz w:val="12"/>
          <w:szCs w:val="12"/>
        </w:rPr>
      </w:pPr>
    </w:p>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1306"/>
        <w:gridCol w:w="735"/>
        <w:gridCol w:w="735"/>
        <w:gridCol w:w="735"/>
        <w:gridCol w:w="734"/>
        <w:gridCol w:w="735"/>
        <w:gridCol w:w="735"/>
      </w:tblGrid>
      <w:tr w:rsidR="005925AC" w:rsidTr="005925AC">
        <w:trPr>
          <w:cantSplit/>
        </w:trPr>
        <w:tc>
          <w:tcPr>
            <w:tcW w:w="8164" w:type="dxa"/>
            <w:gridSpan w:val="8"/>
            <w:tcBorders>
              <w:top w:val="nil"/>
              <w:left w:val="nil"/>
              <w:bottom w:val="nil"/>
              <w:right w:val="nil"/>
            </w:tcBorders>
            <w:shd w:val="clear" w:color="auto" w:fill="C0C0C0"/>
          </w:tcPr>
          <w:p w:rsidR="005925AC" w:rsidRDefault="005925AC" w:rsidP="005925AC">
            <w:pPr>
              <w:keepNext/>
              <w:widowControl w:val="0"/>
              <w:rPr>
                <w:rFonts w:ascii="Arial" w:hAnsi="Arial" w:cs="Arial"/>
                <w:color w:val="000000"/>
                <w:sz w:val="12"/>
                <w:szCs w:val="12"/>
                <w:highlight w:val="lightGray"/>
              </w:rPr>
            </w:pPr>
            <w:r>
              <w:rPr>
                <w:rFonts w:ascii="Arial" w:hAnsi="Arial" w:cs="Arial"/>
                <w:color w:val="000000"/>
                <w:sz w:val="12"/>
                <w:szCs w:val="12"/>
                <w:highlight w:val="lightGray"/>
              </w:rPr>
              <w:t>Set: 12   Presjek: b/d=30/20, Fiktivna ekscentričnost</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val="restart"/>
            <w:tcBorders>
              <w:top w:val="nil"/>
              <w:left w:val="nil"/>
              <w:bottom w:val="nil"/>
              <w:right w:val="nil"/>
            </w:tcBorders>
          </w:tcPr>
          <w:p w:rsidR="005925AC" w:rsidRDefault="005925AC" w:rsidP="005925AC">
            <w:pPr>
              <w:keepNext/>
              <w:widowControl w:val="0"/>
              <w:rPr>
                <w:rFonts w:ascii="Arial" w:hAnsi="Arial" w:cs="Arial"/>
                <w:sz w:val="24"/>
                <w:szCs w:val="24"/>
              </w:rPr>
            </w:pPr>
            <w:r>
              <w:rPr>
                <w:rFonts w:ascii="Arial" w:hAnsi="Arial" w:cs="Arial"/>
                <w:noProof/>
                <w:sz w:val="24"/>
                <w:szCs w:val="24"/>
                <w:lang w:val="hr-HR" w:eastAsia="hr-HR"/>
              </w:rPr>
              <w:drawing>
                <wp:inline distT="0" distB="0" distL="0" distR="0">
                  <wp:extent cx="1555750" cy="1174750"/>
                  <wp:effectExtent l="0" t="0" r="6350" b="6350"/>
                  <wp:docPr id="170" name="Slika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555750" cy="1174750"/>
                          </a:xfrm>
                          <a:prstGeom prst="rect">
                            <a:avLst/>
                          </a:prstGeom>
                          <a:noFill/>
                          <a:ln>
                            <a:noFill/>
                          </a:ln>
                        </pic:spPr>
                      </pic:pic>
                    </a:graphicData>
                  </a:graphic>
                </wp:inline>
              </w:drawing>
            </w:r>
          </w:p>
        </w:tc>
        <w:tc>
          <w:tcPr>
            <w:tcW w:w="1306"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Mat.</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A3</w:t>
            </w:r>
          </w:p>
        </w:tc>
        <w:tc>
          <w:tcPr>
            <w:tcW w:w="734"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I3</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306"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1 - Beton MB 30</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6.000e-2</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5.000e-2</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5.000e-2</w:t>
            </w:r>
          </w:p>
        </w:tc>
        <w:tc>
          <w:tcPr>
            <w:tcW w:w="734"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4.695e-4</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4.500e-4</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2.000e-4</w:t>
            </w:r>
          </w:p>
        </w:tc>
      </w:tr>
    </w:tbl>
    <w:p w:rsidR="005925AC" w:rsidRDefault="005925AC" w:rsidP="005925AC">
      <w:pPr>
        <w:widowControl w:val="0"/>
        <w:rPr>
          <w:rFonts w:ascii="Arial" w:hAnsi="Arial" w:cs="Arial"/>
          <w:color w:val="000000"/>
          <w:sz w:val="12"/>
          <w:szCs w:val="12"/>
        </w:rPr>
      </w:pPr>
    </w:p>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1306"/>
        <w:gridCol w:w="735"/>
        <w:gridCol w:w="735"/>
        <w:gridCol w:w="735"/>
        <w:gridCol w:w="734"/>
        <w:gridCol w:w="735"/>
        <w:gridCol w:w="735"/>
      </w:tblGrid>
      <w:tr w:rsidR="005925AC" w:rsidTr="005925AC">
        <w:trPr>
          <w:cantSplit/>
        </w:trPr>
        <w:tc>
          <w:tcPr>
            <w:tcW w:w="8164" w:type="dxa"/>
            <w:gridSpan w:val="8"/>
            <w:tcBorders>
              <w:top w:val="nil"/>
              <w:left w:val="nil"/>
              <w:bottom w:val="nil"/>
              <w:right w:val="nil"/>
            </w:tcBorders>
            <w:shd w:val="clear" w:color="auto" w:fill="C0C0C0"/>
          </w:tcPr>
          <w:p w:rsidR="005925AC" w:rsidRDefault="005925AC" w:rsidP="005925AC">
            <w:pPr>
              <w:keepNext/>
              <w:widowControl w:val="0"/>
              <w:rPr>
                <w:rFonts w:ascii="Arial" w:hAnsi="Arial" w:cs="Arial"/>
                <w:color w:val="000000"/>
                <w:sz w:val="12"/>
                <w:szCs w:val="12"/>
                <w:highlight w:val="lightGray"/>
              </w:rPr>
            </w:pPr>
            <w:r>
              <w:rPr>
                <w:rFonts w:ascii="Arial" w:hAnsi="Arial" w:cs="Arial"/>
                <w:color w:val="000000"/>
                <w:sz w:val="12"/>
                <w:szCs w:val="12"/>
                <w:highlight w:val="lightGray"/>
              </w:rPr>
              <w:t>Set: 13   Presjek: b/d=30/80, Fiktivna ekscentričnost</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val="restart"/>
            <w:tcBorders>
              <w:top w:val="nil"/>
              <w:left w:val="nil"/>
              <w:bottom w:val="nil"/>
              <w:right w:val="nil"/>
            </w:tcBorders>
          </w:tcPr>
          <w:p w:rsidR="005925AC" w:rsidRDefault="005925AC" w:rsidP="005925AC">
            <w:pPr>
              <w:keepNext/>
              <w:widowControl w:val="0"/>
              <w:rPr>
                <w:rFonts w:ascii="Arial" w:hAnsi="Arial" w:cs="Arial"/>
                <w:sz w:val="24"/>
                <w:szCs w:val="24"/>
              </w:rPr>
            </w:pPr>
            <w:r>
              <w:rPr>
                <w:rFonts w:ascii="Arial" w:hAnsi="Arial" w:cs="Arial"/>
                <w:noProof/>
                <w:sz w:val="24"/>
                <w:szCs w:val="24"/>
                <w:lang w:val="hr-HR" w:eastAsia="hr-HR"/>
              </w:rPr>
              <w:drawing>
                <wp:inline distT="0" distB="0" distL="0" distR="0">
                  <wp:extent cx="1555750" cy="1174750"/>
                  <wp:effectExtent l="0" t="0" r="6350" b="6350"/>
                  <wp:docPr id="169" name="Slika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555750" cy="1174750"/>
                          </a:xfrm>
                          <a:prstGeom prst="rect">
                            <a:avLst/>
                          </a:prstGeom>
                          <a:noFill/>
                          <a:ln>
                            <a:noFill/>
                          </a:ln>
                        </pic:spPr>
                      </pic:pic>
                    </a:graphicData>
                  </a:graphic>
                </wp:inline>
              </w:drawing>
            </w:r>
          </w:p>
        </w:tc>
        <w:tc>
          <w:tcPr>
            <w:tcW w:w="1306"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Mat.</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A3</w:t>
            </w:r>
          </w:p>
        </w:tc>
        <w:tc>
          <w:tcPr>
            <w:tcW w:w="734"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I3</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306"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1 - Beton MB 30</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2.400e-1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2.000e-1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2.000e-1</w:t>
            </w:r>
          </w:p>
        </w:tc>
        <w:tc>
          <w:tcPr>
            <w:tcW w:w="734"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5.502e-3</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1.800e-3</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1.280e-2</w:t>
            </w:r>
          </w:p>
        </w:tc>
      </w:tr>
    </w:tbl>
    <w:p w:rsidR="005925AC" w:rsidRDefault="005925AC" w:rsidP="005925AC">
      <w:pPr>
        <w:widowControl w:val="0"/>
        <w:rPr>
          <w:rFonts w:ascii="Arial" w:hAnsi="Arial" w:cs="Arial"/>
          <w:color w:val="000000"/>
          <w:sz w:val="12"/>
          <w:szCs w:val="12"/>
        </w:rPr>
      </w:pPr>
    </w:p>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1306"/>
        <w:gridCol w:w="735"/>
        <w:gridCol w:w="735"/>
        <w:gridCol w:w="735"/>
        <w:gridCol w:w="734"/>
        <w:gridCol w:w="735"/>
        <w:gridCol w:w="735"/>
      </w:tblGrid>
      <w:tr w:rsidR="005925AC" w:rsidTr="005925AC">
        <w:trPr>
          <w:cantSplit/>
        </w:trPr>
        <w:tc>
          <w:tcPr>
            <w:tcW w:w="8164" w:type="dxa"/>
            <w:gridSpan w:val="8"/>
            <w:tcBorders>
              <w:top w:val="nil"/>
              <w:left w:val="nil"/>
              <w:bottom w:val="nil"/>
              <w:right w:val="nil"/>
            </w:tcBorders>
            <w:shd w:val="clear" w:color="auto" w:fill="C0C0C0"/>
          </w:tcPr>
          <w:p w:rsidR="005925AC" w:rsidRDefault="005925AC" w:rsidP="005925AC">
            <w:pPr>
              <w:keepNext/>
              <w:widowControl w:val="0"/>
              <w:rPr>
                <w:rFonts w:ascii="Arial" w:hAnsi="Arial" w:cs="Arial"/>
                <w:color w:val="000000"/>
                <w:sz w:val="12"/>
                <w:szCs w:val="12"/>
                <w:highlight w:val="lightGray"/>
              </w:rPr>
            </w:pPr>
            <w:r>
              <w:rPr>
                <w:rFonts w:ascii="Arial" w:hAnsi="Arial" w:cs="Arial"/>
                <w:color w:val="000000"/>
                <w:sz w:val="12"/>
                <w:szCs w:val="12"/>
                <w:highlight w:val="lightGray"/>
              </w:rPr>
              <w:lastRenderedPageBreak/>
              <w:t>Set: 14   Presjek: b/d=30/100, Fiktivna ekscentričnost</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val="restart"/>
            <w:tcBorders>
              <w:top w:val="nil"/>
              <w:left w:val="nil"/>
              <w:bottom w:val="nil"/>
              <w:right w:val="nil"/>
            </w:tcBorders>
          </w:tcPr>
          <w:p w:rsidR="005925AC" w:rsidRDefault="005925AC" w:rsidP="005925AC">
            <w:pPr>
              <w:keepNext/>
              <w:widowControl w:val="0"/>
              <w:rPr>
                <w:rFonts w:ascii="Arial" w:hAnsi="Arial" w:cs="Arial"/>
                <w:sz w:val="24"/>
                <w:szCs w:val="24"/>
              </w:rPr>
            </w:pPr>
            <w:r>
              <w:rPr>
                <w:rFonts w:ascii="Arial" w:hAnsi="Arial" w:cs="Arial"/>
                <w:noProof/>
                <w:sz w:val="24"/>
                <w:szCs w:val="24"/>
                <w:lang w:val="hr-HR" w:eastAsia="hr-HR"/>
              </w:rPr>
              <w:drawing>
                <wp:inline distT="0" distB="0" distL="0" distR="0">
                  <wp:extent cx="1555750" cy="1174750"/>
                  <wp:effectExtent l="0" t="0" r="6350" b="6350"/>
                  <wp:docPr id="168" name="Slika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555750" cy="1174750"/>
                          </a:xfrm>
                          <a:prstGeom prst="rect">
                            <a:avLst/>
                          </a:prstGeom>
                          <a:noFill/>
                          <a:ln>
                            <a:noFill/>
                          </a:ln>
                        </pic:spPr>
                      </pic:pic>
                    </a:graphicData>
                  </a:graphic>
                </wp:inline>
              </w:drawing>
            </w:r>
          </w:p>
        </w:tc>
        <w:tc>
          <w:tcPr>
            <w:tcW w:w="1306"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Mat.</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A3</w:t>
            </w:r>
          </w:p>
        </w:tc>
        <w:tc>
          <w:tcPr>
            <w:tcW w:w="734"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I3</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306"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1 - Beton MB 30</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3.000e-1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2.500e-1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2.500e-1</w:t>
            </w:r>
          </w:p>
        </w:tc>
        <w:tc>
          <w:tcPr>
            <w:tcW w:w="734"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7.300e-3</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2.250e-3</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2.500e-2</w:t>
            </w:r>
          </w:p>
        </w:tc>
      </w:tr>
    </w:tbl>
    <w:p w:rsidR="005925AC" w:rsidRDefault="005925AC" w:rsidP="005925AC">
      <w:pPr>
        <w:widowControl w:val="0"/>
        <w:rPr>
          <w:rFonts w:ascii="Arial" w:hAnsi="Arial" w:cs="Arial"/>
          <w:color w:val="000000"/>
          <w:sz w:val="12"/>
          <w:szCs w:val="12"/>
        </w:rPr>
      </w:pPr>
    </w:p>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1306"/>
        <w:gridCol w:w="735"/>
        <w:gridCol w:w="735"/>
        <w:gridCol w:w="735"/>
        <w:gridCol w:w="734"/>
        <w:gridCol w:w="735"/>
        <w:gridCol w:w="735"/>
      </w:tblGrid>
      <w:tr w:rsidR="005925AC" w:rsidTr="005925AC">
        <w:trPr>
          <w:cantSplit/>
        </w:trPr>
        <w:tc>
          <w:tcPr>
            <w:tcW w:w="8164" w:type="dxa"/>
            <w:gridSpan w:val="8"/>
            <w:tcBorders>
              <w:top w:val="nil"/>
              <w:left w:val="nil"/>
              <w:bottom w:val="nil"/>
              <w:right w:val="nil"/>
            </w:tcBorders>
            <w:shd w:val="clear" w:color="auto" w:fill="C0C0C0"/>
          </w:tcPr>
          <w:p w:rsidR="005925AC" w:rsidRDefault="005925AC" w:rsidP="005925AC">
            <w:pPr>
              <w:keepNext/>
              <w:widowControl w:val="0"/>
              <w:rPr>
                <w:rFonts w:ascii="Arial" w:hAnsi="Arial" w:cs="Arial"/>
                <w:color w:val="000000"/>
                <w:sz w:val="12"/>
                <w:szCs w:val="12"/>
                <w:highlight w:val="lightGray"/>
              </w:rPr>
            </w:pPr>
            <w:r>
              <w:rPr>
                <w:rFonts w:ascii="Arial" w:hAnsi="Arial" w:cs="Arial"/>
                <w:color w:val="000000"/>
                <w:sz w:val="12"/>
                <w:szCs w:val="12"/>
                <w:highlight w:val="lightGray"/>
              </w:rPr>
              <w:t>Set: 15   Presjek: b/d=30/125, Fiktivna ekscentričnost</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val="restart"/>
            <w:tcBorders>
              <w:top w:val="nil"/>
              <w:left w:val="nil"/>
              <w:bottom w:val="nil"/>
              <w:right w:val="nil"/>
            </w:tcBorders>
          </w:tcPr>
          <w:p w:rsidR="005925AC" w:rsidRDefault="005925AC" w:rsidP="005925AC">
            <w:pPr>
              <w:keepNext/>
              <w:widowControl w:val="0"/>
              <w:rPr>
                <w:rFonts w:ascii="Arial" w:hAnsi="Arial" w:cs="Arial"/>
                <w:sz w:val="24"/>
                <w:szCs w:val="24"/>
              </w:rPr>
            </w:pPr>
            <w:r>
              <w:rPr>
                <w:rFonts w:ascii="Arial" w:hAnsi="Arial" w:cs="Arial"/>
                <w:noProof/>
                <w:sz w:val="24"/>
                <w:szCs w:val="24"/>
                <w:lang w:val="hr-HR" w:eastAsia="hr-HR"/>
              </w:rPr>
              <w:drawing>
                <wp:inline distT="0" distB="0" distL="0" distR="0">
                  <wp:extent cx="1555750" cy="1174750"/>
                  <wp:effectExtent l="0" t="0" r="6350" b="6350"/>
                  <wp:docPr id="167" name="Slika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555750" cy="1174750"/>
                          </a:xfrm>
                          <a:prstGeom prst="rect">
                            <a:avLst/>
                          </a:prstGeom>
                          <a:noFill/>
                          <a:ln>
                            <a:noFill/>
                          </a:ln>
                        </pic:spPr>
                      </pic:pic>
                    </a:graphicData>
                  </a:graphic>
                </wp:inline>
              </w:drawing>
            </w:r>
          </w:p>
        </w:tc>
        <w:tc>
          <w:tcPr>
            <w:tcW w:w="1306"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Mat.</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A3</w:t>
            </w:r>
          </w:p>
        </w:tc>
        <w:tc>
          <w:tcPr>
            <w:tcW w:w="734"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I3</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306"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1 - Beton MB 30</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3.750e-1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3.125e-1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3.125e-1</w:t>
            </w:r>
          </w:p>
        </w:tc>
        <w:tc>
          <w:tcPr>
            <w:tcW w:w="734"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9.549e-3</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2.813e-3</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4.883e-2</w:t>
            </w:r>
          </w:p>
        </w:tc>
      </w:tr>
    </w:tbl>
    <w:p w:rsidR="005925AC" w:rsidRDefault="005925AC" w:rsidP="005925AC">
      <w:pPr>
        <w:widowControl w:val="0"/>
        <w:rPr>
          <w:rFonts w:ascii="Arial" w:hAnsi="Arial" w:cs="Arial"/>
          <w:color w:val="000000"/>
          <w:sz w:val="12"/>
          <w:szCs w:val="12"/>
        </w:rPr>
      </w:pPr>
    </w:p>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1306"/>
        <w:gridCol w:w="735"/>
        <w:gridCol w:w="735"/>
        <w:gridCol w:w="735"/>
        <w:gridCol w:w="734"/>
        <w:gridCol w:w="735"/>
        <w:gridCol w:w="735"/>
      </w:tblGrid>
      <w:tr w:rsidR="005925AC" w:rsidTr="005925AC">
        <w:trPr>
          <w:cantSplit/>
        </w:trPr>
        <w:tc>
          <w:tcPr>
            <w:tcW w:w="8164" w:type="dxa"/>
            <w:gridSpan w:val="8"/>
            <w:tcBorders>
              <w:top w:val="nil"/>
              <w:left w:val="nil"/>
              <w:bottom w:val="nil"/>
              <w:right w:val="nil"/>
            </w:tcBorders>
            <w:shd w:val="clear" w:color="auto" w:fill="C0C0C0"/>
          </w:tcPr>
          <w:p w:rsidR="005925AC" w:rsidRDefault="005925AC" w:rsidP="005925AC">
            <w:pPr>
              <w:keepNext/>
              <w:widowControl w:val="0"/>
              <w:rPr>
                <w:rFonts w:ascii="Arial" w:hAnsi="Arial" w:cs="Arial"/>
                <w:color w:val="000000"/>
                <w:sz w:val="12"/>
                <w:szCs w:val="12"/>
                <w:highlight w:val="lightGray"/>
              </w:rPr>
            </w:pPr>
            <w:r>
              <w:rPr>
                <w:rFonts w:ascii="Arial" w:hAnsi="Arial" w:cs="Arial"/>
                <w:color w:val="000000"/>
                <w:sz w:val="12"/>
                <w:szCs w:val="12"/>
                <w:highlight w:val="lightGray"/>
              </w:rPr>
              <w:t>Set: 16   Presjek: b/d=30/180, Fiktivna ekscentričnost</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val="restart"/>
            <w:tcBorders>
              <w:top w:val="nil"/>
              <w:left w:val="nil"/>
              <w:bottom w:val="nil"/>
              <w:right w:val="nil"/>
            </w:tcBorders>
          </w:tcPr>
          <w:p w:rsidR="005925AC" w:rsidRDefault="005925AC" w:rsidP="005925AC">
            <w:pPr>
              <w:keepNext/>
              <w:widowControl w:val="0"/>
              <w:rPr>
                <w:rFonts w:ascii="Arial" w:hAnsi="Arial" w:cs="Arial"/>
                <w:sz w:val="24"/>
                <w:szCs w:val="24"/>
              </w:rPr>
            </w:pPr>
            <w:r>
              <w:rPr>
                <w:rFonts w:ascii="Arial" w:hAnsi="Arial" w:cs="Arial"/>
                <w:noProof/>
                <w:sz w:val="24"/>
                <w:szCs w:val="24"/>
                <w:lang w:val="hr-HR" w:eastAsia="hr-HR"/>
              </w:rPr>
              <w:drawing>
                <wp:inline distT="0" distB="0" distL="0" distR="0">
                  <wp:extent cx="1555750" cy="1174750"/>
                  <wp:effectExtent l="0" t="0" r="6350" b="6350"/>
                  <wp:docPr id="166" name="Slika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555750" cy="1174750"/>
                          </a:xfrm>
                          <a:prstGeom prst="rect">
                            <a:avLst/>
                          </a:prstGeom>
                          <a:noFill/>
                          <a:ln>
                            <a:noFill/>
                          </a:ln>
                        </pic:spPr>
                      </pic:pic>
                    </a:graphicData>
                  </a:graphic>
                </wp:inline>
              </w:drawing>
            </w:r>
          </w:p>
        </w:tc>
        <w:tc>
          <w:tcPr>
            <w:tcW w:w="1306"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Mat.</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A3</w:t>
            </w:r>
          </w:p>
        </w:tc>
        <w:tc>
          <w:tcPr>
            <w:tcW w:w="734"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I3</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306"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1 - Beton MB 30</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5.400e-1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4.500e-1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4.500e-1</w:t>
            </w:r>
          </w:p>
        </w:tc>
        <w:tc>
          <w:tcPr>
            <w:tcW w:w="734"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1.450e-2</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4.050e-3</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1.458e-1</w:t>
            </w:r>
          </w:p>
        </w:tc>
      </w:tr>
    </w:tbl>
    <w:p w:rsidR="005925AC" w:rsidRDefault="005925AC" w:rsidP="005925AC">
      <w:pPr>
        <w:widowControl w:val="0"/>
        <w:rPr>
          <w:rFonts w:ascii="Arial" w:hAnsi="Arial" w:cs="Arial"/>
          <w:color w:val="000000"/>
          <w:sz w:val="12"/>
          <w:szCs w:val="12"/>
        </w:rPr>
      </w:pPr>
    </w:p>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1306"/>
        <w:gridCol w:w="735"/>
        <w:gridCol w:w="735"/>
        <w:gridCol w:w="735"/>
        <w:gridCol w:w="734"/>
        <w:gridCol w:w="735"/>
        <w:gridCol w:w="735"/>
      </w:tblGrid>
      <w:tr w:rsidR="005925AC" w:rsidTr="005925AC">
        <w:trPr>
          <w:cantSplit/>
        </w:trPr>
        <w:tc>
          <w:tcPr>
            <w:tcW w:w="8164" w:type="dxa"/>
            <w:gridSpan w:val="8"/>
            <w:tcBorders>
              <w:top w:val="nil"/>
              <w:left w:val="nil"/>
              <w:bottom w:val="nil"/>
              <w:right w:val="nil"/>
            </w:tcBorders>
            <w:shd w:val="clear" w:color="auto" w:fill="C0C0C0"/>
          </w:tcPr>
          <w:p w:rsidR="005925AC" w:rsidRDefault="005925AC" w:rsidP="005925AC">
            <w:pPr>
              <w:keepNext/>
              <w:widowControl w:val="0"/>
              <w:rPr>
                <w:rFonts w:ascii="Arial" w:hAnsi="Arial" w:cs="Arial"/>
                <w:color w:val="000000"/>
                <w:sz w:val="12"/>
                <w:szCs w:val="12"/>
                <w:highlight w:val="lightGray"/>
              </w:rPr>
            </w:pPr>
            <w:r>
              <w:rPr>
                <w:rFonts w:ascii="Arial" w:hAnsi="Arial" w:cs="Arial"/>
                <w:color w:val="000000"/>
                <w:sz w:val="12"/>
                <w:szCs w:val="12"/>
                <w:highlight w:val="lightGray"/>
              </w:rPr>
              <w:t>Set: 17   Presjek: b/d=30/50, Fiktivna ekscentričnost</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val="restart"/>
            <w:tcBorders>
              <w:top w:val="nil"/>
              <w:left w:val="nil"/>
              <w:bottom w:val="nil"/>
              <w:right w:val="nil"/>
            </w:tcBorders>
          </w:tcPr>
          <w:p w:rsidR="005925AC" w:rsidRDefault="005925AC" w:rsidP="005925AC">
            <w:pPr>
              <w:keepNext/>
              <w:widowControl w:val="0"/>
              <w:rPr>
                <w:rFonts w:ascii="Arial" w:hAnsi="Arial" w:cs="Arial"/>
                <w:sz w:val="24"/>
                <w:szCs w:val="24"/>
              </w:rPr>
            </w:pPr>
            <w:r>
              <w:rPr>
                <w:rFonts w:ascii="Arial" w:hAnsi="Arial" w:cs="Arial"/>
                <w:noProof/>
                <w:sz w:val="24"/>
                <w:szCs w:val="24"/>
                <w:lang w:val="hr-HR" w:eastAsia="hr-HR"/>
              </w:rPr>
              <w:drawing>
                <wp:inline distT="0" distB="0" distL="0" distR="0">
                  <wp:extent cx="1555750" cy="1174750"/>
                  <wp:effectExtent l="0" t="0" r="6350" b="6350"/>
                  <wp:docPr id="165" name="Slika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555750" cy="1174750"/>
                          </a:xfrm>
                          <a:prstGeom prst="rect">
                            <a:avLst/>
                          </a:prstGeom>
                          <a:noFill/>
                          <a:ln>
                            <a:noFill/>
                          </a:ln>
                        </pic:spPr>
                      </pic:pic>
                    </a:graphicData>
                  </a:graphic>
                </wp:inline>
              </w:drawing>
            </w:r>
          </w:p>
        </w:tc>
        <w:tc>
          <w:tcPr>
            <w:tcW w:w="1306"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Mat.</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A3</w:t>
            </w:r>
          </w:p>
        </w:tc>
        <w:tc>
          <w:tcPr>
            <w:tcW w:w="734"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I3</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306"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1 - Beton MB 30</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1.500e-1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1.250e-1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1.250e-1</w:t>
            </w:r>
          </w:p>
        </w:tc>
        <w:tc>
          <w:tcPr>
            <w:tcW w:w="734"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2.817e-3</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1.125e-3</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3.125e-3</w:t>
            </w:r>
          </w:p>
        </w:tc>
      </w:tr>
    </w:tbl>
    <w:p w:rsidR="005925AC" w:rsidRDefault="005925AC" w:rsidP="005925AC">
      <w:pPr>
        <w:widowControl w:val="0"/>
        <w:rPr>
          <w:rFonts w:ascii="Arial" w:hAnsi="Arial" w:cs="Arial"/>
          <w:color w:val="000000"/>
          <w:sz w:val="12"/>
          <w:szCs w:val="12"/>
        </w:rPr>
      </w:pPr>
    </w:p>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1306"/>
        <w:gridCol w:w="735"/>
        <w:gridCol w:w="735"/>
        <w:gridCol w:w="735"/>
        <w:gridCol w:w="734"/>
        <w:gridCol w:w="735"/>
        <w:gridCol w:w="735"/>
      </w:tblGrid>
      <w:tr w:rsidR="005925AC" w:rsidTr="005925AC">
        <w:trPr>
          <w:cantSplit/>
        </w:trPr>
        <w:tc>
          <w:tcPr>
            <w:tcW w:w="8164" w:type="dxa"/>
            <w:gridSpan w:val="8"/>
            <w:tcBorders>
              <w:top w:val="nil"/>
              <w:left w:val="nil"/>
              <w:bottom w:val="nil"/>
              <w:right w:val="nil"/>
            </w:tcBorders>
            <w:shd w:val="clear" w:color="auto" w:fill="C0C0C0"/>
          </w:tcPr>
          <w:p w:rsidR="005925AC" w:rsidRDefault="005925AC" w:rsidP="005925AC">
            <w:pPr>
              <w:keepNext/>
              <w:widowControl w:val="0"/>
              <w:rPr>
                <w:rFonts w:ascii="Arial" w:hAnsi="Arial" w:cs="Arial"/>
                <w:color w:val="000000"/>
                <w:sz w:val="12"/>
                <w:szCs w:val="12"/>
                <w:highlight w:val="lightGray"/>
              </w:rPr>
            </w:pPr>
            <w:r>
              <w:rPr>
                <w:rFonts w:ascii="Arial" w:hAnsi="Arial" w:cs="Arial"/>
                <w:color w:val="000000"/>
                <w:sz w:val="12"/>
                <w:szCs w:val="12"/>
                <w:highlight w:val="lightGray"/>
              </w:rPr>
              <w:t>Set: 18   Presjek: b/d=30/50, Fiktivna ekscentričnost</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val="restart"/>
            <w:tcBorders>
              <w:top w:val="nil"/>
              <w:left w:val="nil"/>
              <w:bottom w:val="nil"/>
              <w:right w:val="nil"/>
            </w:tcBorders>
          </w:tcPr>
          <w:p w:rsidR="005925AC" w:rsidRDefault="005925AC" w:rsidP="005925AC">
            <w:pPr>
              <w:keepNext/>
              <w:widowControl w:val="0"/>
              <w:rPr>
                <w:rFonts w:ascii="Arial" w:hAnsi="Arial" w:cs="Arial"/>
                <w:sz w:val="24"/>
                <w:szCs w:val="24"/>
              </w:rPr>
            </w:pPr>
            <w:r>
              <w:rPr>
                <w:rFonts w:ascii="Arial" w:hAnsi="Arial" w:cs="Arial"/>
                <w:noProof/>
                <w:sz w:val="24"/>
                <w:szCs w:val="24"/>
                <w:lang w:val="hr-HR" w:eastAsia="hr-HR"/>
              </w:rPr>
              <w:drawing>
                <wp:inline distT="0" distB="0" distL="0" distR="0">
                  <wp:extent cx="1555750" cy="1174750"/>
                  <wp:effectExtent l="0" t="0" r="6350" b="6350"/>
                  <wp:docPr id="164" name="Slika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55750" cy="1174750"/>
                          </a:xfrm>
                          <a:prstGeom prst="rect">
                            <a:avLst/>
                          </a:prstGeom>
                          <a:noFill/>
                          <a:ln>
                            <a:noFill/>
                          </a:ln>
                        </pic:spPr>
                      </pic:pic>
                    </a:graphicData>
                  </a:graphic>
                </wp:inline>
              </w:drawing>
            </w:r>
          </w:p>
        </w:tc>
        <w:tc>
          <w:tcPr>
            <w:tcW w:w="1306"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Mat.</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A3</w:t>
            </w:r>
          </w:p>
        </w:tc>
        <w:tc>
          <w:tcPr>
            <w:tcW w:w="734"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I3</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306"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1 - Beton MB 30</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1.500e-1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1.250e-1</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1.250e-1</w:t>
            </w:r>
          </w:p>
        </w:tc>
        <w:tc>
          <w:tcPr>
            <w:tcW w:w="734"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2.817e-3</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1.125e-3</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3.125e-3</w:t>
            </w:r>
          </w:p>
        </w:tc>
      </w:tr>
    </w:tbl>
    <w:p w:rsidR="005925AC" w:rsidRDefault="005925AC" w:rsidP="005925AC">
      <w:pPr>
        <w:widowControl w:val="0"/>
        <w:rPr>
          <w:rFonts w:ascii="Arial" w:hAnsi="Arial" w:cs="Arial"/>
          <w:color w:val="000000"/>
          <w:sz w:val="12"/>
          <w:szCs w:val="12"/>
        </w:rPr>
      </w:pPr>
    </w:p>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1306"/>
        <w:gridCol w:w="735"/>
        <w:gridCol w:w="735"/>
        <w:gridCol w:w="735"/>
        <w:gridCol w:w="734"/>
        <w:gridCol w:w="735"/>
        <w:gridCol w:w="735"/>
      </w:tblGrid>
      <w:tr w:rsidR="005925AC" w:rsidTr="005925AC">
        <w:trPr>
          <w:cantSplit/>
        </w:trPr>
        <w:tc>
          <w:tcPr>
            <w:tcW w:w="8164" w:type="dxa"/>
            <w:gridSpan w:val="8"/>
            <w:tcBorders>
              <w:top w:val="nil"/>
              <w:left w:val="nil"/>
              <w:bottom w:val="nil"/>
              <w:right w:val="nil"/>
            </w:tcBorders>
            <w:shd w:val="clear" w:color="auto" w:fill="C0C0C0"/>
          </w:tcPr>
          <w:p w:rsidR="005925AC" w:rsidRDefault="005925AC" w:rsidP="005925AC">
            <w:pPr>
              <w:keepNext/>
              <w:widowControl w:val="0"/>
              <w:rPr>
                <w:rFonts w:ascii="Arial" w:hAnsi="Arial" w:cs="Arial"/>
                <w:color w:val="000000"/>
                <w:sz w:val="12"/>
                <w:szCs w:val="12"/>
                <w:highlight w:val="lightGray"/>
              </w:rPr>
            </w:pPr>
            <w:r>
              <w:rPr>
                <w:rFonts w:ascii="Arial" w:hAnsi="Arial" w:cs="Arial"/>
                <w:color w:val="000000"/>
                <w:sz w:val="12"/>
                <w:szCs w:val="12"/>
                <w:highlight w:val="lightGray"/>
              </w:rPr>
              <w:lastRenderedPageBreak/>
              <w:t>Set: 19   Presjek: IPBl 200, Fiktivna ekscentričnost</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val="restart"/>
            <w:tcBorders>
              <w:top w:val="nil"/>
              <w:left w:val="nil"/>
              <w:bottom w:val="nil"/>
              <w:right w:val="nil"/>
            </w:tcBorders>
          </w:tcPr>
          <w:p w:rsidR="005925AC" w:rsidRDefault="005925AC" w:rsidP="005925AC">
            <w:pPr>
              <w:keepNext/>
              <w:widowControl w:val="0"/>
              <w:rPr>
                <w:rFonts w:ascii="Arial" w:hAnsi="Arial" w:cs="Arial"/>
                <w:sz w:val="24"/>
                <w:szCs w:val="24"/>
              </w:rPr>
            </w:pPr>
            <w:r>
              <w:rPr>
                <w:rFonts w:ascii="Arial" w:hAnsi="Arial" w:cs="Arial"/>
                <w:noProof/>
                <w:sz w:val="24"/>
                <w:szCs w:val="24"/>
                <w:lang w:val="hr-HR" w:eastAsia="hr-HR"/>
              </w:rPr>
              <w:drawing>
                <wp:inline distT="0" distB="0" distL="0" distR="0">
                  <wp:extent cx="1555750" cy="1174750"/>
                  <wp:effectExtent l="0" t="0" r="6350" b="6350"/>
                  <wp:docPr id="163" name="Slika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555750" cy="1174750"/>
                          </a:xfrm>
                          <a:prstGeom prst="rect">
                            <a:avLst/>
                          </a:prstGeom>
                          <a:noFill/>
                          <a:ln>
                            <a:noFill/>
                          </a:ln>
                        </pic:spPr>
                      </pic:pic>
                    </a:graphicData>
                  </a:graphic>
                </wp:inline>
              </w:drawing>
            </w:r>
          </w:p>
        </w:tc>
        <w:tc>
          <w:tcPr>
            <w:tcW w:w="1306"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Mat.</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A3</w:t>
            </w:r>
          </w:p>
        </w:tc>
        <w:tc>
          <w:tcPr>
            <w:tcW w:w="734"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I1</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I2</w:t>
            </w:r>
          </w:p>
        </w:tc>
        <w:tc>
          <w:tcPr>
            <w:tcW w:w="735" w:type="dxa"/>
            <w:tcBorders>
              <w:top w:val="nil"/>
              <w:left w:val="nil"/>
              <w:bottom w:val="nil"/>
              <w:right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I3</w:t>
            </w:r>
          </w:p>
        </w:tc>
      </w:tr>
      <w:tr w:rsidR="005925AC" w:rsidTr="005925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2449"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306"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3 - Čelik</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5.380e-3</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1.805e-3</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3.575e-3</w:t>
            </w:r>
          </w:p>
        </w:tc>
        <w:tc>
          <w:tcPr>
            <w:tcW w:w="734"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2.110e-7</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1.340e-5</w:t>
            </w:r>
          </w:p>
        </w:tc>
        <w:tc>
          <w:tcPr>
            <w:tcW w:w="735" w:type="dxa"/>
            <w:tcBorders>
              <w:top w:val="nil"/>
              <w:left w:val="nil"/>
              <w:bottom w:val="nil"/>
              <w:right w:val="nil"/>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3.690e-5</w:t>
            </w: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735"/>
        <w:gridCol w:w="1632"/>
        <w:gridCol w:w="1633"/>
        <w:gridCol w:w="1633"/>
      </w:tblGrid>
      <w:tr w:rsidR="005925AC" w:rsidTr="005925AC">
        <w:trPr>
          <w:cantSplit/>
        </w:trPr>
        <w:tc>
          <w:tcPr>
            <w:tcW w:w="5633" w:type="dxa"/>
            <w:gridSpan w:val="4"/>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Setovi površinskih ležajeva</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735"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Set</w:t>
            </w:r>
          </w:p>
        </w:tc>
        <w:tc>
          <w:tcPr>
            <w:tcW w:w="163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K,R1</w:t>
            </w:r>
          </w:p>
        </w:tc>
        <w:tc>
          <w:tcPr>
            <w:tcW w:w="1633"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K,R2</w:t>
            </w:r>
          </w:p>
        </w:tc>
        <w:tc>
          <w:tcPr>
            <w:tcW w:w="1633"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K,R3</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735"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w:t>
            </w:r>
          </w:p>
        </w:tc>
        <w:tc>
          <w:tcPr>
            <w:tcW w:w="1632"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2.600e+3</w:t>
            </w:r>
          </w:p>
        </w:tc>
        <w:tc>
          <w:tcPr>
            <w:tcW w:w="1633"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2.600e+3</w:t>
            </w:r>
          </w:p>
        </w:tc>
        <w:tc>
          <w:tcPr>
            <w:tcW w:w="1633"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2.600e+3</w:t>
            </w:r>
          </w:p>
        </w:tc>
      </w:tr>
    </w:tbl>
    <w:p w:rsidR="005925AC" w:rsidRDefault="005925AC" w:rsidP="005925AC">
      <w:pPr>
        <w:keepNext/>
        <w:widowControl w:val="0"/>
        <w:rPr>
          <w:rFonts w:ascii="Arial" w:hAnsi="Arial" w:cs="Arial"/>
          <w:color w:val="000000"/>
          <w:sz w:val="12"/>
          <w:szCs w:val="12"/>
        </w:rPr>
      </w:pPr>
    </w:p>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408"/>
        <w:gridCol w:w="531"/>
        <w:gridCol w:w="1020"/>
        <w:gridCol w:w="327"/>
        <w:gridCol w:w="326"/>
        <w:gridCol w:w="327"/>
        <w:gridCol w:w="327"/>
        <w:gridCol w:w="326"/>
        <w:gridCol w:w="327"/>
        <w:gridCol w:w="326"/>
        <w:gridCol w:w="327"/>
        <w:gridCol w:w="326"/>
        <w:gridCol w:w="327"/>
        <w:gridCol w:w="326"/>
        <w:gridCol w:w="327"/>
        <w:gridCol w:w="408"/>
        <w:gridCol w:w="1878"/>
      </w:tblGrid>
      <w:tr w:rsidR="005925AC" w:rsidTr="005925AC">
        <w:trPr>
          <w:cantSplit/>
        </w:trPr>
        <w:tc>
          <w:tcPr>
            <w:tcW w:w="8164" w:type="dxa"/>
            <w:gridSpan w:val="17"/>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Konture greda  Set 1.  b/d=30/145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531"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1020"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3919" w:type="dxa"/>
            <w:gridSpan w:val="12"/>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Oslobađanje utjecaja</w:t>
            </w:r>
          </w:p>
        </w:tc>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No</w:t>
            </w: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1960"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959"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w:t>
            </w: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Ozn. pozicije</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14720</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21711</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20122</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26741</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3</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26741</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21711</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4</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26741</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32140</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408"/>
        <w:gridCol w:w="531"/>
        <w:gridCol w:w="1020"/>
        <w:gridCol w:w="327"/>
        <w:gridCol w:w="326"/>
        <w:gridCol w:w="327"/>
        <w:gridCol w:w="327"/>
        <w:gridCol w:w="326"/>
        <w:gridCol w:w="327"/>
        <w:gridCol w:w="326"/>
        <w:gridCol w:w="327"/>
        <w:gridCol w:w="326"/>
        <w:gridCol w:w="327"/>
        <w:gridCol w:w="326"/>
        <w:gridCol w:w="327"/>
        <w:gridCol w:w="408"/>
        <w:gridCol w:w="1878"/>
      </w:tblGrid>
      <w:tr w:rsidR="005925AC" w:rsidTr="005925AC">
        <w:trPr>
          <w:cantSplit/>
        </w:trPr>
        <w:tc>
          <w:tcPr>
            <w:tcW w:w="8164" w:type="dxa"/>
            <w:gridSpan w:val="17"/>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Konture greda  Set 2.  b/d=30/130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531"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1020"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3919" w:type="dxa"/>
            <w:gridSpan w:val="12"/>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Oslobađanje utjecaja</w:t>
            </w:r>
          </w:p>
        </w:tc>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No</w:t>
            </w: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1960"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959"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w:t>
            </w: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Ozn. pozicije</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10827</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25741</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408"/>
        <w:gridCol w:w="531"/>
        <w:gridCol w:w="1020"/>
        <w:gridCol w:w="327"/>
        <w:gridCol w:w="326"/>
        <w:gridCol w:w="327"/>
        <w:gridCol w:w="327"/>
        <w:gridCol w:w="326"/>
        <w:gridCol w:w="327"/>
        <w:gridCol w:w="326"/>
        <w:gridCol w:w="327"/>
        <w:gridCol w:w="326"/>
        <w:gridCol w:w="327"/>
        <w:gridCol w:w="326"/>
        <w:gridCol w:w="327"/>
        <w:gridCol w:w="408"/>
        <w:gridCol w:w="1878"/>
      </w:tblGrid>
      <w:tr w:rsidR="005925AC" w:rsidTr="005925AC">
        <w:trPr>
          <w:cantSplit/>
        </w:trPr>
        <w:tc>
          <w:tcPr>
            <w:tcW w:w="8164" w:type="dxa"/>
            <w:gridSpan w:val="17"/>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Konture greda  Set 3.  b/d=30/65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531"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1020"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3919" w:type="dxa"/>
            <w:gridSpan w:val="12"/>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Oslobađanje utjecaja</w:t>
            </w:r>
          </w:p>
        </w:tc>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No</w:t>
            </w: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1960"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959"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w:t>
            </w: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Ozn. pozicije</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5908</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18684</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9942</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20697</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3</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12119</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13330</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4</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13330</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20212</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5</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16737</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18080</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6</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18080</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25149</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408"/>
        <w:gridCol w:w="531"/>
        <w:gridCol w:w="1020"/>
        <w:gridCol w:w="327"/>
        <w:gridCol w:w="326"/>
        <w:gridCol w:w="327"/>
        <w:gridCol w:w="327"/>
        <w:gridCol w:w="326"/>
        <w:gridCol w:w="327"/>
        <w:gridCol w:w="326"/>
        <w:gridCol w:w="327"/>
        <w:gridCol w:w="326"/>
        <w:gridCol w:w="327"/>
        <w:gridCol w:w="326"/>
        <w:gridCol w:w="327"/>
        <w:gridCol w:w="408"/>
        <w:gridCol w:w="1878"/>
      </w:tblGrid>
      <w:tr w:rsidR="005925AC" w:rsidTr="005925AC">
        <w:trPr>
          <w:cantSplit/>
        </w:trPr>
        <w:tc>
          <w:tcPr>
            <w:tcW w:w="8164" w:type="dxa"/>
            <w:gridSpan w:val="17"/>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Konture greda  Set 4.  b/d=30/112.5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531"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1020"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3919" w:type="dxa"/>
            <w:gridSpan w:val="12"/>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Oslobađanje utjecaja</w:t>
            </w:r>
          </w:p>
        </w:tc>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No</w:t>
            </w: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1960"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959"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w:t>
            </w: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Ozn. pozicije</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20023</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27196</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408"/>
        <w:gridCol w:w="531"/>
        <w:gridCol w:w="1020"/>
        <w:gridCol w:w="327"/>
        <w:gridCol w:w="326"/>
        <w:gridCol w:w="327"/>
        <w:gridCol w:w="327"/>
        <w:gridCol w:w="326"/>
        <w:gridCol w:w="327"/>
        <w:gridCol w:w="326"/>
        <w:gridCol w:w="327"/>
        <w:gridCol w:w="326"/>
        <w:gridCol w:w="327"/>
        <w:gridCol w:w="326"/>
        <w:gridCol w:w="327"/>
        <w:gridCol w:w="408"/>
        <w:gridCol w:w="1878"/>
      </w:tblGrid>
      <w:tr w:rsidR="005925AC" w:rsidTr="005925AC">
        <w:trPr>
          <w:cantSplit/>
        </w:trPr>
        <w:tc>
          <w:tcPr>
            <w:tcW w:w="8164" w:type="dxa"/>
            <w:gridSpan w:val="17"/>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Konture greda  Set 5.  b/d=30/227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531"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1020"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3919" w:type="dxa"/>
            <w:gridSpan w:val="12"/>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Oslobađanje utjecaja</w:t>
            </w:r>
          </w:p>
        </w:tc>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No</w:t>
            </w: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1960"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959"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w:t>
            </w: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Ozn. pozicije</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25741</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30947</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408"/>
        <w:gridCol w:w="531"/>
        <w:gridCol w:w="1020"/>
        <w:gridCol w:w="327"/>
        <w:gridCol w:w="326"/>
        <w:gridCol w:w="327"/>
        <w:gridCol w:w="327"/>
        <w:gridCol w:w="326"/>
        <w:gridCol w:w="327"/>
        <w:gridCol w:w="326"/>
        <w:gridCol w:w="327"/>
        <w:gridCol w:w="326"/>
        <w:gridCol w:w="327"/>
        <w:gridCol w:w="326"/>
        <w:gridCol w:w="327"/>
        <w:gridCol w:w="408"/>
        <w:gridCol w:w="1878"/>
      </w:tblGrid>
      <w:tr w:rsidR="005925AC" w:rsidTr="005925AC">
        <w:trPr>
          <w:cantSplit/>
        </w:trPr>
        <w:tc>
          <w:tcPr>
            <w:tcW w:w="8164" w:type="dxa"/>
            <w:gridSpan w:val="17"/>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Konture greda  Set 6.  b/d=60/60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531"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1020"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3919" w:type="dxa"/>
            <w:gridSpan w:val="12"/>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Oslobađanje utjecaja</w:t>
            </w:r>
          </w:p>
        </w:tc>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No</w:t>
            </w: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1960"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959"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w:t>
            </w: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Ozn. pozicije</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7671</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3095</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12088</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6070</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3</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15603</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9109</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4</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20697</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13697</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408"/>
        <w:gridCol w:w="531"/>
        <w:gridCol w:w="1020"/>
        <w:gridCol w:w="327"/>
        <w:gridCol w:w="326"/>
        <w:gridCol w:w="327"/>
        <w:gridCol w:w="327"/>
        <w:gridCol w:w="326"/>
        <w:gridCol w:w="327"/>
        <w:gridCol w:w="326"/>
        <w:gridCol w:w="327"/>
        <w:gridCol w:w="326"/>
        <w:gridCol w:w="327"/>
        <w:gridCol w:w="326"/>
        <w:gridCol w:w="327"/>
        <w:gridCol w:w="408"/>
        <w:gridCol w:w="1878"/>
      </w:tblGrid>
      <w:tr w:rsidR="005925AC" w:rsidTr="005925AC">
        <w:trPr>
          <w:cantSplit/>
        </w:trPr>
        <w:tc>
          <w:tcPr>
            <w:tcW w:w="8164" w:type="dxa"/>
            <w:gridSpan w:val="17"/>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Konture greda  Set 7.  b/d=30/30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531"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1020"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3919" w:type="dxa"/>
            <w:gridSpan w:val="12"/>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Oslobađanje utjecaja</w:t>
            </w:r>
          </w:p>
        </w:tc>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No</w:t>
            </w: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1960"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959"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w:t>
            </w: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Ozn. pozicije</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14149</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7671</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19038</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12088</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3</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20212</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15603</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4</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25149</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20697</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408"/>
        <w:gridCol w:w="531"/>
        <w:gridCol w:w="1020"/>
        <w:gridCol w:w="327"/>
        <w:gridCol w:w="326"/>
        <w:gridCol w:w="327"/>
        <w:gridCol w:w="327"/>
        <w:gridCol w:w="326"/>
        <w:gridCol w:w="327"/>
        <w:gridCol w:w="326"/>
        <w:gridCol w:w="327"/>
        <w:gridCol w:w="326"/>
        <w:gridCol w:w="327"/>
        <w:gridCol w:w="326"/>
        <w:gridCol w:w="327"/>
        <w:gridCol w:w="408"/>
        <w:gridCol w:w="1878"/>
      </w:tblGrid>
      <w:tr w:rsidR="005925AC" w:rsidTr="005925AC">
        <w:trPr>
          <w:cantSplit/>
        </w:trPr>
        <w:tc>
          <w:tcPr>
            <w:tcW w:w="8164" w:type="dxa"/>
            <w:gridSpan w:val="17"/>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Konture greda  Set 8.  b/d=30/170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531"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1020"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3919" w:type="dxa"/>
            <w:gridSpan w:val="12"/>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Oslobađanje utjecaja</w:t>
            </w:r>
          </w:p>
        </w:tc>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No</w:t>
            </w: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1960"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959"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w:t>
            </w: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Ozn. pozicije</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8440</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14734</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14734</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22481</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408"/>
        <w:gridCol w:w="531"/>
        <w:gridCol w:w="1020"/>
        <w:gridCol w:w="327"/>
        <w:gridCol w:w="326"/>
        <w:gridCol w:w="327"/>
        <w:gridCol w:w="327"/>
        <w:gridCol w:w="326"/>
        <w:gridCol w:w="327"/>
        <w:gridCol w:w="326"/>
        <w:gridCol w:w="327"/>
        <w:gridCol w:w="326"/>
        <w:gridCol w:w="327"/>
        <w:gridCol w:w="326"/>
        <w:gridCol w:w="327"/>
        <w:gridCol w:w="408"/>
        <w:gridCol w:w="1878"/>
      </w:tblGrid>
      <w:tr w:rsidR="005925AC" w:rsidTr="005925AC">
        <w:trPr>
          <w:cantSplit/>
        </w:trPr>
        <w:tc>
          <w:tcPr>
            <w:tcW w:w="8164" w:type="dxa"/>
            <w:gridSpan w:val="17"/>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Konture greda  Set 10.  b/d=30/105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531"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1020"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3919" w:type="dxa"/>
            <w:gridSpan w:val="12"/>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Oslobađanje utjecaja</w:t>
            </w:r>
          </w:p>
        </w:tc>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No</w:t>
            </w: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1960"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959"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w:t>
            </w: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Ozn. pozicije</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20212</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29290</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408"/>
        <w:gridCol w:w="531"/>
        <w:gridCol w:w="1020"/>
        <w:gridCol w:w="327"/>
        <w:gridCol w:w="326"/>
        <w:gridCol w:w="327"/>
        <w:gridCol w:w="327"/>
        <w:gridCol w:w="326"/>
        <w:gridCol w:w="327"/>
        <w:gridCol w:w="326"/>
        <w:gridCol w:w="327"/>
        <w:gridCol w:w="326"/>
        <w:gridCol w:w="327"/>
        <w:gridCol w:w="326"/>
        <w:gridCol w:w="327"/>
        <w:gridCol w:w="408"/>
        <w:gridCol w:w="1878"/>
      </w:tblGrid>
      <w:tr w:rsidR="005925AC" w:rsidTr="005925AC">
        <w:trPr>
          <w:cantSplit/>
        </w:trPr>
        <w:tc>
          <w:tcPr>
            <w:tcW w:w="8164" w:type="dxa"/>
            <w:gridSpan w:val="17"/>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Konture greda  Set 12.  b/d=30/20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531"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1020"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3919" w:type="dxa"/>
            <w:gridSpan w:val="12"/>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Oslobađanje utjecaja</w:t>
            </w:r>
          </w:p>
        </w:tc>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No</w:t>
            </w: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1960"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959"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w:t>
            </w: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Ozn. pozicije</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20212</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22363</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408"/>
        <w:gridCol w:w="531"/>
        <w:gridCol w:w="1020"/>
        <w:gridCol w:w="327"/>
        <w:gridCol w:w="326"/>
        <w:gridCol w:w="327"/>
        <w:gridCol w:w="327"/>
        <w:gridCol w:w="326"/>
        <w:gridCol w:w="327"/>
        <w:gridCol w:w="326"/>
        <w:gridCol w:w="327"/>
        <w:gridCol w:w="326"/>
        <w:gridCol w:w="327"/>
        <w:gridCol w:w="326"/>
        <w:gridCol w:w="327"/>
        <w:gridCol w:w="408"/>
        <w:gridCol w:w="1878"/>
      </w:tblGrid>
      <w:tr w:rsidR="005925AC" w:rsidTr="005925AC">
        <w:trPr>
          <w:cantSplit/>
        </w:trPr>
        <w:tc>
          <w:tcPr>
            <w:tcW w:w="8164" w:type="dxa"/>
            <w:gridSpan w:val="17"/>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Konture greda  Set 13.  b/d=30/80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531"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1020"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3919" w:type="dxa"/>
            <w:gridSpan w:val="12"/>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Oslobađanje utjecaja</w:t>
            </w:r>
          </w:p>
        </w:tc>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No</w:t>
            </w: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1960"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959"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w:t>
            </w: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Ozn. pozicije</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19905</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27234</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408"/>
        <w:gridCol w:w="531"/>
        <w:gridCol w:w="1020"/>
        <w:gridCol w:w="327"/>
        <w:gridCol w:w="326"/>
        <w:gridCol w:w="327"/>
        <w:gridCol w:w="327"/>
        <w:gridCol w:w="326"/>
        <w:gridCol w:w="327"/>
        <w:gridCol w:w="326"/>
        <w:gridCol w:w="327"/>
        <w:gridCol w:w="326"/>
        <w:gridCol w:w="327"/>
        <w:gridCol w:w="326"/>
        <w:gridCol w:w="327"/>
        <w:gridCol w:w="408"/>
        <w:gridCol w:w="1878"/>
      </w:tblGrid>
      <w:tr w:rsidR="005925AC" w:rsidTr="005925AC">
        <w:trPr>
          <w:cantSplit/>
        </w:trPr>
        <w:tc>
          <w:tcPr>
            <w:tcW w:w="8164" w:type="dxa"/>
            <w:gridSpan w:val="17"/>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Konture greda  Set 14.  b/d=30/100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531"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1020"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3919" w:type="dxa"/>
            <w:gridSpan w:val="12"/>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Oslobađanje utjecaja</w:t>
            </w:r>
          </w:p>
        </w:tc>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No</w:t>
            </w: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1960"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959"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w:t>
            </w: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Ozn. pozicije</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1131</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6260</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408"/>
        <w:gridCol w:w="531"/>
        <w:gridCol w:w="1020"/>
        <w:gridCol w:w="327"/>
        <w:gridCol w:w="326"/>
        <w:gridCol w:w="327"/>
        <w:gridCol w:w="327"/>
        <w:gridCol w:w="326"/>
        <w:gridCol w:w="327"/>
        <w:gridCol w:w="326"/>
        <w:gridCol w:w="327"/>
        <w:gridCol w:w="326"/>
        <w:gridCol w:w="327"/>
        <w:gridCol w:w="326"/>
        <w:gridCol w:w="327"/>
        <w:gridCol w:w="408"/>
        <w:gridCol w:w="1878"/>
      </w:tblGrid>
      <w:tr w:rsidR="005925AC" w:rsidTr="005925AC">
        <w:trPr>
          <w:cantSplit/>
        </w:trPr>
        <w:tc>
          <w:tcPr>
            <w:tcW w:w="8164" w:type="dxa"/>
            <w:gridSpan w:val="17"/>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Konture greda  Set 15.  b/d=30/125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531"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1020"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3919" w:type="dxa"/>
            <w:gridSpan w:val="12"/>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Oslobađanje utjecaja</w:t>
            </w:r>
          </w:p>
        </w:tc>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No</w:t>
            </w: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1960"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959"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w:t>
            </w: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Ozn. pozicije</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33554</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36497</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36497</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37454</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408"/>
        <w:gridCol w:w="531"/>
        <w:gridCol w:w="1020"/>
        <w:gridCol w:w="327"/>
        <w:gridCol w:w="326"/>
        <w:gridCol w:w="327"/>
        <w:gridCol w:w="327"/>
        <w:gridCol w:w="326"/>
        <w:gridCol w:w="327"/>
        <w:gridCol w:w="326"/>
        <w:gridCol w:w="327"/>
        <w:gridCol w:w="326"/>
        <w:gridCol w:w="327"/>
        <w:gridCol w:w="326"/>
        <w:gridCol w:w="327"/>
        <w:gridCol w:w="408"/>
        <w:gridCol w:w="1878"/>
      </w:tblGrid>
      <w:tr w:rsidR="005925AC" w:rsidTr="005925AC">
        <w:trPr>
          <w:cantSplit/>
        </w:trPr>
        <w:tc>
          <w:tcPr>
            <w:tcW w:w="8164" w:type="dxa"/>
            <w:gridSpan w:val="17"/>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Konture greda  Set 16.  b/d=30/180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531"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1020"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3919" w:type="dxa"/>
            <w:gridSpan w:val="12"/>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Oslobađanje utjecaja</w:t>
            </w:r>
          </w:p>
        </w:tc>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No</w:t>
            </w: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1960"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959"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w:t>
            </w: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Ozn. pozicije</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30947</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35042</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408"/>
        <w:gridCol w:w="531"/>
        <w:gridCol w:w="1020"/>
        <w:gridCol w:w="327"/>
        <w:gridCol w:w="326"/>
        <w:gridCol w:w="327"/>
        <w:gridCol w:w="327"/>
        <w:gridCol w:w="326"/>
        <w:gridCol w:w="327"/>
        <w:gridCol w:w="326"/>
        <w:gridCol w:w="327"/>
        <w:gridCol w:w="326"/>
        <w:gridCol w:w="327"/>
        <w:gridCol w:w="326"/>
        <w:gridCol w:w="327"/>
        <w:gridCol w:w="408"/>
        <w:gridCol w:w="1878"/>
      </w:tblGrid>
      <w:tr w:rsidR="005925AC" w:rsidTr="005925AC">
        <w:trPr>
          <w:cantSplit/>
        </w:trPr>
        <w:tc>
          <w:tcPr>
            <w:tcW w:w="8164" w:type="dxa"/>
            <w:gridSpan w:val="17"/>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Konture greda  Set 17.  b/d=30/50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531"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1020"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3919" w:type="dxa"/>
            <w:gridSpan w:val="12"/>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Oslobađanje utjecaja</w:t>
            </w:r>
          </w:p>
        </w:tc>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No</w:t>
            </w: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1960"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959"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w:t>
            </w: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Ozn. pozicije</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5690</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9826</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408"/>
        <w:gridCol w:w="531"/>
        <w:gridCol w:w="1020"/>
        <w:gridCol w:w="327"/>
        <w:gridCol w:w="326"/>
        <w:gridCol w:w="327"/>
        <w:gridCol w:w="327"/>
        <w:gridCol w:w="326"/>
        <w:gridCol w:w="327"/>
        <w:gridCol w:w="326"/>
        <w:gridCol w:w="327"/>
        <w:gridCol w:w="326"/>
        <w:gridCol w:w="327"/>
        <w:gridCol w:w="326"/>
        <w:gridCol w:w="327"/>
        <w:gridCol w:w="408"/>
        <w:gridCol w:w="1878"/>
      </w:tblGrid>
      <w:tr w:rsidR="005925AC" w:rsidTr="005925AC">
        <w:trPr>
          <w:cantSplit/>
        </w:trPr>
        <w:tc>
          <w:tcPr>
            <w:tcW w:w="8164" w:type="dxa"/>
            <w:gridSpan w:val="17"/>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Konture greda  Set 18.  b/d=30/50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531"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1020"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3919" w:type="dxa"/>
            <w:gridSpan w:val="12"/>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Oslobađanje utjecaja</w:t>
            </w:r>
          </w:p>
        </w:tc>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No</w:t>
            </w: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1960"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959"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w:t>
            </w: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Ozn. pozicije</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6927</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5117</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11209</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8914</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3</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13493</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11115</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4</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20284</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17602</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5</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27520</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25343</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6</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33211</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28261</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7</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36331</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33211</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408"/>
        <w:gridCol w:w="531"/>
        <w:gridCol w:w="1020"/>
        <w:gridCol w:w="327"/>
        <w:gridCol w:w="326"/>
        <w:gridCol w:w="327"/>
        <w:gridCol w:w="327"/>
        <w:gridCol w:w="326"/>
        <w:gridCol w:w="327"/>
        <w:gridCol w:w="326"/>
        <w:gridCol w:w="327"/>
        <w:gridCol w:w="326"/>
        <w:gridCol w:w="327"/>
        <w:gridCol w:w="326"/>
        <w:gridCol w:w="327"/>
        <w:gridCol w:w="408"/>
        <w:gridCol w:w="1878"/>
      </w:tblGrid>
      <w:tr w:rsidR="005925AC" w:rsidTr="005925AC">
        <w:trPr>
          <w:cantSplit/>
        </w:trPr>
        <w:tc>
          <w:tcPr>
            <w:tcW w:w="8164" w:type="dxa"/>
            <w:gridSpan w:val="17"/>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Konture greda  Set 19.  IPBl 200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531"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1020"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 xml:space="preserve"> </w:t>
            </w:r>
          </w:p>
        </w:tc>
        <w:tc>
          <w:tcPr>
            <w:tcW w:w="3919" w:type="dxa"/>
            <w:gridSpan w:val="12"/>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Oslobađanje utjecaja</w:t>
            </w:r>
          </w:p>
        </w:tc>
        <w:tc>
          <w:tcPr>
            <w:tcW w:w="40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No</w:t>
            </w: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1960"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I</w:t>
            </w:r>
          </w:p>
        </w:tc>
        <w:tc>
          <w:tcPr>
            <w:tcW w:w="1959" w:type="dxa"/>
            <w:gridSpan w:val="6"/>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 J</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w:t>
            </w: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Ozn. pozicije</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31"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020"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M1</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P1</w:t>
            </w:r>
          </w:p>
        </w:tc>
        <w:tc>
          <w:tcPr>
            <w:tcW w:w="326"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P2</w:t>
            </w:r>
          </w:p>
        </w:tc>
        <w:tc>
          <w:tcPr>
            <w:tcW w:w="327"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P3</w:t>
            </w:r>
          </w:p>
        </w:tc>
        <w:tc>
          <w:tcPr>
            <w:tcW w:w="40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878" w:type="dxa"/>
            <w:tcBorders>
              <w:top w:val="nil"/>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18505</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25445</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22076</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28243</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3</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25016</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30405</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4</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27602</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32298</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5</w:t>
            </w:r>
          </w:p>
        </w:tc>
        <w:tc>
          <w:tcPr>
            <w:tcW w:w="53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29290</w:t>
            </w:r>
          </w:p>
        </w:tc>
        <w:tc>
          <w:tcPr>
            <w:tcW w:w="1020"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33554</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6" w:type="dxa"/>
          </w:tcPr>
          <w:p w:rsidR="005925AC" w:rsidRDefault="005925AC" w:rsidP="005925AC">
            <w:pPr>
              <w:widowControl w:val="0"/>
              <w:ind w:right="34"/>
              <w:jc w:val="center"/>
              <w:rPr>
                <w:rFonts w:ascii="Arial" w:hAnsi="Arial" w:cs="Arial"/>
                <w:color w:val="000000"/>
                <w:sz w:val="12"/>
                <w:szCs w:val="12"/>
              </w:rPr>
            </w:pPr>
            <w:r>
              <w:rPr>
                <w:rFonts w:ascii="Arial" w:hAnsi="Arial" w:cs="Arial"/>
                <w:color w:val="000000"/>
                <w:sz w:val="12"/>
                <w:szCs w:val="12"/>
              </w:rPr>
              <w:t>O</w:t>
            </w:r>
          </w:p>
        </w:tc>
        <w:tc>
          <w:tcPr>
            <w:tcW w:w="327" w:type="dxa"/>
          </w:tcPr>
          <w:p w:rsidR="005925AC" w:rsidRDefault="005925AC" w:rsidP="005925AC">
            <w:pPr>
              <w:widowControl w:val="0"/>
              <w:ind w:right="34"/>
              <w:jc w:val="center"/>
              <w:rPr>
                <w:rFonts w:ascii="Arial" w:hAnsi="Arial" w:cs="Arial"/>
                <w:color w:val="000000"/>
                <w:sz w:val="12"/>
                <w:szCs w:val="12"/>
              </w:rPr>
            </w:pPr>
          </w:p>
        </w:tc>
        <w:tc>
          <w:tcPr>
            <w:tcW w:w="326" w:type="dxa"/>
          </w:tcPr>
          <w:p w:rsidR="005925AC" w:rsidRDefault="005925AC" w:rsidP="005925AC">
            <w:pPr>
              <w:widowControl w:val="0"/>
              <w:ind w:right="34"/>
              <w:jc w:val="center"/>
              <w:rPr>
                <w:rFonts w:ascii="Arial" w:hAnsi="Arial" w:cs="Arial"/>
                <w:color w:val="000000"/>
                <w:sz w:val="12"/>
                <w:szCs w:val="12"/>
              </w:rPr>
            </w:pPr>
          </w:p>
        </w:tc>
        <w:tc>
          <w:tcPr>
            <w:tcW w:w="327" w:type="dxa"/>
          </w:tcPr>
          <w:p w:rsidR="005925AC" w:rsidRDefault="005925AC" w:rsidP="005925AC">
            <w:pPr>
              <w:widowControl w:val="0"/>
              <w:ind w:right="34"/>
              <w:jc w:val="center"/>
              <w:rPr>
                <w:rFonts w:ascii="Arial" w:hAnsi="Arial" w:cs="Arial"/>
                <w:color w:val="000000"/>
                <w:sz w:val="12"/>
                <w:szCs w:val="12"/>
              </w:rPr>
            </w:pPr>
          </w:p>
        </w:tc>
        <w:tc>
          <w:tcPr>
            <w:tcW w:w="408" w:type="dxa"/>
          </w:tcPr>
          <w:p w:rsidR="005925AC" w:rsidRDefault="005925AC" w:rsidP="005925AC">
            <w:pPr>
              <w:widowControl w:val="0"/>
              <w:ind w:right="34"/>
              <w:jc w:val="center"/>
              <w:rPr>
                <w:rFonts w:ascii="Arial" w:hAnsi="Arial" w:cs="Arial"/>
                <w:color w:val="000000"/>
                <w:sz w:val="12"/>
                <w:szCs w:val="12"/>
              </w:rPr>
            </w:pPr>
          </w:p>
        </w:tc>
        <w:tc>
          <w:tcPr>
            <w:tcW w:w="1878" w:type="dxa"/>
          </w:tcPr>
          <w:p w:rsidR="005925AC" w:rsidRDefault="005925AC" w:rsidP="005925AC">
            <w:pPr>
              <w:widowControl w:val="0"/>
              <w:ind w:left="34" w:right="34"/>
              <w:rPr>
                <w:rFonts w:ascii="Arial" w:hAnsi="Arial" w:cs="Arial"/>
                <w:color w:val="000000"/>
                <w:sz w:val="12"/>
                <w:szCs w:val="12"/>
              </w:rPr>
            </w:pP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408"/>
        <w:gridCol w:w="3674"/>
        <w:gridCol w:w="3674"/>
        <w:gridCol w:w="408"/>
      </w:tblGrid>
      <w:tr w:rsidR="005925AC" w:rsidTr="005925AC">
        <w:trPr>
          <w:cantSplit/>
        </w:trPr>
        <w:tc>
          <w:tcPr>
            <w:tcW w:w="8164" w:type="dxa"/>
            <w:gridSpan w:val="4"/>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Konture površinskih ležajeva</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No</w:t>
            </w:r>
          </w:p>
        </w:tc>
        <w:tc>
          <w:tcPr>
            <w:tcW w:w="3674"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Konturni čvorovi</w:t>
            </w:r>
          </w:p>
        </w:tc>
        <w:tc>
          <w:tcPr>
            <w:tcW w:w="3674"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Sklop</w:t>
            </w:r>
          </w:p>
        </w:tc>
        <w:tc>
          <w:tcPr>
            <w:tcW w:w="408"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Set</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w:t>
            </w:r>
          </w:p>
        </w:tc>
        <w:tc>
          <w:tcPr>
            <w:tcW w:w="3674"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7384-21913-18706-35284-28966-566-7384</w:t>
            </w:r>
          </w:p>
        </w:tc>
        <w:tc>
          <w:tcPr>
            <w:tcW w:w="3674"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Nivo: [0.00 m]</w:t>
            </w:r>
          </w:p>
        </w:tc>
        <w:tc>
          <w:tcPr>
            <w:tcW w:w="408"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40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w:t>
            </w:r>
          </w:p>
        </w:tc>
        <w:tc>
          <w:tcPr>
            <w:tcW w:w="3674"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891-30143-22618-1-891</w:t>
            </w:r>
          </w:p>
        </w:tc>
        <w:tc>
          <w:tcPr>
            <w:tcW w:w="3674"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Nivo: POZ 100 [1.30 m]</w:t>
            </w:r>
          </w:p>
        </w:tc>
        <w:tc>
          <w:tcPr>
            <w:tcW w:w="408"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w:t>
            </w:r>
          </w:p>
        </w:tc>
      </w:tr>
    </w:tbl>
    <w:p w:rsidR="005925AC" w:rsidRDefault="005925AC" w:rsidP="005925AC">
      <w:pPr>
        <w:widowControl w:val="0"/>
        <w:rPr>
          <w:rFonts w:ascii="Arial" w:hAnsi="Arial" w:cs="Arial"/>
          <w:sz w:val="24"/>
          <w:szCs w:val="24"/>
        </w:rPr>
      </w:pPr>
      <w:r>
        <w:rPr>
          <w:rFonts w:ascii="Arial" w:hAnsi="Arial" w:cs="Arial"/>
          <w:noProof/>
          <w:sz w:val="24"/>
          <w:szCs w:val="24"/>
          <w:lang w:val="hr-HR" w:eastAsia="hr-HR"/>
        </w:rPr>
        <w:lastRenderedPageBreak/>
        <w:drawing>
          <wp:inline distT="0" distB="0" distL="0" distR="0">
            <wp:extent cx="2821631" cy="4212000"/>
            <wp:effectExtent l="19050" t="19050" r="17145" b="17145"/>
            <wp:docPr id="162" name="Slika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61" name="Slika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60" name="Slika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59" name="Slika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158" name="Slika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57" name="Slika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56" name="Slika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55" name="Slika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154" name="Slika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53" name="Slika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52" name="Slika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51" name="Slika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p>
    <w:tbl>
      <w:tblPr>
        <w:tblW w:w="9921" w:type="dxa"/>
        <w:tblInd w:w="10" w:type="dxa"/>
        <w:tblLayout w:type="fixed"/>
        <w:tblCellMar>
          <w:left w:w="10" w:type="dxa"/>
          <w:right w:w="10" w:type="dxa"/>
        </w:tblCellMar>
        <w:tblLook w:val="0000" w:firstRow="0" w:lastRow="0" w:firstColumn="0" w:lastColumn="0" w:noHBand="0" w:noVBand="0"/>
      </w:tblPr>
      <w:tblGrid>
        <w:gridCol w:w="9921"/>
      </w:tblGrid>
      <w:tr w:rsidR="005925AC" w:rsidTr="005925AC">
        <w:trPr>
          <w:cantSplit/>
        </w:trPr>
        <w:tc>
          <w:tcPr>
            <w:tcW w:w="9921" w:type="dxa"/>
            <w:tcBorders>
              <w:top w:val="nil"/>
              <w:left w:val="nil"/>
              <w:bottom w:val="nil"/>
              <w:right w:val="nil"/>
            </w:tcBorders>
            <w:shd w:val="clear" w:color="auto" w:fill="C0C0C0"/>
          </w:tcPr>
          <w:p w:rsidR="005925AC" w:rsidRDefault="005925AC" w:rsidP="005925AC">
            <w:pPr>
              <w:widowControl w:val="0"/>
              <w:jc w:val="center"/>
              <w:rPr>
                <w:rFonts w:ascii="Arial" w:hAnsi="Arial" w:cs="Arial"/>
                <w:b/>
                <w:bCs/>
                <w:i/>
                <w:iCs/>
                <w:color w:val="000000"/>
                <w:highlight w:val="lightGray"/>
              </w:rPr>
            </w:pPr>
            <w:bookmarkStart w:id="20" w:name="_Toc55803515"/>
            <w:r>
              <w:rPr>
                <w:rFonts w:ascii="Arial" w:hAnsi="Arial" w:cs="Arial"/>
                <w:b/>
                <w:bCs/>
                <w:i/>
                <w:iCs/>
                <w:color w:val="000000"/>
                <w:highlight w:val="lightGray"/>
              </w:rPr>
              <w:lastRenderedPageBreak/>
              <w:t>Ulazni podaci - Opterećenje</w:t>
            </w:r>
          </w:p>
        </w:tc>
      </w:tr>
      <w:bookmarkEnd w:id="20"/>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588"/>
        <w:gridCol w:w="4310"/>
      </w:tblGrid>
      <w:tr w:rsidR="005925AC" w:rsidTr="005925AC">
        <w:trPr>
          <w:cantSplit/>
        </w:trPr>
        <w:tc>
          <w:tcPr>
            <w:tcW w:w="4898" w:type="dxa"/>
            <w:gridSpan w:val="2"/>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Lista slučajeva opterećenja</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588"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LC</w:t>
            </w:r>
          </w:p>
        </w:tc>
        <w:tc>
          <w:tcPr>
            <w:tcW w:w="4310"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Naziv</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58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w:t>
            </w:r>
          </w:p>
        </w:tc>
        <w:tc>
          <w:tcPr>
            <w:tcW w:w="4310"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Stalno (g)</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58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w:t>
            </w:r>
          </w:p>
        </w:tc>
        <w:tc>
          <w:tcPr>
            <w:tcW w:w="4310"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Promjenjivo</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58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3</w:t>
            </w:r>
          </w:p>
        </w:tc>
        <w:tc>
          <w:tcPr>
            <w:tcW w:w="4310"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Snijeg</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58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4</w:t>
            </w:r>
          </w:p>
        </w:tc>
        <w:tc>
          <w:tcPr>
            <w:tcW w:w="4310"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Od vode</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58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5</w:t>
            </w:r>
          </w:p>
        </w:tc>
        <w:tc>
          <w:tcPr>
            <w:tcW w:w="4310"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px</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58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6</w:t>
            </w:r>
          </w:p>
        </w:tc>
        <w:tc>
          <w:tcPr>
            <w:tcW w:w="4310"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py</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58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7</w:t>
            </w:r>
          </w:p>
        </w:tc>
        <w:tc>
          <w:tcPr>
            <w:tcW w:w="4310"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Komb.: 1.35xI+1.5xII+1.5xIII</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58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8</w:t>
            </w:r>
          </w:p>
        </w:tc>
        <w:tc>
          <w:tcPr>
            <w:tcW w:w="4310"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Komb.: 1.35xI+1.5xII+1.5xIII+1.5xIV</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58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9</w:t>
            </w:r>
          </w:p>
        </w:tc>
        <w:tc>
          <w:tcPr>
            <w:tcW w:w="4310"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Komb.: I+II+III+IV</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58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10</w:t>
            </w:r>
          </w:p>
        </w:tc>
        <w:tc>
          <w:tcPr>
            <w:tcW w:w="4310"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Komb.: 1.35xI+1.5xII+1.5xIII</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58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11</w:t>
            </w:r>
          </w:p>
        </w:tc>
        <w:tc>
          <w:tcPr>
            <w:tcW w:w="4310"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Komb.: 1.35xI+1.5xII+1.5xIII+1.5xIV</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58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12</w:t>
            </w:r>
          </w:p>
        </w:tc>
        <w:tc>
          <w:tcPr>
            <w:tcW w:w="4310"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Komb.: I+II+III+IV</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58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13</w:t>
            </w:r>
          </w:p>
        </w:tc>
        <w:tc>
          <w:tcPr>
            <w:tcW w:w="4310"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Komb.: 1.35xI+1.5xII+1.5xIII</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58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14</w:t>
            </w:r>
          </w:p>
        </w:tc>
        <w:tc>
          <w:tcPr>
            <w:tcW w:w="4310"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Komb.: 1.35xI+1.5xII+1.5xIII+1.5xIV</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58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15</w:t>
            </w:r>
          </w:p>
        </w:tc>
        <w:tc>
          <w:tcPr>
            <w:tcW w:w="4310"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Komb.: I+II+III+IV</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58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16</w:t>
            </w:r>
          </w:p>
        </w:tc>
        <w:tc>
          <w:tcPr>
            <w:tcW w:w="4310"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Komb.: 1.35xI+1.5xII+1.5xIII</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58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17</w:t>
            </w:r>
          </w:p>
        </w:tc>
        <w:tc>
          <w:tcPr>
            <w:tcW w:w="4310"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Komb.: 1.35xI+1.5xII+1.5xIII+1.5xIV</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588"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18</w:t>
            </w:r>
          </w:p>
        </w:tc>
        <w:tc>
          <w:tcPr>
            <w:tcW w:w="4310"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Komb.: I+II+III+IV</w:t>
            </w:r>
          </w:p>
        </w:tc>
      </w:tr>
    </w:tbl>
    <w:p w:rsidR="005925AC" w:rsidRDefault="005925AC" w:rsidP="005925AC">
      <w:pPr>
        <w:widowControl w:val="0"/>
        <w:rPr>
          <w:rFonts w:ascii="Arial" w:hAnsi="Arial" w:cs="Arial"/>
          <w:sz w:val="24"/>
          <w:szCs w:val="24"/>
        </w:rPr>
      </w:pPr>
    </w:p>
    <w:p w:rsidR="005925AC" w:rsidRDefault="005925AC" w:rsidP="005925AC">
      <w:pPr>
        <w:widowControl w:val="0"/>
        <w:rPr>
          <w:rFonts w:ascii="Arial" w:hAnsi="Arial" w:cs="Arial"/>
          <w:sz w:val="24"/>
          <w:szCs w:val="24"/>
        </w:rPr>
      </w:pPr>
      <w:r>
        <w:rPr>
          <w:rFonts w:ascii="Arial" w:hAnsi="Arial" w:cs="Arial"/>
          <w:noProof/>
          <w:sz w:val="24"/>
          <w:szCs w:val="24"/>
          <w:lang w:val="hr-HR" w:eastAsia="hr-HR"/>
        </w:rPr>
        <w:drawing>
          <wp:inline distT="0" distB="0" distL="0" distR="0">
            <wp:extent cx="2821631" cy="4212000"/>
            <wp:effectExtent l="19050" t="19050" r="17145" b="17145"/>
            <wp:docPr id="150" name="Slika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49" name="Slika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148" name="Slika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47" name="Slika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46" name="Slika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45" name="Slika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144" name="Slika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43" name="Slika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42" name="Slika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41" name="Slika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140" name="Slika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39" name="Slika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38" name="Slika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37" name="Slika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136" name="Slika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35" name="Slika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34" name="Slika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33" name="Slika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132" name="Slika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31" name="Slika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30" name="Slika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29" name="Slika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128" name="Slika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27" name="Slika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26" name="Slika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25" name="Slika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124" name="Slika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23" name="Slika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p>
    <w:p w:rsidR="005925AC" w:rsidRDefault="005925AC" w:rsidP="005925AC">
      <w:pPr>
        <w:widowControl w:val="0"/>
        <w:rPr>
          <w:rFonts w:ascii="Arial" w:hAnsi="Arial" w:cs="Arial"/>
          <w:sz w:val="24"/>
          <w:szCs w:val="24"/>
        </w:rPr>
      </w:pPr>
    </w:p>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2857"/>
        <w:gridCol w:w="40"/>
        <w:gridCol w:w="1409"/>
        <w:gridCol w:w="1409"/>
        <w:gridCol w:w="20"/>
      </w:tblGrid>
      <w:tr w:rsidR="005925AC" w:rsidTr="005925AC">
        <w:trPr>
          <w:gridAfter w:val="1"/>
          <w:wAfter w:w="20" w:type="dxa"/>
          <w:cantSplit/>
        </w:trPr>
        <w:tc>
          <w:tcPr>
            <w:tcW w:w="5715" w:type="dxa"/>
            <w:gridSpan w:val="4"/>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Površinsko opterećenje</w:t>
            </w:r>
          </w:p>
        </w:tc>
      </w:tr>
      <w:tr w:rsidR="005925AC" w:rsidTr="005925AC">
        <w:trPr>
          <w:cantSplit/>
        </w:trPr>
        <w:tc>
          <w:tcPr>
            <w:tcW w:w="5735" w:type="dxa"/>
            <w:gridSpan w:val="5"/>
            <w:tcBorders>
              <w:top w:val="nil"/>
              <w:left w:val="nil"/>
              <w:bottom w:val="nil"/>
              <w:right w:val="nil"/>
            </w:tcBorders>
          </w:tcPr>
          <w:p w:rsidR="005925AC" w:rsidRDefault="005925AC" w:rsidP="005925AC">
            <w:pPr>
              <w:keepNext/>
              <w:widowControl w:val="0"/>
              <w:ind w:left="34"/>
              <w:rPr>
                <w:rFonts w:ascii="Arial" w:hAnsi="Arial" w:cs="Arial"/>
                <w:color w:val="000000"/>
                <w:sz w:val="12"/>
                <w:szCs w:val="12"/>
              </w:rPr>
            </w:pPr>
            <w:r>
              <w:rPr>
                <w:rFonts w:ascii="Arial" w:hAnsi="Arial" w:cs="Arial"/>
                <w:color w:val="000000"/>
                <w:sz w:val="12"/>
                <w:szCs w:val="12"/>
              </w:rPr>
              <w:t>Opterećenje 4: Od vode</w:t>
            </w:r>
          </w:p>
        </w:tc>
      </w:tr>
      <w:tr w:rsidR="005925AC" w:rsidTr="005925AC">
        <w:trPr>
          <w:cantSplit/>
        </w:trPr>
        <w:tc>
          <w:tcPr>
            <w:tcW w:w="2857" w:type="dxa"/>
            <w:vMerge w:val="restart"/>
            <w:tcBorders>
              <w:top w:val="nil"/>
              <w:left w:val="nil"/>
              <w:bottom w:val="nil"/>
              <w:right w:val="nil"/>
            </w:tcBorders>
          </w:tcPr>
          <w:p w:rsidR="005925AC" w:rsidRDefault="005925AC" w:rsidP="005925AC">
            <w:pPr>
              <w:keepNext/>
              <w:widowControl w:val="0"/>
              <w:rPr>
                <w:rFonts w:ascii="Arial" w:hAnsi="Arial" w:cs="Arial"/>
                <w:sz w:val="24"/>
                <w:szCs w:val="24"/>
              </w:rPr>
            </w:pPr>
            <w:r>
              <w:rPr>
                <w:rFonts w:ascii="Arial" w:hAnsi="Arial" w:cs="Arial"/>
                <w:noProof/>
                <w:sz w:val="24"/>
                <w:szCs w:val="24"/>
                <w:lang w:val="hr-HR" w:eastAsia="hr-HR"/>
              </w:rPr>
              <w:drawing>
                <wp:inline distT="0" distB="0" distL="0" distR="0">
                  <wp:extent cx="1816100" cy="1155700"/>
                  <wp:effectExtent l="0" t="0" r="0" b="0"/>
                  <wp:docPr id="122" name="Slika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816100" cy="1155700"/>
                          </a:xfrm>
                          <a:prstGeom prst="rect">
                            <a:avLst/>
                          </a:prstGeom>
                          <a:noFill/>
                          <a:ln>
                            <a:noFill/>
                          </a:ln>
                        </pic:spPr>
                      </pic:pic>
                    </a:graphicData>
                  </a:graphic>
                </wp:inline>
              </w:drawing>
            </w:r>
          </w:p>
        </w:tc>
        <w:tc>
          <w:tcPr>
            <w:tcW w:w="40" w:type="dxa"/>
            <w:tcBorders>
              <w:top w:val="nil"/>
              <w:left w:val="nil"/>
              <w:bottom w:val="nil"/>
              <w:right w:val="nil"/>
            </w:tcBorders>
          </w:tcPr>
          <w:p w:rsidR="005925AC" w:rsidRDefault="005925AC" w:rsidP="005925AC">
            <w:pPr>
              <w:keepNext/>
              <w:widowControl w:val="0"/>
              <w:rPr>
                <w:rFonts w:ascii="Arial" w:hAnsi="Arial" w:cs="Arial"/>
                <w:color w:val="000000"/>
                <w:sz w:val="12"/>
                <w:szCs w:val="12"/>
                <w:highlight w:val="lightGray"/>
              </w:rPr>
            </w:pPr>
          </w:p>
        </w:tc>
        <w:tc>
          <w:tcPr>
            <w:tcW w:w="2838" w:type="dxa"/>
            <w:gridSpan w:val="3"/>
            <w:tcBorders>
              <w:top w:val="single" w:sz="6" w:space="0" w:color="000000"/>
              <w:left w:val="single" w:sz="6" w:space="0" w:color="000000"/>
              <w:bottom w:val="single" w:sz="6" w:space="0" w:color="000000"/>
              <w:right w:val="single" w:sz="6" w:space="0" w:color="000000"/>
            </w:tcBorders>
            <w:shd w:val="clear" w:color="auto" w:fill="C0C0C0"/>
          </w:tcPr>
          <w:p w:rsidR="005925AC" w:rsidRDefault="005925AC" w:rsidP="005925AC">
            <w:pPr>
              <w:keepNext/>
              <w:widowControl w:val="0"/>
              <w:ind w:left="34"/>
              <w:rPr>
                <w:rFonts w:ascii="Arial" w:hAnsi="Arial" w:cs="Arial"/>
                <w:color w:val="000000"/>
                <w:sz w:val="12"/>
                <w:szCs w:val="12"/>
                <w:highlight w:val="lightGray"/>
              </w:rPr>
            </w:pPr>
            <w:r>
              <w:rPr>
                <w:rFonts w:ascii="Arial" w:hAnsi="Arial" w:cs="Arial"/>
                <w:color w:val="000000"/>
                <w:sz w:val="12"/>
                <w:szCs w:val="12"/>
                <w:highlight w:val="lightGray"/>
              </w:rPr>
              <w:t>Wizard - Voda</w:t>
            </w:r>
          </w:p>
        </w:tc>
      </w:tr>
      <w:tr w:rsidR="005925AC" w:rsidTr="005925AC">
        <w:trPr>
          <w:cantSplit/>
        </w:trPr>
        <w:tc>
          <w:tcPr>
            <w:tcW w:w="2857"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449" w:type="dxa"/>
            <w:gridSpan w:val="2"/>
            <w:tcBorders>
              <w:top w:val="single" w:sz="6" w:space="0" w:color="000000"/>
              <w:left w:val="single" w:sz="6" w:space="0" w:color="000000"/>
              <w:bottom w:val="single" w:sz="6" w:space="0" w:color="000000"/>
              <w:right w:val="single" w:sz="6" w:space="0" w:color="000000"/>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Parametar</w:t>
            </w:r>
          </w:p>
        </w:tc>
        <w:tc>
          <w:tcPr>
            <w:tcW w:w="1429" w:type="dxa"/>
            <w:gridSpan w:val="2"/>
            <w:tcBorders>
              <w:top w:val="single" w:sz="6" w:space="0" w:color="000000"/>
              <w:left w:val="single" w:sz="6" w:space="0" w:color="000000"/>
              <w:bottom w:val="single" w:sz="6" w:space="0" w:color="000000"/>
              <w:right w:val="single" w:sz="6" w:space="0" w:color="000000"/>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Vrijednost</w:t>
            </w:r>
          </w:p>
        </w:tc>
      </w:tr>
      <w:tr w:rsidR="005925AC" w:rsidTr="005925AC">
        <w:trPr>
          <w:cantSplit/>
        </w:trPr>
        <w:tc>
          <w:tcPr>
            <w:tcW w:w="2857"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449" w:type="dxa"/>
            <w:gridSpan w:val="2"/>
            <w:tcBorders>
              <w:top w:val="single" w:sz="6" w:space="0" w:color="000000"/>
              <w:left w:val="single" w:sz="6" w:space="0" w:color="000000"/>
              <w:bottom w:val="single" w:sz="6" w:space="0" w:color="000000"/>
              <w:right w:val="single" w:sz="6" w:space="0" w:color="000000"/>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h[m]</w:t>
            </w:r>
          </w:p>
        </w:tc>
        <w:tc>
          <w:tcPr>
            <w:tcW w:w="1429" w:type="dxa"/>
            <w:gridSpan w:val="2"/>
            <w:tcBorders>
              <w:top w:val="single" w:sz="6" w:space="0" w:color="000000"/>
              <w:left w:val="single" w:sz="6" w:space="0" w:color="000000"/>
              <w:bottom w:val="single" w:sz="6" w:space="0" w:color="000000"/>
              <w:right w:val="single" w:sz="6" w:space="0" w:color="000000"/>
            </w:tcBorders>
          </w:tcPr>
          <w:p w:rsidR="005925AC" w:rsidRDefault="005925AC" w:rsidP="005925AC">
            <w:pPr>
              <w:keepNext/>
              <w:widowControl w:val="0"/>
              <w:ind w:right="34"/>
              <w:jc w:val="right"/>
              <w:rPr>
                <w:rFonts w:ascii="Arial" w:hAnsi="Arial" w:cs="Arial"/>
                <w:color w:val="000000"/>
                <w:sz w:val="12"/>
                <w:szCs w:val="12"/>
              </w:rPr>
            </w:pPr>
            <w:r>
              <w:rPr>
                <w:rFonts w:ascii="Arial" w:hAnsi="Arial" w:cs="Arial"/>
                <w:color w:val="000000"/>
                <w:sz w:val="12"/>
                <w:szCs w:val="12"/>
              </w:rPr>
              <w:t>1.30</w:t>
            </w:r>
          </w:p>
        </w:tc>
      </w:tr>
      <w:tr w:rsidR="005925AC" w:rsidTr="005925AC">
        <w:trPr>
          <w:cantSplit/>
        </w:trPr>
        <w:tc>
          <w:tcPr>
            <w:tcW w:w="2857"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449" w:type="dxa"/>
            <w:gridSpan w:val="2"/>
            <w:tcBorders>
              <w:top w:val="single" w:sz="6" w:space="0" w:color="000000"/>
              <w:left w:val="single" w:sz="6" w:space="0" w:color="000000"/>
              <w:bottom w:val="single" w:sz="6" w:space="0" w:color="000000"/>
              <w:right w:val="single" w:sz="6" w:space="0" w:color="000000"/>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γ[kN/m³]</w:t>
            </w:r>
          </w:p>
        </w:tc>
        <w:tc>
          <w:tcPr>
            <w:tcW w:w="1429" w:type="dxa"/>
            <w:gridSpan w:val="2"/>
            <w:tcBorders>
              <w:top w:val="single" w:sz="6" w:space="0" w:color="000000"/>
              <w:left w:val="single" w:sz="6" w:space="0" w:color="000000"/>
              <w:bottom w:val="single" w:sz="6" w:space="0" w:color="000000"/>
              <w:right w:val="single" w:sz="6" w:space="0" w:color="000000"/>
            </w:tcBorders>
          </w:tcPr>
          <w:p w:rsidR="005925AC" w:rsidRDefault="005925AC" w:rsidP="005925AC">
            <w:pPr>
              <w:keepNext/>
              <w:widowControl w:val="0"/>
              <w:ind w:right="34"/>
              <w:jc w:val="right"/>
              <w:rPr>
                <w:rFonts w:ascii="Arial" w:hAnsi="Arial" w:cs="Arial"/>
                <w:color w:val="000000"/>
                <w:sz w:val="12"/>
                <w:szCs w:val="12"/>
              </w:rPr>
            </w:pPr>
            <w:r>
              <w:rPr>
                <w:rFonts w:ascii="Arial" w:hAnsi="Arial" w:cs="Arial"/>
                <w:color w:val="000000"/>
                <w:sz w:val="12"/>
                <w:szCs w:val="12"/>
              </w:rPr>
              <w:t>10.00</w:t>
            </w: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2857"/>
        <w:gridCol w:w="40"/>
        <w:gridCol w:w="1409"/>
        <w:gridCol w:w="1409"/>
        <w:gridCol w:w="20"/>
      </w:tblGrid>
      <w:tr w:rsidR="005925AC" w:rsidTr="005925AC">
        <w:trPr>
          <w:gridAfter w:val="1"/>
          <w:wAfter w:w="20" w:type="dxa"/>
          <w:cantSplit/>
        </w:trPr>
        <w:tc>
          <w:tcPr>
            <w:tcW w:w="5715" w:type="dxa"/>
            <w:gridSpan w:val="4"/>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Površinsko opterećenje</w:t>
            </w:r>
          </w:p>
        </w:tc>
      </w:tr>
      <w:tr w:rsidR="005925AC" w:rsidTr="005925AC">
        <w:trPr>
          <w:cantSplit/>
        </w:trPr>
        <w:tc>
          <w:tcPr>
            <w:tcW w:w="5735" w:type="dxa"/>
            <w:gridSpan w:val="5"/>
            <w:tcBorders>
              <w:top w:val="nil"/>
              <w:left w:val="nil"/>
              <w:bottom w:val="nil"/>
              <w:right w:val="nil"/>
            </w:tcBorders>
          </w:tcPr>
          <w:p w:rsidR="005925AC" w:rsidRDefault="005925AC" w:rsidP="005925AC">
            <w:pPr>
              <w:keepNext/>
              <w:widowControl w:val="0"/>
              <w:ind w:left="34"/>
              <w:rPr>
                <w:rFonts w:ascii="Arial" w:hAnsi="Arial" w:cs="Arial"/>
                <w:color w:val="000000"/>
                <w:sz w:val="12"/>
                <w:szCs w:val="12"/>
              </w:rPr>
            </w:pPr>
            <w:r>
              <w:rPr>
                <w:rFonts w:ascii="Arial" w:hAnsi="Arial" w:cs="Arial"/>
                <w:color w:val="000000"/>
                <w:sz w:val="12"/>
                <w:szCs w:val="12"/>
              </w:rPr>
              <w:t>Opterećenje 4: Od vode</w:t>
            </w:r>
          </w:p>
        </w:tc>
      </w:tr>
      <w:tr w:rsidR="005925AC" w:rsidTr="005925AC">
        <w:trPr>
          <w:cantSplit/>
        </w:trPr>
        <w:tc>
          <w:tcPr>
            <w:tcW w:w="2857" w:type="dxa"/>
            <w:vMerge w:val="restart"/>
            <w:tcBorders>
              <w:top w:val="nil"/>
              <w:left w:val="nil"/>
              <w:bottom w:val="nil"/>
              <w:right w:val="nil"/>
            </w:tcBorders>
          </w:tcPr>
          <w:p w:rsidR="005925AC" w:rsidRDefault="005925AC" w:rsidP="005925AC">
            <w:pPr>
              <w:keepNext/>
              <w:widowControl w:val="0"/>
              <w:rPr>
                <w:rFonts w:ascii="Arial" w:hAnsi="Arial" w:cs="Arial"/>
                <w:sz w:val="24"/>
                <w:szCs w:val="24"/>
              </w:rPr>
            </w:pPr>
            <w:r>
              <w:rPr>
                <w:rFonts w:ascii="Arial" w:hAnsi="Arial" w:cs="Arial"/>
                <w:noProof/>
                <w:sz w:val="24"/>
                <w:szCs w:val="24"/>
                <w:lang w:val="hr-HR" w:eastAsia="hr-HR"/>
              </w:rPr>
              <w:drawing>
                <wp:inline distT="0" distB="0" distL="0" distR="0">
                  <wp:extent cx="1816100" cy="1098550"/>
                  <wp:effectExtent l="0" t="0" r="0" b="0"/>
                  <wp:docPr id="121" name="Slika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816100" cy="1098550"/>
                          </a:xfrm>
                          <a:prstGeom prst="rect">
                            <a:avLst/>
                          </a:prstGeom>
                          <a:noFill/>
                          <a:ln>
                            <a:noFill/>
                          </a:ln>
                        </pic:spPr>
                      </pic:pic>
                    </a:graphicData>
                  </a:graphic>
                </wp:inline>
              </w:drawing>
            </w:r>
          </w:p>
        </w:tc>
        <w:tc>
          <w:tcPr>
            <w:tcW w:w="40" w:type="dxa"/>
            <w:tcBorders>
              <w:top w:val="nil"/>
              <w:left w:val="nil"/>
              <w:bottom w:val="nil"/>
              <w:right w:val="nil"/>
            </w:tcBorders>
          </w:tcPr>
          <w:p w:rsidR="005925AC" w:rsidRDefault="005925AC" w:rsidP="005925AC">
            <w:pPr>
              <w:keepNext/>
              <w:widowControl w:val="0"/>
              <w:rPr>
                <w:rFonts w:ascii="Arial" w:hAnsi="Arial" w:cs="Arial"/>
                <w:color w:val="000000"/>
                <w:sz w:val="12"/>
                <w:szCs w:val="12"/>
                <w:highlight w:val="lightGray"/>
              </w:rPr>
            </w:pPr>
          </w:p>
        </w:tc>
        <w:tc>
          <w:tcPr>
            <w:tcW w:w="2838" w:type="dxa"/>
            <w:gridSpan w:val="3"/>
            <w:tcBorders>
              <w:top w:val="single" w:sz="6" w:space="0" w:color="000000"/>
              <w:left w:val="single" w:sz="6" w:space="0" w:color="000000"/>
              <w:bottom w:val="single" w:sz="6" w:space="0" w:color="000000"/>
              <w:right w:val="single" w:sz="6" w:space="0" w:color="000000"/>
            </w:tcBorders>
            <w:shd w:val="clear" w:color="auto" w:fill="C0C0C0"/>
          </w:tcPr>
          <w:p w:rsidR="005925AC" w:rsidRDefault="005925AC" w:rsidP="005925AC">
            <w:pPr>
              <w:keepNext/>
              <w:widowControl w:val="0"/>
              <w:ind w:left="34"/>
              <w:rPr>
                <w:rFonts w:ascii="Arial" w:hAnsi="Arial" w:cs="Arial"/>
                <w:color w:val="000000"/>
                <w:sz w:val="12"/>
                <w:szCs w:val="12"/>
                <w:highlight w:val="lightGray"/>
              </w:rPr>
            </w:pPr>
            <w:r>
              <w:rPr>
                <w:rFonts w:ascii="Arial" w:hAnsi="Arial" w:cs="Arial"/>
                <w:color w:val="000000"/>
                <w:sz w:val="12"/>
                <w:szCs w:val="12"/>
                <w:highlight w:val="lightGray"/>
              </w:rPr>
              <w:t>Wizard - Voda</w:t>
            </w:r>
          </w:p>
        </w:tc>
      </w:tr>
      <w:tr w:rsidR="005925AC" w:rsidTr="005925AC">
        <w:trPr>
          <w:cantSplit/>
        </w:trPr>
        <w:tc>
          <w:tcPr>
            <w:tcW w:w="2857"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449" w:type="dxa"/>
            <w:gridSpan w:val="2"/>
            <w:tcBorders>
              <w:top w:val="single" w:sz="6" w:space="0" w:color="000000"/>
              <w:left w:val="single" w:sz="6" w:space="0" w:color="000000"/>
              <w:bottom w:val="single" w:sz="6" w:space="0" w:color="000000"/>
              <w:right w:val="single" w:sz="6" w:space="0" w:color="000000"/>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Parametar</w:t>
            </w:r>
          </w:p>
        </w:tc>
        <w:tc>
          <w:tcPr>
            <w:tcW w:w="1429" w:type="dxa"/>
            <w:gridSpan w:val="2"/>
            <w:tcBorders>
              <w:top w:val="single" w:sz="6" w:space="0" w:color="000000"/>
              <w:left w:val="single" w:sz="6" w:space="0" w:color="000000"/>
              <w:bottom w:val="single" w:sz="6" w:space="0" w:color="000000"/>
              <w:right w:val="single" w:sz="6" w:space="0" w:color="000000"/>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Vrijednost</w:t>
            </w:r>
          </w:p>
        </w:tc>
      </w:tr>
      <w:tr w:rsidR="005925AC" w:rsidTr="005925AC">
        <w:trPr>
          <w:cantSplit/>
        </w:trPr>
        <w:tc>
          <w:tcPr>
            <w:tcW w:w="2857"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449" w:type="dxa"/>
            <w:gridSpan w:val="2"/>
            <w:tcBorders>
              <w:top w:val="single" w:sz="6" w:space="0" w:color="000000"/>
              <w:left w:val="single" w:sz="6" w:space="0" w:color="000000"/>
              <w:bottom w:val="single" w:sz="6" w:space="0" w:color="000000"/>
              <w:right w:val="single" w:sz="6" w:space="0" w:color="000000"/>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h[m]</w:t>
            </w:r>
          </w:p>
        </w:tc>
        <w:tc>
          <w:tcPr>
            <w:tcW w:w="1429" w:type="dxa"/>
            <w:gridSpan w:val="2"/>
            <w:tcBorders>
              <w:top w:val="single" w:sz="6" w:space="0" w:color="000000"/>
              <w:left w:val="single" w:sz="6" w:space="0" w:color="000000"/>
              <w:bottom w:val="single" w:sz="6" w:space="0" w:color="000000"/>
              <w:right w:val="single" w:sz="6" w:space="0" w:color="000000"/>
            </w:tcBorders>
          </w:tcPr>
          <w:p w:rsidR="005925AC" w:rsidRDefault="005925AC" w:rsidP="005925AC">
            <w:pPr>
              <w:keepNext/>
              <w:widowControl w:val="0"/>
              <w:ind w:right="34"/>
              <w:jc w:val="right"/>
              <w:rPr>
                <w:rFonts w:ascii="Arial" w:hAnsi="Arial" w:cs="Arial"/>
                <w:color w:val="000000"/>
                <w:sz w:val="12"/>
                <w:szCs w:val="12"/>
              </w:rPr>
            </w:pPr>
            <w:r>
              <w:rPr>
                <w:rFonts w:ascii="Arial" w:hAnsi="Arial" w:cs="Arial"/>
                <w:color w:val="000000"/>
                <w:sz w:val="12"/>
                <w:szCs w:val="12"/>
              </w:rPr>
              <w:t>1.30</w:t>
            </w:r>
          </w:p>
        </w:tc>
      </w:tr>
      <w:tr w:rsidR="005925AC" w:rsidTr="005925AC">
        <w:trPr>
          <w:cantSplit/>
        </w:trPr>
        <w:tc>
          <w:tcPr>
            <w:tcW w:w="2857"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449" w:type="dxa"/>
            <w:gridSpan w:val="2"/>
            <w:tcBorders>
              <w:top w:val="single" w:sz="6" w:space="0" w:color="000000"/>
              <w:left w:val="single" w:sz="6" w:space="0" w:color="000000"/>
              <w:bottom w:val="single" w:sz="6" w:space="0" w:color="000000"/>
              <w:right w:val="single" w:sz="6" w:space="0" w:color="000000"/>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γ[kN/m³]</w:t>
            </w:r>
          </w:p>
        </w:tc>
        <w:tc>
          <w:tcPr>
            <w:tcW w:w="1429" w:type="dxa"/>
            <w:gridSpan w:val="2"/>
            <w:tcBorders>
              <w:top w:val="single" w:sz="6" w:space="0" w:color="000000"/>
              <w:left w:val="single" w:sz="6" w:space="0" w:color="000000"/>
              <w:bottom w:val="single" w:sz="6" w:space="0" w:color="000000"/>
              <w:right w:val="single" w:sz="6" w:space="0" w:color="000000"/>
            </w:tcBorders>
          </w:tcPr>
          <w:p w:rsidR="005925AC" w:rsidRDefault="005925AC" w:rsidP="005925AC">
            <w:pPr>
              <w:keepNext/>
              <w:widowControl w:val="0"/>
              <w:ind w:right="34"/>
              <w:jc w:val="right"/>
              <w:rPr>
                <w:rFonts w:ascii="Arial" w:hAnsi="Arial" w:cs="Arial"/>
                <w:color w:val="000000"/>
                <w:sz w:val="12"/>
                <w:szCs w:val="12"/>
              </w:rPr>
            </w:pPr>
            <w:r>
              <w:rPr>
                <w:rFonts w:ascii="Arial" w:hAnsi="Arial" w:cs="Arial"/>
                <w:color w:val="000000"/>
                <w:sz w:val="12"/>
                <w:szCs w:val="12"/>
              </w:rPr>
              <w:t>10.00</w:t>
            </w: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2857"/>
        <w:gridCol w:w="40"/>
        <w:gridCol w:w="1409"/>
        <w:gridCol w:w="1409"/>
        <w:gridCol w:w="20"/>
      </w:tblGrid>
      <w:tr w:rsidR="005925AC" w:rsidTr="005925AC">
        <w:trPr>
          <w:gridAfter w:val="1"/>
          <w:wAfter w:w="20" w:type="dxa"/>
          <w:cantSplit/>
        </w:trPr>
        <w:tc>
          <w:tcPr>
            <w:tcW w:w="5715" w:type="dxa"/>
            <w:gridSpan w:val="4"/>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Površinsko opterećenje</w:t>
            </w:r>
          </w:p>
        </w:tc>
      </w:tr>
      <w:tr w:rsidR="005925AC" w:rsidTr="005925AC">
        <w:trPr>
          <w:cantSplit/>
        </w:trPr>
        <w:tc>
          <w:tcPr>
            <w:tcW w:w="5735" w:type="dxa"/>
            <w:gridSpan w:val="5"/>
            <w:tcBorders>
              <w:top w:val="nil"/>
              <w:left w:val="nil"/>
              <w:bottom w:val="nil"/>
              <w:right w:val="nil"/>
            </w:tcBorders>
          </w:tcPr>
          <w:p w:rsidR="005925AC" w:rsidRDefault="005925AC" w:rsidP="005925AC">
            <w:pPr>
              <w:keepNext/>
              <w:widowControl w:val="0"/>
              <w:ind w:left="34"/>
              <w:rPr>
                <w:rFonts w:ascii="Arial" w:hAnsi="Arial" w:cs="Arial"/>
                <w:color w:val="000000"/>
                <w:sz w:val="12"/>
                <w:szCs w:val="12"/>
              </w:rPr>
            </w:pPr>
            <w:r>
              <w:rPr>
                <w:rFonts w:ascii="Arial" w:hAnsi="Arial" w:cs="Arial"/>
                <w:color w:val="000000"/>
                <w:sz w:val="12"/>
                <w:szCs w:val="12"/>
              </w:rPr>
              <w:t>Opterećenje 4: Od vode</w:t>
            </w:r>
          </w:p>
        </w:tc>
      </w:tr>
      <w:tr w:rsidR="005925AC" w:rsidTr="005925AC">
        <w:trPr>
          <w:cantSplit/>
        </w:trPr>
        <w:tc>
          <w:tcPr>
            <w:tcW w:w="2857" w:type="dxa"/>
            <w:vMerge w:val="restart"/>
            <w:tcBorders>
              <w:top w:val="nil"/>
              <w:left w:val="nil"/>
              <w:bottom w:val="nil"/>
              <w:right w:val="nil"/>
            </w:tcBorders>
          </w:tcPr>
          <w:p w:rsidR="005925AC" w:rsidRDefault="005925AC" w:rsidP="005925AC">
            <w:pPr>
              <w:keepNext/>
              <w:widowControl w:val="0"/>
              <w:rPr>
                <w:rFonts w:ascii="Arial" w:hAnsi="Arial" w:cs="Arial"/>
                <w:sz w:val="24"/>
                <w:szCs w:val="24"/>
              </w:rPr>
            </w:pPr>
            <w:r>
              <w:rPr>
                <w:rFonts w:ascii="Arial" w:hAnsi="Arial" w:cs="Arial"/>
                <w:noProof/>
                <w:sz w:val="24"/>
                <w:szCs w:val="24"/>
                <w:lang w:val="hr-HR" w:eastAsia="hr-HR"/>
              </w:rPr>
              <w:drawing>
                <wp:inline distT="0" distB="0" distL="0" distR="0">
                  <wp:extent cx="1816100" cy="1073150"/>
                  <wp:effectExtent l="0" t="0" r="0" b="0"/>
                  <wp:docPr id="120" name="Slika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816100" cy="1073150"/>
                          </a:xfrm>
                          <a:prstGeom prst="rect">
                            <a:avLst/>
                          </a:prstGeom>
                          <a:noFill/>
                          <a:ln>
                            <a:noFill/>
                          </a:ln>
                        </pic:spPr>
                      </pic:pic>
                    </a:graphicData>
                  </a:graphic>
                </wp:inline>
              </w:drawing>
            </w:r>
          </w:p>
        </w:tc>
        <w:tc>
          <w:tcPr>
            <w:tcW w:w="40" w:type="dxa"/>
            <w:tcBorders>
              <w:top w:val="nil"/>
              <w:left w:val="nil"/>
              <w:bottom w:val="nil"/>
              <w:right w:val="nil"/>
            </w:tcBorders>
          </w:tcPr>
          <w:p w:rsidR="005925AC" w:rsidRDefault="005925AC" w:rsidP="005925AC">
            <w:pPr>
              <w:keepNext/>
              <w:widowControl w:val="0"/>
              <w:rPr>
                <w:rFonts w:ascii="Arial" w:hAnsi="Arial" w:cs="Arial"/>
                <w:color w:val="000000"/>
                <w:sz w:val="12"/>
                <w:szCs w:val="12"/>
                <w:highlight w:val="lightGray"/>
              </w:rPr>
            </w:pPr>
          </w:p>
        </w:tc>
        <w:tc>
          <w:tcPr>
            <w:tcW w:w="2838" w:type="dxa"/>
            <w:gridSpan w:val="3"/>
            <w:tcBorders>
              <w:top w:val="single" w:sz="6" w:space="0" w:color="000000"/>
              <w:left w:val="single" w:sz="6" w:space="0" w:color="000000"/>
              <w:bottom w:val="single" w:sz="6" w:space="0" w:color="000000"/>
              <w:right w:val="single" w:sz="6" w:space="0" w:color="000000"/>
            </w:tcBorders>
            <w:shd w:val="clear" w:color="auto" w:fill="C0C0C0"/>
          </w:tcPr>
          <w:p w:rsidR="005925AC" w:rsidRDefault="005925AC" w:rsidP="005925AC">
            <w:pPr>
              <w:keepNext/>
              <w:widowControl w:val="0"/>
              <w:ind w:left="34"/>
              <w:rPr>
                <w:rFonts w:ascii="Arial" w:hAnsi="Arial" w:cs="Arial"/>
                <w:color w:val="000000"/>
                <w:sz w:val="12"/>
                <w:szCs w:val="12"/>
                <w:highlight w:val="lightGray"/>
              </w:rPr>
            </w:pPr>
            <w:r>
              <w:rPr>
                <w:rFonts w:ascii="Arial" w:hAnsi="Arial" w:cs="Arial"/>
                <w:color w:val="000000"/>
                <w:sz w:val="12"/>
                <w:szCs w:val="12"/>
                <w:highlight w:val="lightGray"/>
              </w:rPr>
              <w:t>Wizard - Voda</w:t>
            </w:r>
          </w:p>
        </w:tc>
      </w:tr>
      <w:tr w:rsidR="005925AC" w:rsidTr="005925AC">
        <w:trPr>
          <w:cantSplit/>
        </w:trPr>
        <w:tc>
          <w:tcPr>
            <w:tcW w:w="2857"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449" w:type="dxa"/>
            <w:gridSpan w:val="2"/>
            <w:tcBorders>
              <w:top w:val="single" w:sz="6" w:space="0" w:color="000000"/>
              <w:left w:val="single" w:sz="6" w:space="0" w:color="000000"/>
              <w:bottom w:val="single" w:sz="6" w:space="0" w:color="000000"/>
              <w:right w:val="single" w:sz="6" w:space="0" w:color="000000"/>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Parametar</w:t>
            </w:r>
          </w:p>
        </w:tc>
        <w:tc>
          <w:tcPr>
            <w:tcW w:w="1429" w:type="dxa"/>
            <w:gridSpan w:val="2"/>
            <w:tcBorders>
              <w:top w:val="single" w:sz="6" w:space="0" w:color="000000"/>
              <w:left w:val="single" w:sz="6" w:space="0" w:color="000000"/>
              <w:bottom w:val="single" w:sz="6" w:space="0" w:color="000000"/>
              <w:right w:val="single" w:sz="6" w:space="0" w:color="000000"/>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Vrijednost</w:t>
            </w:r>
          </w:p>
        </w:tc>
      </w:tr>
      <w:tr w:rsidR="005925AC" w:rsidTr="005925AC">
        <w:trPr>
          <w:cantSplit/>
        </w:trPr>
        <w:tc>
          <w:tcPr>
            <w:tcW w:w="2857"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449" w:type="dxa"/>
            <w:gridSpan w:val="2"/>
            <w:tcBorders>
              <w:top w:val="single" w:sz="6" w:space="0" w:color="000000"/>
              <w:left w:val="single" w:sz="6" w:space="0" w:color="000000"/>
              <w:bottom w:val="single" w:sz="6" w:space="0" w:color="000000"/>
              <w:right w:val="single" w:sz="6" w:space="0" w:color="000000"/>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h[m]</w:t>
            </w:r>
          </w:p>
        </w:tc>
        <w:tc>
          <w:tcPr>
            <w:tcW w:w="1429" w:type="dxa"/>
            <w:gridSpan w:val="2"/>
            <w:tcBorders>
              <w:top w:val="single" w:sz="6" w:space="0" w:color="000000"/>
              <w:left w:val="single" w:sz="6" w:space="0" w:color="000000"/>
              <w:bottom w:val="single" w:sz="6" w:space="0" w:color="000000"/>
              <w:right w:val="single" w:sz="6" w:space="0" w:color="000000"/>
            </w:tcBorders>
          </w:tcPr>
          <w:p w:rsidR="005925AC" w:rsidRDefault="005925AC" w:rsidP="005925AC">
            <w:pPr>
              <w:keepNext/>
              <w:widowControl w:val="0"/>
              <w:ind w:right="34"/>
              <w:jc w:val="right"/>
              <w:rPr>
                <w:rFonts w:ascii="Arial" w:hAnsi="Arial" w:cs="Arial"/>
                <w:color w:val="000000"/>
                <w:sz w:val="12"/>
                <w:szCs w:val="12"/>
              </w:rPr>
            </w:pPr>
            <w:r>
              <w:rPr>
                <w:rFonts w:ascii="Arial" w:hAnsi="Arial" w:cs="Arial"/>
                <w:color w:val="000000"/>
                <w:sz w:val="12"/>
                <w:szCs w:val="12"/>
              </w:rPr>
              <w:t>1.30</w:t>
            </w:r>
          </w:p>
        </w:tc>
      </w:tr>
      <w:tr w:rsidR="005925AC" w:rsidTr="005925AC">
        <w:trPr>
          <w:cantSplit/>
        </w:trPr>
        <w:tc>
          <w:tcPr>
            <w:tcW w:w="2857"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449" w:type="dxa"/>
            <w:gridSpan w:val="2"/>
            <w:tcBorders>
              <w:top w:val="single" w:sz="6" w:space="0" w:color="000000"/>
              <w:left w:val="single" w:sz="6" w:space="0" w:color="000000"/>
              <w:bottom w:val="single" w:sz="6" w:space="0" w:color="000000"/>
              <w:right w:val="single" w:sz="6" w:space="0" w:color="000000"/>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γ[kN/m³]</w:t>
            </w:r>
          </w:p>
        </w:tc>
        <w:tc>
          <w:tcPr>
            <w:tcW w:w="1429" w:type="dxa"/>
            <w:gridSpan w:val="2"/>
            <w:tcBorders>
              <w:top w:val="single" w:sz="6" w:space="0" w:color="000000"/>
              <w:left w:val="single" w:sz="6" w:space="0" w:color="000000"/>
              <w:bottom w:val="single" w:sz="6" w:space="0" w:color="000000"/>
              <w:right w:val="single" w:sz="6" w:space="0" w:color="000000"/>
            </w:tcBorders>
          </w:tcPr>
          <w:p w:rsidR="005925AC" w:rsidRDefault="005925AC" w:rsidP="005925AC">
            <w:pPr>
              <w:keepNext/>
              <w:widowControl w:val="0"/>
              <w:ind w:right="34"/>
              <w:jc w:val="right"/>
              <w:rPr>
                <w:rFonts w:ascii="Arial" w:hAnsi="Arial" w:cs="Arial"/>
                <w:color w:val="000000"/>
                <w:sz w:val="12"/>
                <w:szCs w:val="12"/>
              </w:rPr>
            </w:pPr>
            <w:r>
              <w:rPr>
                <w:rFonts w:ascii="Arial" w:hAnsi="Arial" w:cs="Arial"/>
                <w:color w:val="000000"/>
                <w:sz w:val="12"/>
                <w:szCs w:val="12"/>
              </w:rPr>
              <w:t>10.00</w:t>
            </w: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2857"/>
        <w:gridCol w:w="40"/>
        <w:gridCol w:w="1409"/>
        <w:gridCol w:w="1409"/>
        <w:gridCol w:w="20"/>
      </w:tblGrid>
      <w:tr w:rsidR="005925AC" w:rsidTr="005925AC">
        <w:trPr>
          <w:gridAfter w:val="1"/>
          <w:wAfter w:w="20" w:type="dxa"/>
          <w:cantSplit/>
        </w:trPr>
        <w:tc>
          <w:tcPr>
            <w:tcW w:w="5715" w:type="dxa"/>
            <w:gridSpan w:val="4"/>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Površinsko opterećenje</w:t>
            </w:r>
          </w:p>
        </w:tc>
      </w:tr>
      <w:tr w:rsidR="005925AC" w:rsidTr="005925AC">
        <w:trPr>
          <w:cantSplit/>
        </w:trPr>
        <w:tc>
          <w:tcPr>
            <w:tcW w:w="5735" w:type="dxa"/>
            <w:gridSpan w:val="5"/>
            <w:tcBorders>
              <w:top w:val="nil"/>
              <w:left w:val="nil"/>
              <w:bottom w:val="nil"/>
              <w:right w:val="nil"/>
            </w:tcBorders>
          </w:tcPr>
          <w:p w:rsidR="005925AC" w:rsidRDefault="005925AC" w:rsidP="005925AC">
            <w:pPr>
              <w:keepNext/>
              <w:widowControl w:val="0"/>
              <w:ind w:left="34"/>
              <w:rPr>
                <w:rFonts w:ascii="Arial" w:hAnsi="Arial" w:cs="Arial"/>
                <w:color w:val="000000"/>
                <w:sz w:val="12"/>
                <w:szCs w:val="12"/>
              </w:rPr>
            </w:pPr>
            <w:r>
              <w:rPr>
                <w:rFonts w:ascii="Arial" w:hAnsi="Arial" w:cs="Arial"/>
                <w:color w:val="000000"/>
                <w:sz w:val="12"/>
                <w:szCs w:val="12"/>
              </w:rPr>
              <w:t>Opterećenje 4: Od vode</w:t>
            </w:r>
          </w:p>
        </w:tc>
      </w:tr>
      <w:tr w:rsidR="005925AC" w:rsidTr="005925AC">
        <w:trPr>
          <w:cantSplit/>
        </w:trPr>
        <w:tc>
          <w:tcPr>
            <w:tcW w:w="2857" w:type="dxa"/>
            <w:vMerge w:val="restart"/>
            <w:tcBorders>
              <w:top w:val="nil"/>
              <w:left w:val="nil"/>
              <w:bottom w:val="nil"/>
              <w:right w:val="nil"/>
            </w:tcBorders>
          </w:tcPr>
          <w:p w:rsidR="005925AC" w:rsidRDefault="005925AC" w:rsidP="005925AC">
            <w:pPr>
              <w:keepNext/>
              <w:widowControl w:val="0"/>
              <w:rPr>
                <w:rFonts w:ascii="Arial" w:hAnsi="Arial" w:cs="Arial"/>
                <w:sz w:val="24"/>
                <w:szCs w:val="24"/>
              </w:rPr>
            </w:pPr>
            <w:r>
              <w:rPr>
                <w:rFonts w:ascii="Arial" w:hAnsi="Arial" w:cs="Arial"/>
                <w:noProof/>
                <w:sz w:val="24"/>
                <w:szCs w:val="24"/>
                <w:lang w:val="hr-HR" w:eastAsia="hr-HR"/>
              </w:rPr>
              <w:drawing>
                <wp:inline distT="0" distB="0" distL="0" distR="0">
                  <wp:extent cx="1816100" cy="984250"/>
                  <wp:effectExtent l="0" t="0" r="0" b="0"/>
                  <wp:docPr id="119" name="Slika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816100" cy="984250"/>
                          </a:xfrm>
                          <a:prstGeom prst="rect">
                            <a:avLst/>
                          </a:prstGeom>
                          <a:noFill/>
                          <a:ln>
                            <a:noFill/>
                          </a:ln>
                        </pic:spPr>
                      </pic:pic>
                    </a:graphicData>
                  </a:graphic>
                </wp:inline>
              </w:drawing>
            </w:r>
          </w:p>
        </w:tc>
        <w:tc>
          <w:tcPr>
            <w:tcW w:w="40" w:type="dxa"/>
            <w:tcBorders>
              <w:top w:val="nil"/>
              <w:left w:val="nil"/>
              <w:bottom w:val="nil"/>
              <w:right w:val="nil"/>
            </w:tcBorders>
          </w:tcPr>
          <w:p w:rsidR="005925AC" w:rsidRDefault="005925AC" w:rsidP="005925AC">
            <w:pPr>
              <w:keepNext/>
              <w:widowControl w:val="0"/>
              <w:rPr>
                <w:rFonts w:ascii="Arial" w:hAnsi="Arial" w:cs="Arial"/>
                <w:color w:val="000000"/>
                <w:sz w:val="12"/>
                <w:szCs w:val="12"/>
                <w:highlight w:val="lightGray"/>
              </w:rPr>
            </w:pPr>
          </w:p>
        </w:tc>
        <w:tc>
          <w:tcPr>
            <w:tcW w:w="2838" w:type="dxa"/>
            <w:gridSpan w:val="3"/>
            <w:tcBorders>
              <w:top w:val="single" w:sz="6" w:space="0" w:color="000000"/>
              <w:left w:val="single" w:sz="6" w:space="0" w:color="000000"/>
              <w:bottom w:val="single" w:sz="6" w:space="0" w:color="000000"/>
              <w:right w:val="single" w:sz="6" w:space="0" w:color="000000"/>
            </w:tcBorders>
            <w:shd w:val="clear" w:color="auto" w:fill="C0C0C0"/>
          </w:tcPr>
          <w:p w:rsidR="005925AC" w:rsidRDefault="005925AC" w:rsidP="005925AC">
            <w:pPr>
              <w:keepNext/>
              <w:widowControl w:val="0"/>
              <w:ind w:left="34"/>
              <w:rPr>
                <w:rFonts w:ascii="Arial" w:hAnsi="Arial" w:cs="Arial"/>
                <w:color w:val="000000"/>
                <w:sz w:val="12"/>
                <w:szCs w:val="12"/>
                <w:highlight w:val="lightGray"/>
              </w:rPr>
            </w:pPr>
            <w:r>
              <w:rPr>
                <w:rFonts w:ascii="Arial" w:hAnsi="Arial" w:cs="Arial"/>
                <w:color w:val="000000"/>
                <w:sz w:val="12"/>
                <w:szCs w:val="12"/>
                <w:highlight w:val="lightGray"/>
              </w:rPr>
              <w:t>Wizard - Voda</w:t>
            </w:r>
          </w:p>
        </w:tc>
      </w:tr>
      <w:tr w:rsidR="005925AC" w:rsidTr="005925AC">
        <w:trPr>
          <w:cantSplit/>
        </w:trPr>
        <w:tc>
          <w:tcPr>
            <w:tcW w:w="2857"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449" w:type="dxa"/>
            <w:gridSpan w:val="2"/>
            <w:tcBorders>
              <w:top w:val="single" w:sz="6" w:space="0" w:color="000000"/>
              <w:left w:val="single" w:sz="6" w:space="0" w:color="000000"/>
              <w:bottom w:val="single" w:sz="6" w:space="0" w:color="000000"/>
              <w:right w:val="single" w:sz="6" w:space="0" w:color="000000"/>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Parametar</w:t>
            </w:r>
          </w:p>
        </w:tc>
        <w:tc>
          <w:tcPr>
            <w:tcW w:w="1429" w:type="dxa"/>
            <w:gridSpan w:val="2"/>
            <w:tcBorders>
              <w:top w:val="single" w:sz="6" w:space="0" w:color="000000"/>
              <w:left w:val="single" w:sz="6" w:space="0" w:color="000000"/>
              <w:bottom w:val="single" w:sz="6" w:space="0" w:color="000000"/>
              <w:right w:val="single" w:sz="6" w:space="0" w:color="000000"/>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Vrijednost</w:t>
            </w:r>
          </w:p>
        </w:tc>
      </w:tr>
      <w:tr w:rsidR="005925AC" w:rsidTr="005925AC">
        <w:trPr>
          <w:cantSplit/>
        </w:trPr>
        <w:tc>
          <w:tcPr>
            <w:tcW w:w="2857"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449" w:type="dxa"/>
            <w:gridSpan w:val="2"/>
            <w:tcBorders>
              <w:top w:val="single" w:sz="6" w:space="0" w:color="000000"/>
              <w:left w:val="single" w:sz="6" w:space="0" w:color="000000"/>
              <w:bottom w:val="single" w:sz="6" w:space="0" w:color="000000"/>
              <w:right w:val="single" w:sz="6" w:space="0" w:color="000000"/>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h[m]</w:t>
            </w:r>
          </w:p>
        </w:tc>
        <w:tc>
          <w:tcPr>
            <w:tcW w:w="1429" w:type="dxa"/>
            <w:gridSpan w:val="2"/>
            <w:tcBorders>
              <w:top w:val="single" w:sz="6" w:space="0" w:color="000000"/>
              <w:left w:val="single" w:sz="6" w:space="0" w:color="000000"/>
              <w:bottom w:val="single" w:sz="6" w:space="0" w:color="000000"/>
              <w:right w:val="single" w:sz="6" w:space="0" w:color="000000"/>
            </w:tcBorders>
          </w:tcPr>
          <w:p w:rsidR="005925AC" w:rsidRDefault="005925AC" w:rsidP="005925AC">
            <w:pPr>
              <w:keepNext/>
              <w:widowControl w:val="0"/>
              <w:ind w:right="34"/>
              <w:jc w:val="right"/>
              <w:rPr>
                <w:rFonts w:ascii="Arial" w:hAnsi="Arial" w:cs="Arial"/>
                <w:color w:val="000000"/>
                <w:sz w:val="12"/>
                <w:szCs w:val="12"/>
              </w:rPr>
            </w:pPr>
            <w:r>
              <w:rPr>
                <w:rFonts w:ascii="Arial" w:hAnsi="Arial" w:cs="Arial"/>
                <w:color w:val="000000"/>
                <w:sz w:val="12"/>
                <w:szCs w:val="12"/>
              </w:rPr>
              <w:t>1.30</w:t>
            </w:r>
          </w:p>
        </w:tc>
      </w:tr>
      <w:tr w:rsidR="005925AC" w:rsidTr="005925AC">
        <w:trPr>
          <w:cantSplit/>
        </w:trPr>
        <w:tc>
          <w:tcPr>
            <w:tcW w:w="2857"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449" w:type="dxa"/>
            <w:gridSpan w:val="2"/>
            <w:tcBorders>
              <w:top w:val="single" w:sz="6" w:space="0" w:color="000000"/>
              <w:left w:val="single" w:sz="6" w:space="0" w:color="000000"/>
              <w:bottom w:val="single" w:sz="6" w:space="0" w:color="000000"/>
              <w:right w:val="single" w:sz="6" w:space="0" w:color="000000"/>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γ[kN/m³]</w:t>
            </w:r>
          </w:p>
        </w:tc>
        <w:tc>
          <w:tcPr>
            <w:tcW w:w="1429" w:type="dxa"/>
            <w:gridSpan w:val="2"/>
            <w:tcBorders>
              <w:top w:val="single" w:sz="6" w:space="0" w:color="000000"/>
              <w:left w:val="single" w:sz="6" w:space="0" w:color="000000"/>
              <w:bottom w:val="single" w:sz="6" w:space="0" w:color="000000"/>
              <w:right w:val="single" w:sz="6" w:space="0" w:color="000000"/>
            </w:tcBorders>
          </w:tcPr>
          <w:p w:rsidR="005925AC" w:rsidRDefault="005925AC" w:rsidP="005925AC">
            <w:pPr>
              <w:keepNext/>
              <w:widowControl w:val="0"/>
              <w:ind w:right="34"/>
              <w:jc w:val="right"/>
              <w:rPr>
                <w:rFonts w:ascii="Arial" w:hAnsi="Arial" w:cs="Arial"/>
                <w:color w:val="000000"/>
                <w:sz w:val="12"/>
                <w:szCs w:val="12"/>
              </w:rPr>
            </w:pPr>
            <w:r>
              <w:rPr>
                <w:rFonts w:ascii="Arial" w:hAnsi="Arial" w:cs="Arial"/>
                <w:color w:val="000000"/>
                <w:sz w:val="12"/>
                <w:szCs w:val="12"/>
              </w:rPr>
              <w:t>10.00</w:t>
            </w: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2857"/>
        <w:gridCol w:w="40"/>
        <w:gridCol w:w="1409"/>
        <w:gridCol w:w="1409"/>
        <w:gridCol w:w="20"/>
      </w:tblGrid>
      <w:tr w:rsidR="005925AC" w:rsidTr="005925AC">
        <w:trPr>
          <w:gridAfter w:val="1"/>
          <w:wAfter w:w="20" w:type="dxa"/>
          <w:cantSplit/>
        </w:trPr>
        <w:tc>
          <w:tcPr>
            <w:tcW w:w="5715" w:type="dxa"/>
            <w:gridSpan w:val="4"/>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Površinsko opterećenje</w:t>
            </w:r>
          </w:p>
        </w:tc>
      </w:tr>
      <w:tr w:rsidR="005925AC" w:rsidTr="005925AC">
        <w:trPr>
          <w:cantSplit/>
        </w:trPr>
        <w:tc>
          <w:tcPr>
            <w:tcW w:w="5735" w:type="dxa"/>
            <w:gridSpan w:val="5"/>
            <w:tcBorders>
              <w:top w:val="nil"/>
              <w:left w:val="nil"/>
              <w:bottom w:val="nil"/>
              <w:right w:val="nil"/>
            </w:tcBorders>
          </w:tcPr>
          <w:p w:rsidR="005925AC" w:rsidRDefault="005925AC" w:rsidP="005925AC">
            <w:pPr>
              <w:keepNext/>
              <w:widowControl w:val="0"/>
              <w:ind w:left="34"/>
              <w:rPr>
                <w:rFonts w:ascii="Arial" w:hAnsi="Arial" w:cs="Arial"/>
                <w:color w:val="000000"/>
                <w:sz w:val="12"/>
                <w:szCs w:val="12"/>
              </w:rPr>
            </w:pPr>
            <w:r>
              <w:rPr>
                <w:rFonts w:ascii="Arial" w:hAnsi="Arial" w:cs="Arial"/>
                <w:color w:val="000000"/>
                <w:sz w:val="12"/>
                <w:szCs w:val="12"/>
              </w:rPr>
              <w:t>Opterećenje 4: Od vode</w:t>
            </w:r>
          </w:p>
        </w:tc>
      </w:tr>
      <w:tr w:rsidR="005925AC" w:rsidTr="005925AC">
        <w:trPr>
          <w:cantSplit/>
        </w:trPr>
        <w:tc>
          <w:tcPr>
            <w:tcW w:w="2857" w:type="dxa"/>
            <w:vMerge w:val="restart"/>
            <w:tcBorders>
              <w:top w:val="nil"/>
              <w:left w:val="nil"/>
              <w:bottom w:val="nil"/>
              <w:right w:val="nil"/>
            </w:tcBorders>
          </w:tcPr>
          <w:p w:rsidR="005925AC" w:rsidRDefault="005925AC" w:rsidP="005925AC">
            <w:pPr>
              <w:keepNext/>
              <w:widowControl w:val="0"/>
              <w:rPr>
                <w:rFonts w:ascii="Arial" w:hAnsi="Arial" w:cs="Arial"/>
                <w:sz w:val="24"/>
                <w:szCs w:val="24"/>
              </w:rPr>
            </w:pPr>
            <w:r>
              <w:rPr>
                <w:rFonts w:ascii="Arial" w:hAnsi="Arial" w:cs="Arial"/>
                <w:noProof/>
                <w:sz w:val="24"/>
                <w:szCs w:val="24"/>
                <w:lang w:val="hr-HR" w:eastAsia="hr-HR"/>
              </w:rPr>
              <w:drawing>
                <wp:inline distT="0" distB="0" distL="0" distR="0">
                  <wp:extent cx="1816100" cy="1022350"/>
                  <wp:effectExtent l="0" t="0" r="0" b="0"/>
                  <wp:docPr id="118" name="Slika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816100" cy="1022350"/>
                          </a:xfrm>
                          <a:prstGeom prst="rect">
                            <a:avLst/>
                          </a:prstGeom>
                          <a:noFill/>
                          <a:ln>
                            <a:noFill/>
                          </a:ln>
                        </pic:spPr>
                      </pic:pic>
                    </a:graphicData>
                  </a:graphic>
                </wp:inline>
              </w:drawing>
            </w:r>
          </w:p>
        </w:tc>
        <w:tc>
          <w:tcPr>
            <w:tcW w:w="40" w:type="dxa"/>
            <w:tcBorders>
              <w:top w:val="nil"/>
              <w:left w:val="nil"/>
              <w:bottom w:val="nil"/>
              <w:right w:val="nil"/>
            </w:tcBorders>
          </w:tcPr>
          <w:p w:rsidR="005925AC" w:rsidRDefault="005925AC" w:rsidP="005925AC">
            <w:pPr>
              <w:keepNext/>
              <w:widowControl w:val="0"/>
              <w:rPr>
                <w:rFonts w:ascii="Arial" w:hAnsi="Arial" w:cs="Arial"/>
                <w:color w:val="000000"/>
                <w:sz w:val="12"/>
                <w:szCs w:val="12"/>
                <w:highlight w:val="lightGray"/>
              </w:rPr>
            </w:pPr>
          </w:p>
        </w:tc>
        <w:tc>
          <w:tcPr>
            <w:tcW w:w="2838" w:type="dxa"/>
            <w:gridSpan w:val="3"/>
            <w:tcBorders>
              <w:top w:val="single" w:sz="6" w:space="0" w:color="000000"/>
              <w:left w:val="single" w:sz="6" w:space="0" w:color="000000"/>
              <w:bottom w:val="single" w:sz="6" w:space="0" w:color="000000"/>
              <w:right w:val="single" w:sz="6" w:space="0" w:color="000000"/>
            </w:tcBorders>
            <w:shd w:val="clear" w:color="auto" w:fill="C0C0C0"/>
          </w:tcPr>
          <w:p w:rsidR="005925AC" w:rsidRDefault="005925AC" w:rsidP="005925AC">
            <w:pPr>
              <w:keepNext/>
              <w:widowControl w:val="0"/>
              <w:ind w:left="34"/>
              <w:rPr>
                <w:rFonts w:ascii="Arial" w:hAnsi="Arial" w:cs="Arial"/>
                <w:color w:val="000000"/>
                <w:sz w:val="12"/>
                <w:szCs w:val="12"/>
                <w:highlight w:val="lightGray"/>
              </w:rPr>
            </w:pPr>
            <w:r>
              <w:rPr>
                <w:rFonts w:ascii="Arial" w:hAnsi="Arial" w:cs="Arial"/>
                <w:color w:val="000000"/>
                <w:sz w:val="12"/>
                <w:szCs w:val="12"/>
                <w:highlight w:val="lightGray"/>
              </w:rPr>
              <w:t>Wizard - Voda</w:t>
            </w:r>
          </w:p>
        </w:tc>
      </w:tr>
      <w:tr w:rsidR="005925AC" w:rsidTr="005925AC">
        <w:trPr>
          <w:cantSplit/>
        </w:trPr>
        <w:tc>
          <w:tcPr>
            <w:tcW w:w="2857"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449" w:type="dxa"/>
            <w:gridSpan w:val="2"/>
            <w:tcBorders>
              <w:top w:val="single" w:sz="6" w:space="0" w:color="000000"/>
              <w:left w:val="single" w:sz="6" w:space="0" w:color="000000"/>
              <w:bottom w:val="single" w:sz="6" w:space="0" w:color="000000"/>
              <w:right w:val="single" w:sz="6" w:space="0" w:color="000000"/>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Parametar</w:t>
            </w:r>
          </w:p>
        </w:tc>
        <w:tc>
          <w:tcPr>
            <w:tcW w:w="1429" w:type="dxa"/>
            <w:gridSpan w:val="2"/>
            <w:tcBorders>
              <w:top w:val="single" w:sz="6" w:space="0" w:color="000000"/>
              <w:left w:val="single" w:sz="6" w:space="0" w:color="000000"/>
              <w:bottom w:val="single" w:sz="6" w:space="0" w:color="000000"/>
              <w:right w:val="single" w:sz="6" w:space="0" w:color="000000"/>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Vrijednost</w:t>
            </w:r>
          </w:p>
        </w:tc>
      </w:tr>
      <w:tr w:rsidR="005925AC" w:rsidTr="005925AC">
        <w:trPr>
          <w:cantSplit/>
        </w:trPr>
        <w:tc>
          <w:tcPr>
            <w:tcW w:w="2857"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449" w:type="dxa"/>
            <w:gridSpan w:val="2"/>
            <w:tcBorders>
              <w:top w:val="single" w:sz="6" w:space="0" w:color="000000"/>
              <w:left w:val="single" w:sz="6" w:space="0" w:color="000000"/>
              <w:bottom w:val="single" w:sz="6" w:space="0" w:color="000000"/>
              <w:right w:val="single" w:sz="6" w:space="0" w:color="000000"/>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h[m]</w:t>
            </w:r>
          </w:p>
        </w:tc>
        <w:tc>
          <w:tcPr>
            <w:tcW w:w="1429" w:type="dxa"/>
            <w:gridSpan w:val="2"/>
            <w:tcBorders>
              <w:top w:val="single" w:sz="6" w:space="0" w:color="000000"/>
              <w:left w:val="single" w:sz="6" w:space="0" w:color="000000"/>
              <w:bottom w:val="single" w:sz="6" w:space="0" w:color="000000"/>
              <w:right w:val="single" w:sz="6" w:space="0" w:color="000000"/>
            </w:tcBorders>
          </w:tcPr>
          <w:p w:rsidR="005925AC" w:rsidRDefault="005925AC" w:rsidP="005925AC">
            <w:pPr>
              <w:keepNext/>
              <w:widowControl w:val="0"/>
              <w:ind w:right="34"/>
              <w:jc w:val="right"/>
              <w:rPr>
                <w:rFonts w:ascii="Arial" w:hAnsi="Arial" w:cs="Arial"/>
                <w:color w:val="000000"/>
                <w:sz w:val="12"/>
                <w:szCs w:val="12"/>
              </w:rPr>
            </w:pPr>
            <w:r>
              <w:rPr>
                <w:rFonts w:ascii="Arial" w:hAnsi="Arial" w:cs="Arial"/>
                <w:color w:val="000000"/>
                <w:sz w:val="12"/>
                <w:szCs w:val="12"/>
              </w:rPr>
              <w:t>1.30</w:t>
            </w:r>
          </w:p>
        </w:tc>
      </w:tr>
      <w:tr w:rsidR="005925AC" w:rsidTr="005925AC">
        <w:trPr>
          <w:cantSplit/>
        </w:trPr>
        <w:tc>
          <w:tcPr>
            <w:tcW w:w="2857"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1449" w:type="dxa"/>
            <w:gridSpan w:val="2"/>
            <w:tcBorders>
              <w:top w:val="single" w:sz="6" w:space="0" w:color="000000"/>
              <w:left w:val="single" w:sz="6" w:space="0" w:color="000000"/>
              <w:bottom w:val="single" w:sz="6" w:space="0" w:color="000000"/>
              <w:right w:val="single" w:sz="6" w:space="0" w:color="000000"/>
            </w:tcBorders>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γ[kN/m³]</w:t>
            </w:r>
          </w:p>
        </w:tc>
        <w:tc>
          <w:tcPr>
            <w:tcW w:w="1429" w:type="dxa"/>
            <w:gridSpan w:val="2"/>
            <w:tcBorders>
              <w:top w:val="single" w:sz="6" w:space="0" w:color="000000"/>
              <w:left w:val="single" w:sz="6" w:space="0" w:color="000000"/>
              <w:bottom w:val="single" w:sz="6" w:space="0" w:color="000000"/>
              <w:right w:val="single" w:sz="6" w:space="0" w:color="000000"/>
            </w:tcBorders>
          </w:tcPr>
          <w:p w:rsidR="005925AC" w:rsidRDefault="005925AC" w:rsidP="005925AC">
            <w:pPr>
              <w:keepNext/>
              <w:widowControl w:val="0"/>
              <w:ind w:right="34"/>
              <w:jc w:val="right"/>
              <w:rPr>
                <w:rFonts w:ascii="Arial" w:hAnsi="Arial" w:cs="Arial"/>
                <w:color w:val="000000"/>
                <w:sz w:val="12"/>
                <w:szCs w:val="12"/>
              </w:rPr>
            </w:pPr>
            <w:r>
              <w:rPr>
                <w:rFonts w:ascii="Arial" w:hAnsi="Arial" w:cs="Arial"/>
                <w:color w:val="000000"/>
                <w:sz w:val="12"/>
                <w:szCs w:val="12"/>
              </w:rPr>
              <w:t>10.00</w:t>
            </w:r>
          </w:p>
        </w:tc>
      </w:tr>
    </w:tbl>
    <w:p w:rsidR="005925AC" w:rsidRDefault="005925AC" w:rsidP="005925AC">
      <w:pPr>
        <w:widowControl w:val="0"/>
        <w:rPr>
          <w:rFonts w:ascii="Arial" w:hAnsi="Arial" w:cs="Arial"/>
          <w:sz w:val="24"/>
          <w:szCs w:val="24"/>
        </w:rPr>
      </w:pPr>
    </w:p>
    <w:tbl>
      <w:tblPr>
        <w:tblW w:w="0" w:type="auto"/>
        <w:tblInd w:w="10" w:type="dxa"/>
        <w:tblLayout w:type="fixed"/>
        <w:tblCellMar>
          <w:left w:w="10" w:type="dxa"/>
          <w:right w:w="10" w:type="dxa"/>
        </w:tblCellMar>
        <w:tblLook w:val="0000" w:firstRow="0" w:lastRow="0" w:firstColumn="0" w:lastColumn="0" w:noHBand="0" w:noVBand="0"/>
      </w:tblPr>
      <w:tblGrid>
        <w:gridCol w:w="9921"/>
      </w:tblGrid>
      <w:tr w:rsidR="005925AC" w:rsidTr="005925AC">
        <w:trPr>
          <w:cantSplit/>
        </w:trPr>
        <w:tc>
          <w:tcPr>
            <w:tcW w:w="9921" w:type="dxa"/>
            <w:tcBorders>
              <w:top w:val="nil"/>
              <w:left w:val="nil"/>
              <w:bottom w:val="nil"/>
              <w:right w:val="nil"/>
            </w:tcBorders>
            <w:shd w:val="clear" w:color="auto" w:fill="C0C0C0"/>
          </w:tcPr>
          <w:p w:rsidR="005925AC" w:rsidRDefault="005925AC" w:rsidP="005925AC">
            <w:pPr>
              <w:widowControl w:val="0"/>
              <w:jc w:val="center"/>
              <w:rPr>
                <w:rFonts w:ascii="Arial" w:hAnsi="Arial" w:cs="Arial"/>
                <w:b/>
                <w:bCs/>
                <w:i/>
                <w:iCs/>
                <w:color w:val="000000"/>
                <w:highlight w:val="lightGray"/>
              </w:rPr>
            </w:pPr>
            <w:bookmarkStart w:id="21" w:name="_Toc55803517"/>
            <w:r>
              <w:rPr>
                <w:rFonts w:ascii="Arial" w:hAnsi="Arial" w:cs="Arial"/>
                <w:b/>
                <w:bCs/>
                <w:i/>
                <w:iCs/>
                <w:color w:val="000000"/>
                <w:highlight w:val="lightGray"/>
              </w:rPr>
              <w:t>Seizmički proračun</w:t>
            </w:r>
          </w:p>
        </w:tc>
      </w:tr>
      <w:bookmarkEnd w:id="21"/>
    </w:tbl>
    <w:p w:rsidR="005925AC" w:rsidRDefault="005925AC" w:rsidP="005925AC">
      <w:pPr>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8164"/>
      </w:tblGrid>
      <w:tr w:rsidR="005925AC" w:rsidTr="005925AC">
        <w:trPr>
          <w:cantSplit/>
        </w:trPr>
        <w:tc>
          <w:tcPr>
            <w:tcW w:w="8164"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Seizmički proračun: EC8 (HRN EN 1998-1:2011)</w:t>
            </w:r>
          </w:p>
        </w:tc>
      </w:tr>
    </w:tbl>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3674"/>
        <w:gridCol w:w="4490"/>
      </w:tblGrid>
      <w:tr w:rsidR="005925AC" w:rsidTr="005925AC">
        <w:trPr>
          <w:cantSplit/>
        </w:trPr>
        <w:tc>
          <w:tcPr>
            <w:tcW w:w="3674"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Razred tla:</w:t>
            </w:r>
          </w:p>
        </w:tc>
        <w:tc>
          <w:tcPr>
            <w:tcW w:w="4490"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C</w:t>
            </w:r>
          </w:p>
        </w:tc>
      </w:tr>
      <w:tr w:rsidR="005925AC" w:rsidTr="005925AC">
        <w:trPr>
          <w:cantSplit/>
        </w:trPr>
        <w:tc>
          <w:tcPr>
            <w:tcW w:w="3674"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Razred važnosti:</w:t>
            </w:r>
          </w:p>
        </w:tc>
        <w:tc>
          <w:tcPr>
            <w:tcW w:w="4490"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III (γ=1.2)</w:t>
            </w:r>
          </w:p>
        </w:tc>
      </w:tr>
      <w:tr w:rsidR="005925AC" w:rsidTr="005925AC">
        <w:trPr>
          <w:cantSplit/>
        </w:trPr>
        <w:tc>
          <w:tcPr>
            <w:tcW w:w="3674"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Odnos ag/g:</w:t>
            </w:r>
          </w:p>
        </w:tc>
        <w:tc>
          <w:tcPr>
            <w:tcW w:w="4490"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0.18</w:t>
            </w:r>
          </w:p>
        </w:tc>
      </w:tr>
      <w:tr w:rsidR="005925AC" w:rsidTr="005925AC">
        <w:trPr>
          <w:cantSplit/>
        </w:trPr>
        <w:tc>
          <w:tcPr>
            <w:tcW w:w="3674"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Koeficijent prigušenja</w:t>
            </w:r>
          </w:p>
        </w:tc>
        <w:tc>
          <w:tcPr>
            <w:tcW w:w="4490" w:type="dxa"/>
            <w:tcBorders>
              <w:top w:val="nil"/>
              <w:left w:val="nil"/>
              <w:bottom w:val="nil"/>
              <w:right w:val="nil"/>
            </w:tcBorders>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0.05</w:t>
            </w:r>
          </w:p>
        </w:tc>
      </w:tr>
    </w:tbl>
    <w:p w:rsidR="005925AC" w:rsidRDefault="005925AC" w:rsidP="005925AC">
      <w:pPr>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2449"/>
        <w:gridCol w:w="1143"/>
        <w:gridCol w:w="1143"/>
        <w:gridCol w:w="1143"/>
        <w:gridCol w:w="1143"/>
        <w:gridCol w:w="1143"/>
      </w:tblGrid>
      <w:tr w:rsidR="005925AC" w:rsidTr="005925AC">
        <w:trPr>
          <w:cantSplit/>
        </w:trPr>
        <w:tc>
          <w:tcPr>
            <w:tcW w:w="8164" w:type="dxa"/>
            <w:gridSpan w:val="6"/>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Faktori pravca potresa:</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Slučaj opterećenja</w:t>
            </w:r>
          </w:p>
        </w:tc>
        <w:tc>
          <w:tcPr>
            <w:tcW w:w="1143"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Kut α[°]</w:t>
            </w:r>
          </w:p>
        </w:tc>
        <w:tc>
          <w:tcPr>
            <w:tcW w:w="1143"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k,α</w:t>
            </w:r>
          </w:p>
        </w:tc>
        <w:tc>
          <w:tcPr>
            <w:tcW w:w="1143"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k,α+90°</w:t>
            </w:r>
          </w:p>
        </w:tc>
        <w:tc>
          <w:tcPr>
            <w:tcW w:w="1143"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kz</w:t>
            </w:r>
          </w:p>
        </w:tc>
        <w:tc>
          <w:tcPr>
            <w:tcW w:w="1143"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Faktor P.</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px</w:t>
            </w:r>
          </w:p>
        </w:tc>
        <w:tc>
          <w:tcPr>
            <w:tcW w:w="114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w:t>
            </w:r>
          </w:p>
        </w:tc>
        <w:tc>
          <w:tcPr>
            <w:tcW w:w="114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1.000</w:t>
            </w:r>
          </w:p>
        </w:tc>
        <w:tc>
          <w:tcPr>
            <w:tcW w:w="114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0.000</w:t>
            </w:r>
          </w:p>
        </w:tc>
        <w:tc>
          <w:tcPr>
            <w:tcW w:w="114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0.000</w:t>
            </w:r>
          </w:p>
        </w:tc>
        <w:tc>
          <w:tcPr>
            <w:tcW w:w="114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3.120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py</w:t>
            </w:r>
          </w:p>
        </w:tc>
        <w:tc>
          <w:tcPr>
            <w:tcW w:w="114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90</w:t>
            </w:r>
          </w:p>
        </w:tc>
        <w:tc>
          <w:tcPr>
            <w:tcW w:w="114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1.000</w:t>
            </w:r>
          </w:p>
        </w:tc>
        <w:tc>
          <w:tcPr>
            <w:tcW w:w="114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0.000</w:t>
            </w:r>
          </w:p>
        </w:tc>
        <w:tc>
          <w:tcPr>
            <w:tcW w:w="114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0.000</w:t>
            </w:r>
          </w:p>
        </w:tc>
        <w:tc>
          <w:tcPr>
            <w:tcW w:w="114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3.120</w:t>
            </w:r>
          </w:p>
        </w:tc>
      </w:tr>
    </w:tbl>
    <w:p w:rsidR="005925AC" w:rsidRDefault="005925AC" w:rsidP="005925AC">
      <w:pPr>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2449"/>
        <w:gridCol w:w="1143"/>
        <w:gridCol w:w="1143"/>
        <w:gridCol w:w="1143"/>
        <w:gridCol w:w="1143"/>
      </w:tblGrid>
      <w:tr w:rsidR="005925AC" w:rsidTr="005925AC">
        <w:trPr>
          <w:cantSplit/>
        </w:trPr>
        <w:tc>
          <w:tcPr>
            <w:tcW w:w="7021" w:type="dxa"/>
            <w:gridSpan w:val="5"/>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lastRenderedPageBreak/>
              <w:t>Tip spektra</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Slučaj opterećenja</w:t>
            </w:r>
          </w:p>
        </w:tc>
        <w:tc>
          <w:tcPr>
            <w:tcW w:w="1143"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S</w:t>
            </w:r>
          </w:p>
        </w:tc>
        <w:tc>
          <w:tcPr>
            <w:tcW w:w="1143"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Tb</w:t>
            </w:r>
          </w:p>
        </w:tc>
        <w:tc>
          <w:tcPr>
            <w:tcW w:w="1143"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Tc</w:t>
            </w:r>
          </w:p>
        </w:tc>
        <w:tc>
          <w:tcPr>
            <w:tcW w:w="1143"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Td</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px</w:t>
            </w:r>
          </w:p>
        </w:tc>
        <w:tc>
          <w:tcPr>
            <w:tcW w:w="114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1.150</w:t>
            </w:r>
          </w:p>
        </w:tc>
        <w:tc>
          <w:tcPr>
            <w:tcW w:w="114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0.200</w:t>
            </w:r>
          </w:p>
        </w:tc>
        <w:tc>
          <w:tcPr>
            <w:tcW w:w="114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0.600</w:t>
            </w:r>
          </w:p>
        </w:tc>
        <w:tc>
          <w:tcPr>
            <w:tcW w:w="114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py</w:t>
            </w:r>
          </w:p>
        </w:tc>
        <w:tc>
          <w:tcPr>
            <w:tcW w:w="114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1.150</w:t>
            </w:r>
          </w:p>
        </w:tc>
        <w:tc>
          <w:tcPr>
            <w:tcW w:w="114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0.200</w:t>
            </w:r>
          </w:p>
        </w:tc>
        <w:tc>
          <w:tcPr>
            <w:tcW w:w="114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0.600</w:t>
            </w:r>
          </w:p>
        </w:tc>
        <w:tc>
          <w:tcPr>
            <w:tcW w:w="114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2.000</w:t>
            </w:r>
          </w:p>
        </w:tc>
      </w:tr>
    </w:tbl>
    <w:p w:rsidR="005925AC" w:rsidRDefault="005925AC" w:rsidP="005925AC">
      <w:pPr>
        <w:keepNext/>
        <w:widowControl w:val="0"/>
        <w:rPr>
          <w:rFonts w:ascii="Arial" w:hAnsi="Arial" w:cs="Arial"/>
          <w:color w:val="000000"/>
          <w:sz w:val="12"/>
          <w:szCs w:val="12"/>
        </w:rPr>
      </w:pPr>
    </w:p>
    <w:p w:rsidR="005925AC" w:rsidRDefault="005925AC" w:rsidP="005925AC">
      <w:pPr>
        <w:keepNext/>
        <w:widowControl w:val="0"/>
        <w:rPr>
          <w:rFonts w:ascii="Arial" w:hAnsi="Arial" w:cs="Arial"/>
          <w:color w:val="000000"/>
          <w:sz w:val="12"/>
          <w:szCs w:val="12"/>
        </w:rPr>
      </w:pPr>
    </w:p>
    <w:p w:rsidR="005925AC" w:rsidRDefault="005925AC" w:rsidP="005925AC">
      <w:pPr>
        <w:widowControl w:val="0"/>
        <w:rPr>
          <w:rFonts w:ascii="Arial" w:hAnsi="Arial" w:cs="Arial"/>
          <w:color w:val="000000"/>
          <w:sz w:val="12"/>
          <w:szCs w:val="12"/>
        </w:rPr>
      </w:pPr>
      <w:r>
        <w:rPr>
          <w:rFonts w:ascii="Arial" w:hAnsi="Arial" w:cs="Arial"/>
          <w:noProof/>
          <w:sz w:val="24"/>
          <w:szCs w:val="24"/>
          <w:lang w:val="hr-HR" w:eastAsia="hr-HR"/>
        </w:rPr>
        <w:drawing>
          <wp:inline distT="0" distB="0" distL="0" distR="0">
            <wp:extent cx="4019550" cy="2743200"/>
            <wp:effectExtent l="19050" t="19050" r="19050" b="19050"/>
            <wp:docPr id="117" name="Slika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019550" cy="2743200"/>
                    </a:xfrm>
                    <a:prstGeom prst="rect">
                      <a:avLst/>
                    </a:prstGeom>
                    <a:noFill/>
                    <a:ln w="9525" cmpd="sng">
                      <a:solidFill>
                        <a:srgbClr val="000000"/>
                      </a:solidFill>
                      <a:miter lim="800000"/>
                      <a:headEnd/>
                      <a:tailEnd/>
                    </a:ln>
                    <a:effectLst/>
                  </pic:spPr>
                </pic:pic>
              </a:graphicData>
            </a:graphic>
          </wp:inline>
        </w:drawing>
      </w:r>
    </w:p>
    <w:p w:rsidR="005925AC" w:rsidRDefault="005925AC" w:rsidP="005925AC">
      <w:pPr>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2449"/>
        <w:gridCol w:w="572"/>
        <w:gridCol w:w="571"/>
        <w:gridCol w:w="572"/>
        <w:gridCol w:w="571"/>
        <w:gridCol w:w="571"/>
        <w:gridCol w:w="572"/>
        <w:gridCol w:w="571"/>
        <w:gridCol w:w="572"/>
        <w:gridCol w:w="571"/>
        <w:gridCol w:w="572"/>
      </w:tblGrid>
      <w:tr w:rsidR="005925AC" w:rsidTr="005925AC">
        <w:trPr>
          <w:cantSplit/>
        </w:trPr>
        <w:tc>
          <w:tcPr>
            <w:tcW w:w="8164" w:type="dxa"/>
            <w:gridSpan w:val="11"/>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px</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72"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1</w:t>
            </w: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2</w:t>
            </w:r>
          </w:p>
        </w:tc>
        <w:tc>
          <w:tcPr>
            <w:tcW w:w="1715"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3</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Nivo</w:t>
            </w:r>
          </w:p>
        </w:tc>
        <w:tc>
          <w:tcPr>
            <w:tcW w:w="572"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Z [m]</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13.94</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0.06</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0.80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0.27</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8.12</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-0.78</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-0.23</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3.18</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-0.08</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-0.08</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11.61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0.26</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3.46</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0.94</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38.58</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-3.44</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-0.86</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12.17</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-0.33</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-0.34</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2.11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29.75</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1.37</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389.92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-27.38</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-5.40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66.99</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-3.38</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9.06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42.08</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583.47</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-34.47</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-1.49</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89.31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-10.68</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-1.52</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300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8.43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1.48</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21.84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0.27</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317.43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-17.07</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0.87</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49.38</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-7.57</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-0.16</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200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5.53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3.76</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56.89</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-0.89</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901.33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-58.61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-6.97</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134.32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-11.06</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-2.70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5.21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1.16</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17.76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0.34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291.74</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-14.79</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-2.17</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47.87</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-8.19</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0.75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1.05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3.12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259.03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-23.96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-11.16</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63.65</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2.66</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-2.43</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0.29</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4.02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77.11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-6.07</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-1.79</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20.61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-0.50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-0.51</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100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1.30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2.07</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29.71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1.97</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640.16</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-32.76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2.80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124.05</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-20.73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0.68</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1.16</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20.94</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-19.08</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651.37</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-22.52</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19.21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-12.26</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-26.97</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6.14</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widowControl w:val="0"/>
              <w:ind w:right="34"/>
              <w:jc w:val="right"/>
              <w:rPr>
                <w:rFonts w:ascii="Arial" w:hAnsi="Arial" w:cs="Arial"/>
                <w:color w:val="000000"/>
                <w:sz w:val="12"/>
                <w:szCs w:val="12"/>
              </w:rPr>
            </w:pP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Σ=</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16.32</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242.26</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-10.04</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4158.3</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-241.86</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-7.20</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599.28</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-86.83</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-1.69</w:t>
            </w:r>
          </w:p>
        </w:tc>
      </w:tr>
    </w:tbl>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572"/>
        <w:gridCol w:w="571"/>
        <w:gridCol w:w="572"/>
        <w:gridCol w:w="571"/>
        <w:gridCol w:w="571"/>
        <w:gridCol w:w="572"/>
        <w:gridCol w:w="571"/>
        <w:gridCol w:w="572"/>
        <w:gridCol w:w="571"/>
        <w:gridCol w:w="572"/>
      </w:tblGrid>
      <w:tr w:rsidR="005925AC" w:rsidTr="005925AC">
        <w:trPr>
          <w:cantSplit/>
        </w:trPr>
        <w:tc>
          <w:tcPr>
            <w:tcW w:w="2449"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72"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4</w:t>
            </w: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5</w:t>
            </w:r>
          </w:p>
        </w:tc>
        <w:tc>
          <w:tcPr>
            <w:tcW w:w="1715"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6</w:t>
            </w:r>
          </w:p>
        </w:tc>
      </w:tr>
      <w:tr w:rsidR="005925AC" w:rsidTr="005925AC">
        <w:trPr>
          <w:cantSplit/>
        </w:trPr>
        <w:tc>
          <w:tcPr>
            <w:tcW w:w="2449"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Nivo</w:t>
            </w:r>
          </w:p>
        </w:tc>
        <w:tc>
          <w:tcPr>
            <w:tcW w:w="572"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Z [m]</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13.94</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-0.19</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-0.15</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-0.89</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0.13</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0.10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-0.06</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11.61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-0.05</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-0.73</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-0.53</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-3.77</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0.52</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0.39</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-0.09</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-0.06</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-0.42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-5.54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-0.77</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-33.50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2.60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1.69</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-0.25</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0.14</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9.06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-0.47</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-6.24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-0.31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-41.08</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2.65</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0.40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-0.47</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0.14</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0.37</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300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8.43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-0.14</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-2.03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-15.43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0.93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-0.18</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0.07</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0.08</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200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5.53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1.07</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0.47</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-6.09</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0.40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0.45</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5.21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0.14</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1.46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-0.19</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3.53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-0.44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0.70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-0.19</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0.30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3.66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-1.72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14.38</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3.65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0.13</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1.73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-0.62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7.31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-0.57</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0.63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0.08</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100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1.30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1.17</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15.97</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-1.09</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69.35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-5.25</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-0.69</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0.48</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-0.06</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-0.14</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1.23</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18.74</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10.51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82.51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-5.49</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-7.34</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0.30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-0.08</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-0.08</w:t>
            </w:r>
          </w:p>
        </w:tc>
      </w:tr>
      <w:tr w:rsidR="005925AC" w:rsidTr="005925AC">
        <w:trPr>
          <w:cantSplit/>
        </w:trPr>
        <w:tc>
          <w:tcPr>
            <w:tcW w:w="2449" w:type="dxa"/>
          </w:tcPr>
          <w:p w:rsidR="005925AC" w:rsidRDefault="005925AC" w:rsidP="005925AC">
            <w:pPr>
              <w:widowControl w:val="0"/>
              <w:ind w:right="34"/>
              <w:jc w:val="right"/>
              <w:rPr>
                <w:rFonts w:ascii="Arial" w:hAnsi="Arial" w:cs="Arial"/>
                <w:color w:val="000000"/>
                <w:sz w:val="12"/>
                <w:szCs w:val="12"/>
              </w:rPr>
            </w:pP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Σ=</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2.04</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27.89</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5.43</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76.31</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-5.63</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1.30</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0.21</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0.77</w:t>
            </w:r>
          </w:p>
        </w:tc>
      </w:tr>
    </w:tbl>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572"/>
        <w:gridCol w:w="571"/>
        <w:gridCol w:w="572"/>
        <w:gridCol w:w="571"/>
        <w:gridCol w:w="571"/>
        <w:gridCol w:w="572"/>
        <w:gridCol w:w="571"/>
        <w:gridCol w:w="572"/>
        <w:gridCol w:w="571"/>
        <w:gridCol w:w="572"/>
      </w:tblGrid>
      <w:tr w:rsidR="005925AC" w:rsidTr="005925AC">
        <w:trPr>
          <w:cantSplit/>
        </w:trPr>
        <w:tc>
          <w:tcPr>
            <w:tcW w:w="2449"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72"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7</w:t>
            </w: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8</w:t>
            </w:r>
          </w:p>
        </w:tc>
        <w:tc>
          <w:tcPr>
            <w:tcW w:w="1715"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9</w:t>
            </w:r>
          </w:p>
        </w:tc>
      </w:tr>
      <w:tr w:rsidR="005925AC" w:rsidTr="005925AC">
        <w:trPr>
          <w:cantSplit/>
        </w:trPr>
        <w:tc>
          <w:tcPr>
            <w:tcW w:w="2449"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Nivo</w:t>
            </w:r>
          </w:p>
        </w:tc>
        <w:tc>
          <w:tcPr>
            <w:tcW w:w="572"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Z [m]</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13.94</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11.61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-0.06</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-0.15</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-0.08</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9.06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0.64</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0.19</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300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8.43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0.09</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0.09</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200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5.53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-0.07</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-1.47</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-0.25</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5.21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-0.09</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0.16</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100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1.30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0.46</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0.08</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-0.06</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0.76</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-0.10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r>
      <w:tr w:rsidR="005925AC" w:rsidTr="005925AC">
        <w:trPr>
          <w:cantSplit/>
        </w:trPr>
        <w:tc>
          <w:tcPr>
            <w:tcW w:w="2449" w:type="dxa"/>
          </w:tcPr>
          <w:p w:rsidR="005925AC" w:rsidRDefault="005925AC" w:rsidP="005925AC">
            <w:pPr>
              <w:widowControl w:val="0"/>
              <w:ind w:right="34"/>
              <w:jc w:val="right"/>
              <w:rPr>
                <w:rFonts w:ascii="Arial" w:hAnsi="Arial" w:cs="Arial"/>
                <w:color w:val="000000"/>
                <w:sz w:val="12"/>
                <w:szCs w:val="12"/>
              </w:rPr>
            </w:pP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Σ=</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0.02</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0.06</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0.13</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-0.01</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0.57</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0.01</w:t>
            </w:r>
          </w:p>
        </w:tc>
      </w:tr>
    </w:tbl>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572"/>
        <w:gridCol w:w="571"/>
        <w:gridCol w:w="572"/>
        <w:gridCol w:w="571"/>
        <w:gridCol w:w="571"/>
        <w:gridCol w:w="572"/>
        <w:gridCol w:w="571"/>
        <w:gridCol w:w="572"/>
        <w:gridCol w:w="571"/>
        <w:gridCol w:w="572"/>
      </w:tblGrid>
      <w:tr w:rsidR="005925AC" w:rsidTr="005925AC">
        <w:trPr>
          <w:cantSplit/>
        </w:trPr>
        <w:tc>
          <w:tcPr>
            <w:tcW w:w="2449"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72"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10</w:t>
            </w: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11</w:t>
            </w:r>
          </w:p>
        </w:tc>
        <w:tc>
          <w:tcPr>
            <w:tcW w:w="1715"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12</w:t>
            </w:r>
          </w:p>
        </w:tc>
      </w:tr>
      <w:tr w:rsidR="005925AC" w:rsidTr="005925AC">
        <w:trPr>
          <w:cantSplit/>
        </w:trPr>
        <w:tc>
          <w:tcPr>
            <w:tcW w:w="2449"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Nivo</w:t>
            </w:r>
          </w:p>
        </w:tc>
        <w:tc>
          <w:tcPr>
            <w:tcW w:w="572"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Z [m]</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13.94</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0.27</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11.61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0.28</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9.06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0.17</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lastRenderedPageBreak/>
              <w:t>POZ 300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8.43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0.11</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200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5.53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-0.61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-0.05</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5.21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-0.06</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-0.05</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100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1.30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-0.04</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0.35</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0.11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0.13</w:t>
            </w:r>
          </w:p>
        </w:tc>
      </w:tr>
      <w:tr w:rsidR="005925AC" w:rsidTr="005925AC">
        <w:trPr>
          <w:cantSplit/>
        </w:trPr>
        <w:tc>
          <w:tcPr>
            <w:tcW w:w="2449" w:type="dxa"/>
          </w:tcPr>
          <w:p w:rsidR="005925AC" w:rsidRDefault="005925AC" w:rsidP="005925AC">
            <w:pPr>
              <w:widowControl w:val="0"/>
              <w:ind w:right="34"/>
              <w:jc w:val="right"/>
              <w:rPr>
                <w:rFonts w:ascii="Arial" w:hAnsi="Arial" w:cs="Arial"/>
                <w:color w:val="000000"/>
                <w:sz w:val="12"/>
                <w:szCs w:val="12"/>
              </w:rPr>
            </w:pP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Σ=</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-0.11</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0.03</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0.01</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0.26</w:t>
            </w:r>
          </w:p>
        </w:tc>
      </w:tr>
    </w:tbl>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572"/>
        <w:gridCol w:w="571"/>
        <w:gridCol w:w="572"/>
        <w:gridCol w:w="571"/>
        <w:gridCol w:w="571"/>
        <w:gridCol w:w="572"/>
        <w:gridCol w:w="571"/>
        <w:gridCol w:w="572"/>
        <w:gridCol w:w="571"/>
        <w:gridCol w:w="572"/>
      </w:tblGrid>
      <w:tr w:rsidR="005925AC" w:rsidTr="005925AC">
        <w:trPr>
          <w:cantSplit/>
        </w:trPr>
        <w:tc>
          <w:tcPr>
            <w:tcW w:w="2449"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72"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13</w:t>
            </w: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14</w:t>
            </w:r>
          </w:p>
        </w:tc>
        <w:tc>
          <w:tcPr>
            <w:tcW w:w="1715"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15</w:t>
            </w:r>
          </w:p>
        </w:tc>
      </w:tr>
      <w:tr w:rsidR="005925AC" w:rsidTr="005925AC">
        <w:trPr>
          <w:cantSplit/>
        </w:trPr>
        <w:tc>
          <w:tcPr>
            <w:tcW w:w="2449"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Nivo</w:t>
            </w:r>
          </w:p>
        </w:tc>
        <w:tc>
          <w:tcPr>
            <w:tcW w:w="572"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Z [m]</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13.94</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-0.09</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11.61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0.17</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0.40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9.06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0.06</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0.29</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-0.06</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0.37</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-0.06</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300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8.43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0.07</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-0.28</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-0.06</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-0.23</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200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5.53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-0.09</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-0.08</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-0.70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0.17</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-0.76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0.06</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5.21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-0.49</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100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1.30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0.30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0.25</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0.05</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0.09</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0.45</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-0.06</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0.31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r>
      <w:tr w:rsidR="005925AC" w:rsidTr="005925AC">
        <w:trPr>
          <w:cantSplit/>
        </w:trPr>
        <w:tc>
          <w:tcPr>
            <w:tcW w:w="2449" w:type="dxa"/>
          </w:tcPr>
          <w:p w:rsidR="005925AC" w:rsidRDefault="005925AC" w:rsidP="005925AC">
            <w:pPr>
              <w:widowControl w:val="0"/>
              <w:ind w:right="34"/>
              <w:jc w:val="right"/>
              <w:rPr>
                <w:rFonts w:ascii="Arial" w:hAnsi="Arial" w:cs="Arial"/>
                <w:color w:val="000000"/>
                <w:sz w:val="12"/>
                <w:szCs w:val="12"/>
              </w:rPr>
            </w:pP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Σ=</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0.15</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0.03</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-0.41</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0.02</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-0.25</w:t>
            </w:r>
          </w:p>
        </w:tc>
      </w:tr>
    </w:tbl>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572"/>
        <w:gridCol w:w="571"/>
        <w:gridCol w:w="572"/>
        <w:gridCol w:w="571"/>
        <w:gridCol w:w="571"/>
        <w:gridCol w:w="572"/>
        <w:gridCol w:w="571"/>
        <w:gridCol w:w="572"/>
        <w:gridCol w:w="571"/>
        <w:gridCol w:w="572"/>
      </w:tblGrid>
      <w:tr w:rsidR="005925AC" w:rsidTr="005925AC">
        <w:trPr>
          <w:cantSplit/>
        </w:trPr>
        <w:tc>
          <w:tcPr>
            <w:tcW w:w="2449"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72"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16</w:t>
            </w: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17</w:t>
            </w:r>
          </w:p>
        </w:tc>
        <w:tc>
          <w:tcPr>
            <w:tcW w:w="1715"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18</w:t>
            </w:r>
          </w:p>
        </w:tc>
      </w:tr>
      <w:tr w:rsidR="005925AC" w:rsidTr="005925AC">
        <w:trPr>
          <w:cantSplit/>
        </w:trPr>
        <w:tc>
          <w:tcPr>
            <w:tcW w:w="2449"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Nivo</w:t>
            </w:r>
          </w:p>
        </w:tc>
        <w:tc>
          <w:tcPr>
            <w:tcW w:w="572"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Z [m]</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13.94</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11.61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-0.05</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9.06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-0.07</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300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8.43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0.07</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200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5.53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5.21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100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1.30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r>
      <w:tr w:rsidR="005925AC" w:rsidTr="005925AC">
        <w:trPr>
          <w:cantSplit/>
        </w:trPr>
        <w:tc>
          <w:tcPr>
            <w:tcW w:w="2449" w:type="dxa"/>
          </w:tcPr>
          <w:p w:rsidR="005925AC" w:rsidRDefault="005925AC" w:rsidP="005925AC">
            <w:pPr>
              <w:widowControl w:val="0"/>
              <w:ind w:right="34"/>
              <w:jc w:val="right"/>
              <w:rPr>
                <w:rFonts w:ascii="Arial" w:hAnsi="Arial" w:cs="Arial"/>
                <w:color w:val="000000"/>
                <w:sz w:val="12"/>
                <w:szCs w:val="12"/>
              </w:rPr>
            </w:pP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Σ=</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0.04</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-0.03</w:t>
            </w:r>
          </w:p>
        </w:tc>
      </w:tr>
    </w:tbl>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572"/>
        <w:gridCol w:w="571"/>
        <w:gridCol w:w="572"/>
        <w:gridCol w:w="571"/>
        <w:gridCol w:w="571"/>
        <w:gridCol w:w="572"/>
        <w:gridCol w:w="571"/>
      </w:tblGrid>
      <w:tr w:rsidR="005925AC" w:rsidTr="005925AC">
        <w:trPr>
          <w:cantSplit/>
        </w:trPr>
        <w:tc>
          <w:tcPr>
            <w:tcW w:w="2449"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72"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19</w:t>
            </w: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20</w:t>
            </w:r>
          </w:p>
        </w:tc>
      </w:tr>
      <w:tr w:rsidR="005925AC" w:rsidTr="005925AC">
        <w:trPr>
          <w:cantSplit/>
        </w:trPr>
        <w:tc>
          <w:tcPr>
            <w:tcW w:w="2449"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Nivo</w:t>
            </w:r>
          </w:p>
        </w:tc>
        <w:tc>
          <w:tcPr>
            <w:tcW w:w="572"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Z [m]</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13.94</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11.61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0.08</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0.11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0.06</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-0.09</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0.05</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9.06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0.28</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-0.19</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-0.08</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0.07</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-0.07</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300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8.43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-0.08</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200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5.53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-0.65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0.25</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-0.08</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0.05</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5.21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0.17</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-0.07</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-0.08</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100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1.30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0.16</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0.30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-0.17</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-0.09</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0.16</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0.13</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0.02</w:t>
            </w:r>
          </w:p>
        </w:tc>
      </w:tr>
      <w:tr w:rsidR="005925AC" w:rsidTr="005925AC">
        <w:trPr>
          <w:cantSplit/>
        </w:trPr>
        <w:tc>
          <w:tcPr>
            <w:tcW w:w="2449" w:type="dxa"/>
          </w:tcPr>
          <w:p w:rsidR="005925AC" w:rsidRDefault="005925AC" w:rsidP="005925AC">
            <w:pPr>
              <w:widowControl w:val="0"/>
              <w:ind w:right="34"/>
              <w:jc w:val="right"/>
              <w:rPr>
                <w:rFonts w:ascii="Arial" w:hAnsi="Arial" w:cs="Arial"/>
                <w:color w:val="000000"/>
                <w:sz w:val="12"/>
                <w:szCs w:val="12"/>
              </w:rPr>
            </w:pP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Σ=</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0.02</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-0.01</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-0.13</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0.01</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0.03</w:t>
            </w:r>
          </w:p>
        </w:tc>
      </w:tr>
    </w:tbl>
    <w:p w:rsidR="005925AC" w:rsidRDefault="005925AC" w:rsidP="005925AC">
      <w:pPr>
        <w:keepNext/>
        <w:widowControl w:val="0"/>
        <w:rPr>
          <w:rFonts w:ascii="Arial" w:hAnsi="Arial" w:cs="Arial"/>
          <w:color w:val="000000"/>
          <w:sz w:val="12"/>
          <w:szCs w:val="12"/>
        </w:rPr>
      </w:pPr>
    </w:p>
    <w:p w:rsidR="005925AC" w:rsidRDefault="005925AC" w:rsidP="005925AC">
      <w:pPr>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2449"/>
        <w:gridCol w:w="572"/>
        <w:gridCol w:w="571"/>
        <w:gridCol w:w="572"/>
        <w:gridCol w:w="571"/>
        <w:gridCol w:w="571"/>
        <w:gridCol w:w="572"/>
        <w:gridCol w:w="571"/>
        <w:gridCol w:w="572"/>
        <w:gridCol w:w="571"/>
        <w:gridCol w:w="572"/>
      </w:tblGrid>
      <w:tr w:rsidR="005925AC" w:rsidTr="005925AC">
        <w:trPr>
          <w:cantSplit/>
        </w:trPr>
        <w:tc>
          <w:tcPr>
            <w:tcW w:w="8164" w:type="dxa"/>
            <w:gridSpan w:val="11"/>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py</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72"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1</w:t>
            </w: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2</w:t>
            </w:r>
          </w:p>
        </w:tc>
        <w:tc>
          <w:tcPr>
            <w:tcW w:w="1715"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3</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Nivo</w:t>
            </w:r>
          </w:p>
        </w:tc>
        <w:tc>
          <w:tcPr>
            <w:tcW w:w="572"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Z [m]</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13.94</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0.93</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11.92</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4.05</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-0.47</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0.05</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-0.46</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11.61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3.87</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51.35</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14.01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-2.24</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0.20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0.05</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-1.76</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0.05</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31.36</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441.56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20.36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-22.68</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1.59</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0.31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-9.71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0.49</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0.22</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9.06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43.18</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624.66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7.49</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-33.94</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0.09</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-12.94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0.22</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300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8.43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21.96</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324.23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4.05</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-18.46</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0.99</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-7.16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200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5.53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55.79</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844.38</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-13.18</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-52.42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3.41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0.41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-19.46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1.60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0.39</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5.21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17.29</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263.59</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5.11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-16.97</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0.86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-6.94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1.19</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-0.11</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15.65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222.76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46.37</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-15.07</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1.39</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0.65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-9.22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-0.39</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0.35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4.31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59.71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16.72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-4.49</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0.35</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-2.99</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0.07</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100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1.30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30.66</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440.94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29.18</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-37.23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1.91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-0.16</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-17.97</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17.25</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310.80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-283.17</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-37.89</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1.31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-1.12</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1.78</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3.91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-0.89</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449" w:type="dxa"/>
          </w:tcPr>
          <w:p w:rsidR="005925AC" w:rsidRDefault="005925AC" w:rsidP="005925AC">
            <w:pPr>
              <w:widowControl w:val="0"/>
              <w:ind w:right="34"/>
              <w:jc w:val="right"/>
              <w:rPr>
                <w:rFonts w:ascii="Arial" w:hAnsi="Arial" w:cs="Arial"/>
                <w:color w:val="000000"/>
                <w:sz w:val="12"/>
                <w:szCs w:val="12"/>
              </w:rPr>
            </w:pP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Σ=</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242.26</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3595.9</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-149.00</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-241.86</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14.07</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0.42</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-86.83</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12.58</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0.24</w:t>
            </w:r>
          </w:p>
        </w:tc>
      </w:tr>
    </w:tbl>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572"/>
        <w:gridCol w:w="571"/>
        <w:gridCol w:w="572"/>
        <w:gridCol w:w="571"/>
        <w:gridCol w:w="571"/>
        <w:gridCol w:w="572"/>
        <w:gridCol w:w="571"/>
        <w:gridCol w:w="572"/>
        <w:gridCol w:w="571"/>
        <w:gridCol w:w="572"/>
      </w:tblGrid>
      <w:tr w:rsidR="005925AC" w:rsidTr="005925AC">
        <w:trPr>
          <w:cantSplit/>
        </w:trPr>
        <w:tc>
          <w:tcPr>
            <w:tcW w:w="2449"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72"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4</w:t>
            </w: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5</w:t>
            </w:r>
          </w:p>
        </w:tc>
        <w:tc>
          <w:tcPr>
            <w:tcW w:w="1715"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6</w:t>
            </w:r>
          </w:p>
        </w:tc>
      </w:tr>
      <w:tr w:rsidR="005925AC" w:rsidTr="005925AC">
        <w:trPr>
          <w:cantSplit/>
        </w:trPr>
        <w:tc>
          <w:tcPr>
            <w:tcW w:w="2449"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Nivo</w:t>
            </w:r>
          </w:p>
        </w:tc>
        <w:tc>
          <w:tcPr>
            <w:tcW w:w="572"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Z [m]</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13.94</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-0.18</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-2.57</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-2.07</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0.07</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11.61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-0.69</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-10.05</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-7.25</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0.28</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-5.81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-75.94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-10.61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2.47</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-0.19</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9.06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-6.43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-85.53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-4.26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3.03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300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8.43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-1.87</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-27.76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-2.15</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1.14</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-0.07</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200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5.53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2.09</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14.64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6.46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0.45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5.21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1.97</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20.06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-2.65</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-0.26</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4.08</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50.15</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-23.56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-1.06</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0.08</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-0.27</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1.83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23.72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-0.54</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100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1.30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16.08</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218.67</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-14.92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-5.12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0.39</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16.83</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256.60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143.91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-6.09</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0.41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0.54</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right="34"/>
              <w:jc w:val="right"/>
              <w:rPr>
                <w:rFonts w:ascii="Arial" w:hAnsi="Arial" w:cs="Arial"/>
                <w:color w:val="000000"/>
                <w:sz w:val="12"/>
                <w:szCs w:val="12"/>
              </w:rPr>
            </w:pP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Σ=</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27.89</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381.99</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74.42</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-5.63</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0.42</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-0.10</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-0.01</w:t>
            </w:r>
          </w:p>
        </w:tc>
      </w:tr>
    </w:tbl>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572"/>
        <w:gridCol w:w="571"/>
        <w:gridCol w:w="572"/>
        <w:gridCol w:w="571"/>
        <w:gridCol w:w="571"/>
        <w:gridCol w:w="572"/>
        <w:gridCol w:w="571"/>
        <w:gridCol w:w="572"/>
        <w:gridCol w:w="571"/>
        <w:gridCol w:w="572"/>
      </w:tblGrid>
      <w:tr w:rsidR="005925AC" w:rsidTr="005925AC">
        <w:trPr>
          <w:cantSplit/>
        </w:trPr>
        <w:tc>
          <w:tcPr>
            <w:tcW w:w="2449"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72"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7</w:t>
            </w: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8</w:t>
            </w:r>
          </w:p>
        </w:tc>
        <w:tc>
          <w:tcPr>
            <w:tcW w:w="1715"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9</w:t>
            </w:r>
          </w:p>
        </w:tc>
      </w:tr>
      <w:tr w:rsidR="005925AC" w:rsidTr="005925AC">
        <w:trPr>
          <w:cantSplit/>
        </w:trPr>
        <w:tc>
          <w:tcPr>
            <w:tcW w:w="2449"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Nivo</w:t>
            </w:r>
          </w:p>
        </w:tc>
        <w:tc>
          <w:tcPr>
            <w:tcW w:w="572"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Z [m]</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13.94</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11.61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9.06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300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8.43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200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5.53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0.08</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5.21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100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1.30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right="34"/>
              <w:jc w:val="right"/>
              <w:rPr>
                <w:rFonts w:ascii="Arial" w:hAnsi="Arial" w:cs="Arial"/>
                <w:color w:val="000000"/>
                <w:sz w:val="12"/>
                <w:szCs w:val="12"/>
              </w:rPr>
            </w:pP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Σ=</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0.01</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-0.01</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-0.03</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r>
    </w:tbl>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572"/>
        <w:gridCol w:w="571"/>
        <w:gridCol w:w="572"/>
        <w:gridCol w:w="571"/>
        <w:gridCol w:w="571"/>
        <w:gridCol w:w="572"/>
        <w:gridCol w:w="571"/>
        <w:gridCol w:w="572"/>
        <w:gridCol w:w="571"/>
        <w:gridCol w:w="572"/>
      </w:tblGrid>
      <w:tr w:rsidR="005925AC" w:rsidTr="005925AC">
        <w:trPr>
          <w:cantSplit/>
        </w:trPr>
        <w:tc>
          <w:tcPr>
            <w:tcW w:w="2449"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72"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10</w:t>
            </w: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11</w:t>
            </w:r>
          </w:p>
        </w:tc>
        <w:tc>
          <w:tcPr>
            <w:tcW w:w="1715"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12</w:t>
            </w:r>
          </w:p>
        </w:tc>
      </w:tr>
      <w:tr w:rsidR="005925AC" w:rsidTr="005925AC">
        <w:trPr>
          <w:cantSplit/>
        </w:trPr>
        <w:tc>
          <w:tcPr>
            <w:tcW w:w="2449"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Nivo</w:t>
            </w:r>
          </w:p>
        </w:tc>
        <w:tc>
          <w:tcPr>
            <w:tcW w:w="572"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Z [m]</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13.94</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0.06</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11.61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0.07</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-0.08</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9.06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0.04</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300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8.43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200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5.53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5.21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100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1.30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0.05</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0.08</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0.03</w:t>
            </w:r>
          </w:p>
        </w:tc>
      </w:tr>
      <w:tr w:rsidR="005925AC" w:rsidTr="005925AC">
        <w:trPr>
          <w:cantSplit/>
        </w:trPr>
        <w:tc>
          <w:tcPr>
            <w:tcW w:w="2449" w:type="dxa"/>
          </w:tcPr>
          <w:p w:rsidR="005925AC" w:rsidRDefault="005925AC" w:rsidP="005925AC">
            <w:pPr>
              <w:widowControl w:val="0"/>
              <w:ind w:right="34"/>
              <w:jc w:val="right"/>
              <w:rPr>
                <w:rFonts w:ascii="Arial" w:hAnsi="Arial" w:cs="Arial"/>
                <w:color w:val="000000"/>
                <w:sz w:val="12"/>
                <w:szCs w:val="12"/>
              </w:rPr>
            </w:pP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Σ=</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0.02</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0.05</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0.01</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0.06</w:t>
            </w:r>
          </w:p>
        </w:tc>
      </w:tr>
    </w:tbl>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572"/>
        <w:gridCol w:w="571"/>
        <w:gridCol w:w="572"/>
        <w:gridCol w:w="571"/>
        <w:gridCol w:w="571"/>
        <w:gridCol w:w="572"/>
        <w:gridCol w:w="571"/>
        <w:gridCol w:w="572"/>
        <w:gridCol w:w="571"/>
        <w:gridCol w:w="572"/>
      </w:tblGrid>
      <w:tr w:rsidR="005925AC" w:rsidTr="005925AC">
        <w:trPr>
          <w:cantSplit/>
        </w:trPr>
        <w:tc>
          <w:tcPr>
            <w:tcW w:w="2449"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72"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13</w:t>
            </w: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14</w:t>
            </w:r>
          </w:p>
        </w:tc>
        <w:tc>
          <w:tcPr>
            <w:tcW w:w="1715"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15</w:t>
            </w:r>
          </w:p>
        </w:tc>
      </w:tr>
      <w:tr w:rsidR="005925AC" w:rsidTr="005925AC">
        <w:trPr>
          <w:cantSplit/>
        </w:trPr>
        <w:tc>
          <w:tcPr>
            <w:tcW w:w="2449"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Nivo</w:t>
            </w:r>
          </w:p>
        </w:tc>
        <w:tc>
          <w:tcPr>
            <w:tcW w:w="572"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Z [m]</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13.94</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11.61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9.06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0.07</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0.05</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0.08</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300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8.43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0.09</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200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5.53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-0.09</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5.21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100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1.30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0.07</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0.11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right="34"/>
              <w:jc w:val="right"/>
              <w:rPr>
                <w:rFonts w:ascii="Arial" w:hAnsi="Arial" w:cs="Arial"/>
                <w:color w:val="000000"/>
                <w:sz w:val="12"/>
                <w:szCs w:val="12"/>
              </w:rPr>
            </w:pP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Σ=</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0.18</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-0.02</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-0.01</w:t>
            </w:r>
          </w:p>
        </w:tc>
      </w:tr>
    </w:tbl>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572"/>
        <w:gridCol w:w="571"/>
        <w:gridCol w:w="572"/>
        <w:gridCol w:w="571"/>
        <w:gridCol w:w="571"/>
        <w:gridCol w:w="572"/>
        <w:gridCol w:w="571"/>
        <w:gridCol w:w="572"/>
        <w:gridCol w:w="571"/>
        <w:gridCol w:w="572"/>
      </w:tblGrid>
      <w:tr w:rsidR="005925AC" w:rsidTr="005925AC">
        <w:trPr>
          <w:cantSplit/>
        </w:trPr>
        <w:tc>
          <w:tcPr>
            <w:tcW w:w="2449"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72"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16</w:t>
            </w: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17</w:t>
            </w:r>
          </w:p>
        </w:tc>
        <w:tc>
          <w:tcPr>
            <w:tcW w:w="1715"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18</w:t>
            </w:r>
          </w:p>
        </w:tc>
      </w:tr>
      <w:tr w:rsidR="005925AC" w:rsidTr="005925AC">
        <w:trPr>
          <w:cantSplit/>
        </w:trPr>
        <w:tc>
          <w:tcPr>
            <w:tcW w:w="2449"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Nivo</w:t>
            </w:r>
          </w:p>
        </w:tc>
        <w:tc>
          <w:tcPr>
            <w:tcW w:w="572"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Z [m]</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13.94</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11.61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0.08</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9.06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300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8.43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-0.16</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200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5.53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-0.18</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-0.28</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5.21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-0.14</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100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1.30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0.07</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0.18</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0.07</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right="34"/>
              <w:jc w:val="right"/>
              <w:rPr>
                <w:rFonts w:ascii="Arial" w:hAnsi="Arial" w:cs="Arial"/>
                <w:color w:val="000000"/>
                <w:sz w:val="12"/>
                <w:szCs w:val="12"/>
              </w:rPr>
            </w:pP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Σ=</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0.02</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0.01</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0.11</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0.01</w:t>
            </w:r>
          </w:p>
        </w:tc>
      </w:tr>
    </w:tbl>
    <w:p w:rsidR="005925AC" w:rsidRDefault="005925AC" w:rsidP="005925AC">
      <w:pPr>
        <w:widowControl w:val="0"/>
        <w:rPr>
          <w:rFonts w:ascii="Arial" w:hAnsi="Arial" w:cs="Arial"/>
          <w:color w:val="000000"/>
          <w:sz w:val="12"/>
          <w:szCs w:val="12"/>
        </w:rPr>
      </w:pPr>
    </w:p>
    <w:tbl>
      <w:tblPr>
        <w:tblW w:w="0" w:type="auto"/>
        <w:tblInd w:w="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2449"/>
        <w:gridCol w:w="572"/>
        <w:gridCol w:w="571"/>
        <w:gridCol w:w="572"/>
        <w:gridCol w:w="571"/>
        <w:gridCol w:w="571"/>
        <w:gridCol w:w="572"/>
        <w:gridCol w:w="571"/>
      </w:tblGrid>
      <w:tr w:rsidR="005925AC" w:rsidTr="005925AC">
        <w:trPr>
          <w:cantSplit/>
        </w:trPr>
        <w:tc>
          <w:tcPr>
            <w:tcW w:w="2449"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572" w:type="dxa"/>
            <w:tcBorders>
              <w:bottom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19</w:t>
            </w:r>
          </w:p>
        </w:tc>
        <w:tc>
          <w:tcPr>
            <w:tcW w:w="1714" w:type="dxa"/>
            <w:gridSpan w:val="3"/>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20</w:t>
            </w:r>
          </w:p>
        </w:tc>
      </w:tr>
      <w:tr w:rsidR="005925AC" w:rsidTr="005925AC">
        <w:trPr>
          <w:cantSplit/>
        </w:trPr>
        <w:tc>
          <w:tcPr>
            <w:tcW w:w="2449"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Nivo</w:t>
            </w:r>
          </w:p>
        </w:tc>
        <w:tc>
          <w:tcPr>
            <w:tcW w:w="572" w:type="dxa"/>
            <w:tcBorders>
              <w:top w:val="nil"/>
            </w:tcBorders>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Z [m]</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Px [kN]</w:t>
            </w:r>
          </w:p>
        </w:tc>
        <w:tc>
          <w:tcPr>
            <w:tcW w:w="57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Py [kN]</w:t>
            </w:r>
          </w:p>
        </w:tc>
        <w:tc>
          <w:tcPr>
            <w:tcW w:w="57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Pz [kN]</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13.94</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11.61</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-0.05</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0.06</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0.05</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0.05</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9.06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0.08</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0.07</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-0.07</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300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8.43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0.05</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200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5.53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0.26</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-0.08</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-0.23</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0.05</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5.21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0.06</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-0.07</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-0.06</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-0.15</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-0.08</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w:t>
            </w:r>
          </w:p>
        </w:tc>
      </w:tr>
      <w:tr w:rsidR="005925AC" w:rsidTr="005925AC">
        <w:trPr>
          <w:cantSplit/>
        </w:trPr>
        <w:tc>
          <w:tcPr>
            <w:tcW w:w="2449"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POZ 100</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1.30</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-0.06</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0.02</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-0.03</w:t>
            </w:r>
          </w:p>
        </w:tc>
        <w:tc>
          <w:tcPr>
            <w:tcW w:w="572"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0.06</w:t>
            </w:r>
          </w:p>
        </w:tc>
        <w:tc>
          <w:tcPr>
            <w:tcW w:w="571"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-0.01</w:t>
            </w:r>
          </w:p>
        </w:tc>
      </w:tr>
      <w:tr w:rsidR="005925AC" w:rsidTr="005925AC">
        <w:trPr>
          <w:cantSplit/>
        </w:trPr>
        <w:tc>
          <w:tcPr>
            <w:tcW w:w="2449" w:type="dxa"/>
          </w:tcPr>
          <w:p w:rsidR="005925AC" w:rsidRDefault="005925AC" w:rsidP="005925AC">
            <w:pPr>
              <w:keepNext/>
              <w:widowControl w:val="0"/>
              <w:ind w:left="34"/>
              <w:rPr>
                <w:rFonts w:ascii="Arial" w:hAnsi="Arial" w:cs="Arial"/>
                <w:color w:val="000000"/>
                <w:sz w:val="12"/>
                <w:szCs w:val="12"/>
              </w:rPr>
            </w:pP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0.00</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-0.12</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0.07</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0.04</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0.17</w:t>
            </w:r>
          </w:p>
        </w:tc>
        <w:tc>
          <w:tcPr>
            <w:tcW w:w="572"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0.14</w:t>
            </w:r>
          </w:p>
        </w:tc>
        <w:tc>
          <w:tcPr>
            <w:tcW w:w="571" w:type="dxa"/>
          </w:tcPr>
          <w:p w:rsidR="005925AC" w:rsidRDefault="005925AC" w:rsidP="005925AC">
            <w:pPr>
              <w:keepNext/>
              <w:widowControl w:val="0"/>
              <w:ind w:left="34" w:right="34"/>
              <w:jc w:val="right"/>
              <w:rPr>
                <w:rFonts w:ascii="Arial" w:hAnsi="Arial" w:cs="Arial"/>
                <w:color w:val="000000"/>
                <w:sz w:val="12"/>
                <w:szCs w:val="12"/>
              </w:rPr>
            </w:pPr>
            <w:r>
              <w:rPr>
                <w:rFonts w:ascii="Arial" w:hAnsi="Arial" w:cs="Arial"/>
                <w:color w:val="000000"/>
                <w:sz w:val="12"/>
                <w:szCs w:val="12"/>
              </w:rPr>
              <w:t>0.02</w:t>
            </w:r>
          </w:p>
        </w:tc>
      </w:tr>
      <w:tr w:rsidR="005925AC" w:rsidTr="005925AC">
        <w:trPr>
          <w:cantSplit/>
        </w:trPr>
        <w:tc>
          <w:tcPr>
            <w:tcW w:w="2449" w:type="dxa"/>
          </w:tcPr>
          <w:p w:rsidR="005925AC" w:rsidRDefault="005925AC" w:rsidP="005925AC">
            <w:pPr>
              <w:widowControl w:val="0"/>
              <w:ind w:right="34"/>
              <w:jc w:val="right"/>
              <w:rPr>
                <w:rFonts w:ascii="Arial" w:hAnsi="Arial" w:cs="Arial"/>
                <w:color w:val="000000"/>
                <w:sz w:val="12"/>
                <w:szCs w:val="12"/>
              </w:rPr>
            </w:pP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Σ=</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-0.01</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0.05</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0.01</w:t>
            </w:r>
          </w:p>
        </w:tc>
        <w:tc>
          <w:tcPr>
            <w:tcW w:w="572"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0.01</w:t>
            </w:r>
          </w:p>
        </w:tc>
        <w:tc>
          <w:tcPr>
            <w:tcW w:w="571" w:type="dxa"/>
            <w:shd w:val="clear" w:color="auto" w:fill="C0C0C0"/>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0.03</w:t>
            </w:r>
          </w:p>
        </w:tc>
      </w:tr>
    </w:tbl>
    <w:p w:rsidR="005925AC" w:rsidRDefault="005925AC" w:rsidP="005925AC">
      <w:pPr>
        <w:keepNext/>
        <w:widowControl w:val="0"/>
        <w:rPr>
          <w:rFonts w:ascii="Arial" w:hAnsi="Arial" w:cs="Arial"/>
          <w:color w:val="000000"/>
          <w:sz w:val="12"/>
          <w:szCs w:val="12"/>
        </w:rPr>
      </w:pPr>
    </w:p>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2041"/>
        <w:gridCol w:w="816"/>
        <w:gridCol w:w="817"/>
      </w:tblGrid>
      <w:tr w:rsidR="005925AC" w:rsidTr="005925AC">
        <w:trPr>
          <w:cantSplit/>
        </w:trPr>
        <w:tc>
          <w:tcPr>
            <w:tcW w:w="3674" w:type="dxa"/>
            <w:gridSpan w:val="3"/>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Faktori participacije - Relativno učešće</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04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 \ Naziv</w:t>
            </w:r>
          </w:p>
        </w:tc>
        <w:tc>
          <w:tcPr>
            <w:tcW w:w="816"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1. px</w:t>
            </w:r>
          </w:p>
        </w:tc>
        <w:tc>
          <w:tcPr>
            <w:tcW w:w="817"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2. py</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041"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w:t>
            </w:r>
          </w:p>
        </w:tc>
        <w:tc>
          <w:tcPr>
            <w:tcW w:w="816"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0.003</w:t>
            </w:r>
          </w:p>
        </w:tc>
        <w:tc>
          <w:tcPr>
            <w:tcW w:w="817"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0.898</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041"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w:t>
            </w:r>
          </w:p>
        </w:tc>
        <w:tc>
          <w:tcPr>
            <w:tcW w:w="816"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0.857</w:t>
            </w:r>
          </w:p>
        </w:tc>
        <w:tc>
          <w:tcPr>
            <w:tcW w:w="817"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0.004</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041"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3</w:t>
            </w:r>
          </w:p>
        </w:tc>
        <w:tc>
          <w:tcPr>
            <w:tcW w:w="816"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0.123</w:t>
            </w:r>
          </w:p>
        </w:tc>
        <w:tc>
          <w:tcPr>
            <w:tcW w:w="817"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0.003</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041"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4</w:t>
            </w:r>
          </w:p>
        </w:tc>
        <w:tc>
          <w:tcPr>
            <w:tcW w:w="816"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c>
          <w:tcPr>
            <w:tcW w:w="817"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0.095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041"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5</w:t>
            </w:r>
          </w:p>
        </w:tc>
        <w:tc>
          <w:tcPr>
            <w:tcW w:w="816"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0.016</w:t>
            </w:r>
          </w:p>
        </w:tc>
        <w:tc>
          <w:tcPr>
            <w:tcW w:w="817"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041"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6</w:t>
            </w:r>
          </w:p>
        </w:tc>
        <w:tc>
          <w:tcPr>
            <w:tcW w:w="816"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c>
          <w:tcPr>
            <w:tcW w:w="817"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041"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7</w:t>
            </w:r>
          </w:p>
        </w:tc>
        <w:tc>
          <w:tcPr>
            <w:tcW w:w="816"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c>
          <w:tcPr>
            <w:tcW w:w="817"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041"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8</w:t>
            </w:r>
          </w:p>
        </w:tc>
        <w:tc>
          <w:tcPr>
            <w:tcW w:w="816"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c>
          <w:tcPr>
            <w:tcW w:w="817"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041"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9</w:t>
            </w:r>
          </w:p>
        </w:tc>
        <w:tc>
          <w:tcPr>
            <w:tcW w:w="816"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c>
          <w:tcPr>
            <w:tcW w:w="817"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041"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lastRenderedPageBreak/>
              <w:t>10</w:t>
            </w:r>
          </w:p>
        </w:tc>
        <w:tc>
          <w:tcPr>
            <w:tcW w:w="816"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c>
          <w:tcPr>
            <w:tcW w:w="817"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041"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11</w:t>
            </w:r>
          </w:p>
        </w:tc>
        <w:tc>
          <w:tcPr>
            <w:tcW w:w="816"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c>
          <w:tcPr>
            <w:tcW w:w="817"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041"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12</w:t>
            </w:r>
          </w:p>
        </w:tc>
        <w:tc>
          <w:tcPr>
            <w:tcW w:w="816"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c>
          <w:tcPr>
            <w:tcW w:w="817"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041"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13</w:t>
            </w:r>
          </w:p>
        </w:tc>
        <w:tc>
          <w:tcPr>
            <w:tcW w:w="816"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c>
          <w:tcPr>
            <w:tcW w:w="817"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041"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14</w:t>
            </w:r>
          </w:p>
        </w:tc>
        <w:tc>
          <w:tcPr>
            <w:tcW w:w="816"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c>
          <w:tcPr>
            <w:tcW w:w="817"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041"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15</w:t>
            </w:r>
          </w:p>
        </w:tc>
        <w:tc>
          <w:tcPr>
            <w:tcW w:w="816"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c>
          <w:tcPr>
            <w:tcW w:w="817"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041"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16</w:t>
            </w:r>
          </w:p>
        </w:tc>
        <w:tc>
          <w:tcPr>
            <w:tcW w:w="816"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c>
          <w:tcPr>
            <w:tcW w:w="817"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041"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17</w:t>
            </w:r>
          </w:p>
        </w:tc>
        <w:tc>
          <w:tcPr>
            <w:tcW w:w="816"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c>
          <w:tcPr>
            <w:tcW w:w="817"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041"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18</w:t>
            </w:r>
          </w:p>
        </w:tc>
        <w:tc>
          <w:tcPr>
            <w:tcW w:w="816"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c>
          <w:tcPr>
            <w:tcW w:w="817"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041"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19</w:t>
            </w:r>
          </w:p>
        </w:tc>
        <w:tc>
          <w:tcPr>
            <w:tcW w:w="816"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c>
          <w:tcPr>
            <w:tcW w:w="817"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041"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20</w:t>
            </w:r>
          </w:p>
        </w:tc>
        <w:tc>
          <w:tcPr>
            <w:tcW w:w="816"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c>
          <w:tcPr>
            <w:tcW w:w="817"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0.000</w:t>
            </w:r>
          </w:p>
        </w:tc>
      </w:tr>
    </w:tbl>
    <w:p w:rsidR="005925AC" w:rsidRDefault="005925AC" w:rsidP="005925AC">
      <w:pPr>
        <w:keepNext/>
        <w:widowControl w:val="0"/>
        <w:rPr>
          <w:rFonts w:ascii="Arial" w:hAnsi="Arial" w:cs="Arial"/>
          <w:color w:val="000000"/>
          <w:sz w:val="12"/>
          <w:szCs w:val="12"/>
        </w:rPr>
      </w:pPr>
    </w:p>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816"/>
        <w:gridCol w:w="2041"/>
        <w:gridCol w:w="2041"/>
      </w:tblGrid>
      <w:tr w:rsidR="005925AC" w:rsidTr="005925AC">
        <w:trPr>
          <w:cantSplit/>
        </w:trPr>
        <w:tc>
          <w:tcPr>
            <w:tcW w:w="4898" w:type="dxa"/>
            <w:gridSpan w:val="3"/>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Faktori participacije - Sudjelujuće mase</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Ton</w:t>
            </w:r>
          </w:p>
        </w:tc>
        <w:tc>
          <w:tcPr>
            <w:tcW w:w="204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U [α=0°]</w:t>
            </w:r>
          </w:p>
        </w:tc>
        <w:tc>
          <w:tcPr>
            <w:tcW w:w="2041"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U [α=90°]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w:t>
            </w:r>
          </w:p>
        </w:tc>
        <w:tc>
          <w:tcPr>
            <w:tcW w:w="2041" w:type="dxa"/>
          </w:tcPr>
          <w:p w:rsidR="005925AC" w:rsidRDefault="005925AC" w:rsidP="005925AC">
            <w:pPr>
              <w:keepNext/>
              <w:widowControl w:val="0"/>
              <w:ind w:right="34"/>
              <w:jc w:val="right"/>
              <w:rPr>
                <w:rFonts w:ascii="Arial" w:hAnsi="Arial" w:cs="Arial"/>
                <w:color w:val="000000"/>
                <w:sz w:val="12"/>
                <w:szCs w:val="12"/>
              </w:rPr>
            </w:pPr>
            <w:r>
              <w:rPr>
                <w:rFonts w:ascii="Arial" w:hAnsi="Arial" w:cs="Arial"/>
                <w:color w:val="000000"/>
                <w:sz w:val="12"/>
                <w:szCs w:val="12"/>
              </w:rPr>
              <w:t>0.37</w:t>
            </w:r>
          </w:p>
        </w:tc>
        <w:tc>
          <w:tcPr>
            <w:tcW w:w="2041" w:type="dxa"/>
          </w:tcPr>
          <w:p w:rsidR="005925AC" w:rsidRDefault="005925AC" w:rsidP="005925AC">
            <w:pPr>
              <w:keepNext/>
              <w:widowControl w:val="0"/>
              <w:ind w:right="34"/>
              <w:jc w:val="right"/>
              <w:rPr>
                <w:rFonts w:ascii="Arial" w:hAnsi="Arial" w:cs="Arial"/>
                <w:color w:val="000000"/>
                <w:sz w:val="12"/>
                <w:szCs w:val="12"/>
              </w:rPr>
            </w:pPr>
            <w:r>
              <w:rPr>
                <w:rFonts w:ascii="Arial" w:hAnsi="Arial" w:cs="Arial"/>
                <w:color w:val="000000"/>
                <w:sz w:val="12"/>
                <w:szCs w:val="12"/>
              </w:rPr>
              <w:t>82.26</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2</w:t>
            </w:r>
          </w:p>
        </w:tc>
        <w:tc>
          <w:tcPr>
            <w:tcW w:w="2041" w:type="dxa"/>
          </w:tcPr>
          <w:p w:rsidR="005925AC" w:rsidRDefault="005925AC" w:rsidP="005925AC">
            <w:pPr>
              <w:keepNext/>
              <w:widowControl w:val="0"/>
              <w:ind w:right="34"/>
              <w:jc w:val="right"/>
              <w:rPr>
                <w:rFonts w:ascii="Arial" w:hAnsi="Arial" w:cs="Arial"/>
                <w:color w:val="000000"/>
                <w:sz w:val="12"/>
                <w:szCs w:val="12"/>
              </w:rPr>
            </w:pPr>
            <w:r>
              <w:rPr>
                <w:rFonts w:ascii="Arial" w:hAnsi="Arial" w:cs="Arial"/>
                <w:color w:val="000000"/>
                <w:sz w:val="12"/>
                <w:szCs w:val="12"/>
              </w:rPr>
              <w:t>83.51</w:t>
            </w:r>
          </w:p>
        </w:tc>
        <w:tc>
          <w:tcPr>
            <w:tcW w:w="2041" w:type="dxa"/>
          </w:tcPr>
          <w:p w:rsidR="005925AC" w:rsidRDefault="005925AC" w:rsidP="005925AC">
            <w:pPr>
              <w:keepNext/>
              <w:widowControl w:val="0"/>
              <w:ind w:right="34"/>
              <w:jc w:val="right"/>
              <w:rPr>
                <w:rFonts w:ascii="Arial" w:hAnsi="Arial" w:cs="Arial"/>
                <w:color w:val="000000"/>
                <w:sz w:val="12"/>
                <w:szCs w:val="12"/>
              </w:rPr>
            </w:pPr>
            <w:r>
              <w:rPr>
                <w:rFonts w:ascii="Arial" w:hAnsi="Arial" w:cs="Arial"/>
                <w:color w:val="000000"/>
                <w:sz w:val="12"/>
                <w:szCs w:val="12"/>
              </w:rPr>
              <w:t>0.28</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3</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10.68</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0.22</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4</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0.09</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17.20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5</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5.32</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0.03</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6</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0.02</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7</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8</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9</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10</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11</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12</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13</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14</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15</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16</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17</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18</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c>
          <w:tcPr>
            <w:tcW w:w="2041"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19</w:t>
            </w:r>
          </w:p>
        </w:tc>
        <w:tc>
          <w:tcPr>
            <w:tcW w:w="2041" w:type="dxa"/>
          </w:tcPr>
          <w:p w:rsidR="005925AC" w:rsidRDefault="005925AC" w:rsidP="005925AC">
            <w:pPr>
              <w:keepNext/>
              <w:widowControl w:val="0"/>
              <w:ind w:right="34"/>
              <w:jc w:val="right"/>
              <w:rPr>
                <w:rFonts w:ascii="Arial" w:hAnsi="Arial" w:cs="Arial"/>
                <w:color w:val="000000"/>
                <w:sz w:val="12"/>
                <w:szCs w:val="12"/>
              </w:rPr>
            </w:pPr>
            <w:r>
              <w:rPr>
                <w:rFonts w:ascii="Arial" w:hAnsi="Arial" w:cs="Arial"/>
                <w:color w:val="000000"/>
                <w:sz w:val="12"/>
                <w:szCs w:val="12"/>
              </w:rPr>
              <w:t>0.00</w:t>
            </w:r>
          </w:p>
        </w:tc>
        <w:tc>
          <w:tcPr>
            <w:tcW w:w="2041" w:type="dxa"/>
          </w:tcPr>
          <w:p w:rsidR="005925AC" w:rsidRDefault="005925AC" w:rsidP="005925AC">
            <w:pPr>
              <w:keepNext/>
              <w:widowControl w:val="0"/>
              <w:ind w:right="34"/>
              <w:jc w:val="right"/>
              <w:rPr>
                <w:rFonts w:ascii="Arial" w:hAnsi="Arial" w:cs="Arial"/>
                <w:color w:val="000000"/>
                <w:sz w:val="12"/>
                <w:szCs w:val="12"/>
              </w:rPr>
            </w:pPr>
            <w:r>
              <w:rPr>
                <w:rFonts w:ascii="Arial" w:hAnsi="Arial" w:cs="Arial"/>
                <w:color w:val="000000"/>
                <w:sz w:val="12"/>
                <w:szCs w:val="12"/>
              </w:rPr>
              <w:t>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keepNext/>
              <w:widowControl w:val="0"/>
              <w:jc w:val="center"/>
              <w:rPr>
                <w:rFonts w:ascii="Arial" w:hAnsi="Arial" w:cs="Arial"/>
                <w:color w:val="000000"/>
                <w:sz w:val="12"/>
                <w:szCs w:val="12"/>
              </w:rPr>
            </w:pPr>
            <w:r>
              <w:rPr>
                <w:rFonts w:ascii="Arial" w:hAnsi="Arial" w:cs="Arial"/>
                <w:color w:val="000000"/>
                <w:sz w:val="12"/>
                <w:szCs w:val="12"/>
              </w:rPr>
              <w:t>20</w:t>
            </w:r>
          </w:p>
        </w:tc>
        <w:tc>
          <w:tcPr>
            <w:tcW w:w="2041" w:type="dxa"/>
          </w:tcPr>
          <w:p w:rsidR="005925AC" w:rsidRDefault="005925AC" w:rsidP="005925AC">
            <w:pPr>
              <w:keepNext/>
              <w:widowControl w:val="0"/>
              <w:ind w:right="34"/>
              <w:jc w:val="right"/>
              <w:rPr>
                <w:rFonts w:ascii="Arial" w:hAnsi="Arial" w:cs="Arial"/>
                <w:color w:val="000000"/>
                <w:sz w:val="12"/>
                <w:szCs w:val="12"/>
              </w:rPr>
            </w:pPr>
            <w:r>
              <w:rPr>
                <w:rFonts w:ascii="Arial" w:hAnsi="Arial" w:cs="Arial"/>
                <w:color w:val="000000"/>
                <w:sz w:val="12"/>
                <w:szCs w:val="12"/>
              </w:rPr>
              <w:t>0.00</w:t>
            </w:r>
          </w:p>
        </w:tc>
        <w:tc>
          <w:tcPr>
            <w:tcW w:w="2041" w:type="dxa"/>
          </w:tcPr>
          <w:p w:rsidR="005925AC" w:rsidRDefault="005925AC" w:rsidP="005925AC">
            <w:pPr>
              <w:keepNext/>
              <w:widowControl w:val="0"/>
              <w:ind w:right="34"/>
              <w:jc w:val="right"/>
              <w:rPr>
                <w:rFonts w:ascii="Arial" w:hAnsi="Arial" w:cs="Arial"/>
                <w:color w:val="000000"/>
                <w:sz w:val="12"/>
                <w:szCs w:val="12"/>
              </w:rPr>
            </w:pPr>
            <w:r>
              <w:rPr>
                <w:rFonts w:ascii="Arial" w:hAnsi="Arial" w:cs="Arial"/>
                <w:color w:val="000000"/>
                <w:sz w:val="12"/>
                <w:szCs w:val="12"/>
              </w:rPr>
              <w:t>0.00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ΣU (%)</w:t>
            </w:r>
          </w:p>
        </w:tc>
        <w:tc>
          <w:tcPr>
            <w:tcW w:w="2041" w:type="dxa"/>
            <w:shd w:val="clear" w:color="auto" w:fill="C0C0C0"/>
          </w:tcPr>
          <w:p w:rsidR="005925AC" w:rsidRDefault="005925AC" w:rsidP="005925AC">
            <w:pPr>
              <w:keepNext/>
              <w:widowControl w:val="0"/>
              <w:ind w:right="34"/>
              <w:jc w:val="right"/>
              <w:rPr>
                <w:rFonts w:ascii="Arial" w:hAnsi="Arial" w:cs="Arial"/>
                <w:color w:val="000000"/>
                <w:sz w:val="12"/>
                <w:szCs w:val="12"/>
                <w:highlight w:val="lightGray"/>
              </w:rPr>
            </w:pPr>
            <w:r>
              <w:rPr>
                <w:rFonts w:ascii="Arial" w:hAnsi="Arial" w:cs="Arial"/>
                <w:color w:val="000000"/>
                <w:sz w:val="12"/>
                <w:szCs w:val="12"/>
                <w:highlight w:val="lightGray"/>
              </w:rPr>
              <w:t>100.00</w:t>
            </w:r>
          </w:p>
        </w:tc>
        <w:tc>
          <w:tcPr>
            <w:tcW w:w="2041" w:type="dxa"/>
            <w:shd w:val="clear" w:color="auto" w:fill="C0C0C0"/>
          </w:tcPr>
          <w:p w:rsidR="005925AC" w:rsidRDefault="005925AC" w:rsidP="005925AC">
            <w:pPr>
              <w:keepNext/>
              <w:widowControl w:val="0"/>
              <w:ind w:right="34"/>
              <w:jc w:val="right"/>
              <w:rPr>
                <w:rFonts w:ascii="Arial" w:hAnsi="Arial" w:cs="Arial"/>
                <w:color w:val="000000"/>
                <w:sz w:val="12"/>
                <w:szCs w:val="12"/>
                <w:highlight w:val="lightGray"/>
              </w:rPr>
            </w:pPr>
            <w:r>
              <w:rPr>
                <w:rFonts w:ascii="Arial" w:hAnsi="Arial" w:cs="Arial"/>
                <w:color w:val="000000"/>
                <w:sz w:val="12"/>
                <w:szCs w:val="12"/>
                <w:highlight w:val="lightGray"/>
              </w:rPr>
              <w:t>100.00</w:t>
            </w:r>
          </w:p>
        </w:tc>
      </w:tr>
    </w:tbl>
    <w:p w:rsidR="005925AC" w:rsidRDefault="005925AC" w:rsidP="005925AC">
      <w:pPr>
        <w:widowControl w:val="0"/>
        <w:rPr>
          <w:rFonts w:ascii="Arial" w:hAnsi="Arial" w:cs="Arial"/>
          <w:sz w:val="24"/>
          <w:szCs w:val="24"/>
        </w:rPr>
      </w:pPr>
    </w:p>
    <w:tbl>
      <w:tblPr>
        <w:tblW w:w="9921" w:type="dxa"/>
        <w:tblInd w:w="10" w:type="dxa"/>
        <w:tblLayout w:type="fixed"/>
        <w:tblCellMar>
          <w:left w:w="10" w:type="dxa"/>
          <w:right w:w="10" w:type="dxa"/>
        </w:tblCellMar>
        <w:tblLook w:val="0000" w:firstRow="0" w:lastRow="0" w:firstColumn="0" w:lastColumn="0" w:noHBand="0" w:noVBand="0"/>
      </w:tblPr>
      <w:tblGrid>
        <w:gridCol w:w="9921"/>
      </w:tblGrid>
      <w:tr w:rsidR="005925AC" w:rsidTr="005925AC">
        <w:trPr>
          <w:cantSplit/>
        </w:trPr>
        <w:tc>
          <w:tcPr>
            <w:tcW w:w="9921" w:type="dxa"/>
            <w:tcBorders>
              <w:top w:val="nil"/>
              <w:left w:val="nil"/>
              <w:bottom w:val="nil"/>
              <w:right w:val="nil"/>
            </w:tcBorders>
            <w:shd w:val="clear" w:color="auto" w:fill="C0C0C0"/>
          </w:tcPr>
          <w:p w:rsidR="005925AC" w:rsidRDefault="005925AC" w:rsidP="005925AC">
            <w:pPr>
              <w:widowControl w:val="0"/>
              <w:jc w:val="center"/>
              <w:rPr>
                <w:rFonts w:ascii="Arial" w:hAnsi="Arial" w:cs="Arial"/>
                <w:b/>
                <w:bCs/>
                <w:i/>
                <w:iCs/>
                <w:color w:val="000000"/>
                <w:highlight w:val="lightGray"/>
              </w:rPr>
            </w:pPr>
            <w:bookmarkStart w:id="22" w:name="_Toc55803518"/>
            <w:r>
              <w:rPr>
                <w:rFonts w:ascii="Arial" w:hAnsi="Arial" w:cs="Arial"/>
                <w:b/>
                <w:bCs/>
                <w:i/>
                <w:iCs/>
                <w:color w:val="000000"/>
                <w:highlight w:val="lightGray"/>
              </w:rPr>
              <w:t>Statički proračun</w:t>
            </w:r>
          </w:p>
        </w:tc>
      </w:tr>
      <w:bookmarkEnd w:id="22"/>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1796"/>
        <w:gridCol w:w="490"/>
        <w:gridCol w:w="980"/>
        <w:gridCol w:w="979"/>
      </w:tblGrid>
      <w:tr w:rsidR="005925AC" w:rsidTr="005925AC">
        <w:trPr>
          <w:cantSplit/>
        </w:trPr>
        <w:tc>
          <w:tcPr>
            <w:tcW w:w="4245" w:type="dxa"/>
            <w:gridSpan w:val="4"/>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 xml:space="preserve">Rezne sile u pločama - Ekstremne vrijednosti - </w:t>
            </w:r>
          </w:p>
        </w:tc>
      </w:tr>
      <w:tr w:rsidR="005925AC" w:rsidTr="005925AC">
        <w:trPr>
          <w:cantSplit/>
        </w:trPr>
        <w:tc>
          <w:tcPr>
            <w:tcW w:w="4245" w:type="dxa"/>
            <w:gridSpan w:val="4"/>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Opterećenje: 1-18</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Oznaka</w:t>
            </w:r>
          </w:p>
        </w:tc>
        <w:tc>
          <w:tcPr>
            <w:tcW w:w="490"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LC</w:t>
            </w:r>
          </w:p>
        </w:tc>
        <w:tc>
          <w:tcPr>
            <w:tcW w:w="980"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Mx [kNm/m]</w:t>
            </w:r>
          </w:p>
        </w:tc>
        <w:tc>
          <w:tcPr>
            <w:tcW w:w="979"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My [kNm/m]</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26670</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|210.87|</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60.307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26670</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|210.87|</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60.307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26670</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13</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|210.87|</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60.307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26670</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7</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|210.87|</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60.307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26940</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|209.90|</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52.112</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26940</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|209.90|</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52.112</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26940</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13</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|209.90|</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52.112</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26940</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7</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|209.90|</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52.112</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26404</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13</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|208.09|</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73.857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26404</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|208.09|</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73.857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2776</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11</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0.828</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|161.57|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2776</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0.828</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|161.57|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2776</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14</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0.828</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|161.57|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2776</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8</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0.828</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|161.57|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2557</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14</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27.140</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|149.54|</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2557</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27.140</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|149.54|</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2557</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11</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27.140</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|149.54|</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2557</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8</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27.140</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|149.54|</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2776</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13</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-2.974</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|149.54|</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2776</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-2.974</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|149.54|</w:t>
            </w: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1796"/>
        <w:gridCol w:w="490"/>
        <w:gridCol w:w="980"/>
      </w:tblGrid>
      <w:tr w:rsidR="005925AC" w:rsidTr="005925AC">
        <w:trPr>
          <w:cantSplit/>
        </w:trPr>
        <w:tc>
          <w:tcPr>
            <w:tcW w:w="3266" w:type="dxa"/>
            <w:gridSpan w:val="3"/>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 xml:space="preserve">Deformacija ploča L.K.S. - Ekstremne </w:t>
            </w:r>
          </w:p>
        </w:tc>
      </w:tr>
      <w:tr w:rsidR="005925AC" w:rsidTr="005925AC">
        <w:trPr>
          <w:cantSplit/>
        </w:trPr>
        <w:tc>
          <w:tcPr>
            <w:tcW w:w="3266" w:type="dxa"/>
            <w:gridSpan w:val="3"/>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vrijednosti - Opterećenje: 1-18</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Oznaka</w:t>
            </w:r>
          </w:p>
        </w:tc>
        <w:tc>
          <w:tcPr>
            <w:tcW w:w="490"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LC</w:t>
            </w:r>
          </w:p>
        </w:tc>
        <w:tc>
          <w:tcPr>
            <w:tcW w:w="980"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u3 [mm]</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23001</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11</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|-47.939|</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23001</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|-47.939|</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23001</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14</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|-47.939|</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23001</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8</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|-47.939|</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23384</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|-47.728|</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23384</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11</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|-47.728|</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23384</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14</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|-47.728|</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23384</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8</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|-47.728|</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22630</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14</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|-47.645|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22630</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|-47.645|</w:t>
            </w: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1796"/>
        <w:gridCol w:w="490"/>
        <w:gridCol w:w="980"/>
      </w:tblGrid>
      <w:tr w:rsidR="005925AC" w:rsidTr="005925AC">
        <w:trPr>
          <w:cantSplit/>
        </w:trPr>
        <w:tc>
          <w:tcPr>
            <w:tcW w:w="3266" w:type="dxa"/>
            <w:gridSpan w:val="3"/>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 xml:space="preserve">Deformacija ploča GLO - Ekstremne </w:t>
            </w:r>
          </w:p>
        </w:tc>
      </w:tr>
      <w:tr w:rsidR="005925AC" w:rsidTr="005925AC">
        <w:trPr>
          <w:cantSplit/>
        </w:trPr>
        <w:tc>
          <w:tcPr>
            <w:tcW w:w="3266" w:type="dxa"/>
            <w:gridSpan w:val="3"/>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vrijednosti - Opterećenje: 1-18</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Oznaka</w:t>
            </w:r>
          </w:p>
        </w:tc>
        <w:tc>
          <w:tcPr>
            <w:tcW w:w="490"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LC</w:t>
            </w:r>
          </w:p>
        </w:tc>
        <w:tc>
          <w:tcPr>
            <w:tcW w:w="980"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Zp [mm]</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29257</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8</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|-49.085|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29257</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14</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|-49.085|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29257</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11</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|-49.085|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29257</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11</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|-49.085|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29257</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|-49.085|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29257</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|-49.085|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lastRenderedPageBreak/>
              <w:t>29257</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14</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|-49.085|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29257</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8</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|-49.085|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29528</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|-49.079|</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1796"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29528</w:t>
            </w:r>
          </w:p>
        </w:tc>
        <w:tc>
          <w:tcPr>
            <w:tcW w:w="49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|-49.079|</w:t>
            </w: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2857"/>
        <w:gridCol w:w="735"/>
        <w:gridCol w:w="653"/>
        <w:gridCol w:w="980"/>
        <w:gridCol w:w="979"/>
        <w:gridCol w:w="980"/>
        <w:gridCol w:w="980"/>
      </w:tblGrid>
      <w:tr w:rsidR="005925AC" w:rsidTr="005925AC">
        <w:trPr>
          <w:cantSplit/>
        </w:trPr>
        <w:tc>
          <w:tcPr>
            <w:tcW w:w="8164" w:type="dxa"/>
            <w:gridSpan w:val="7"/>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Rezne sile u gredama - Ekstremne vrijednosti - Opterećenje: 1-18</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Oznaka</w:t>
            </w:r>
          </w:p>
        </w:tc>
        <w:tc>
          <w:tcPr>
            <w:tcW w:w="735"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LC</w:t>
            </w:r>
          </w:p>
        </w:tc>
        <w:tc>
          <w:tcPr>
            <w:tcW w:w="653"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x [m]</w:t>
            </w:r>
          </w:p>
        </w:tc>
        <w:tc>
          <w:tcPr>
            <w:tcW w:w="980"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N1 [kN]</w:t>
            </w:r>
          </w:p>
        </w:tc>
        <w:tc>
          <w:tcPr>
            <w:tcW w:w="979"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T2 [kN]</w:t>
            </w:r>
          </w:p>
        </w:tc>
        <w:tc>
          <w:tcPr>
            <w:tcW w:w="980"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M2 [kNm]</w:t>
            </w:r>
          </w:p>
        </w:tc>
        <w:tc>
          <w:tcPr>
            <w:tcW w:w="980"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M3 [kNm]</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(15603 - 9109)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10</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4.230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|-898.32|</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1.590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-63.793</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6.123</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(15603 - 9109)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16</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4.230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|-898.32|</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1.590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-63.793</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6.123</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(15603 - 9109)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13</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4.230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|-898.32|</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1.590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-63.793</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6.123</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(15603 - 9109)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7</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4.230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|-898.32|</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1.590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-63.793</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6.123</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(15603 - 9109)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4.230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|-890.67|</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2.056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-59.607</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4.485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(15603 - 9109)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11</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4.230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|-890.67|</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2.056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-59.607</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4.485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(15603 - 9109)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14</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4.230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|-890.67|</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2.056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-59.607</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4.485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(15603 - 9109)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8</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4.230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|-890.67|</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2.056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-59.607</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4.485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(20697 - 13697)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4.230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|-846.52|</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1.604</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-49.404</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-1.507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(20697 - 13697)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14</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4.230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|-846.52|</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1.604</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-49.404</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-1.507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(12119 - 13330)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11</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0.279</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-8.931</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|214.51|</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0.171</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-59.681</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(12119 - 13330)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0.279</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-8.931</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|214.51|</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0.171</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-59.681</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(12119 - 13330)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14</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0.279</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-8.931</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|214.51|</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0.171</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-59.681</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(12119 - 13330)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8</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0.279</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-8.931</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|214.51|</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0.171</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-59.681</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(12119 - 13330)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13</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0.279</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-4.607</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|210.17|</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0.173</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-58.468</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(12119 - 13330)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16</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0.279</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-4.607</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|210.17|</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0.173</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-58.468</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(12119 - 13330)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10</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0.279</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-4.607</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|210.17|</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0.173</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-58.468</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(12119 - 13330)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7</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0.279</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-4.607</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|210.17|</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0.173</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-58.468</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(20212 - 29290)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3.899</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34.340</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|-198.63|</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-7.487</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-139.16</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(20212 - 29290)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14</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3.899</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34.340</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|-198.63|</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-7.487</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-139.16</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(15603 - 9109)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10</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4.230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-898.32</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1.590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|-63.793|</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6.123</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(15603 - 9109)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16</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4.230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-898.32</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1.590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|-63.793|</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6.123</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(15603 - 9109)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13</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4.230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-898.32</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1.590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|-63.793|</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6.123</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(15603 - 9109)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7</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4.230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-898.32</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1.590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|-63.793|</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6.123</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(15603 - 9109)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4.230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-890.67</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2.056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|-59.607|</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4.485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(15603 - 9109)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11</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4.230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-890.67</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2.056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|-59.607|</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4.485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(15603 - 9109)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14</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4.230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-890.67</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2.056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|-59.607|</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4.485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(15603 - 9109)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8</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4.230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-890.67</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2.056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|-59.607|</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4.485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(20697 - 13697)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13</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4.230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-838.10</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0.708</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|-53.940|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1.363</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(20697 - 13697)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16</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4.230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-838.10</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0.708</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|-53.940|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1.363</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(5908 - 18684)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11</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8.700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39.882</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191.88</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-2.308</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|-246.25|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(5908 - 18684)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8.700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39.882</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191.88</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-2.308</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|-246.25|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(5908 - 18684)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14</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8.700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39.882</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191.88</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-2.308</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|-246.25|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(5908 - 18684)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8</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8.700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39.882</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191.88</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-2.308</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|-246.25|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(5908 - 18684)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13</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8.700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32.144</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190.10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-2.358</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|-241.84|</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(5908 - 18684)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16</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8.700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32.144</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190.10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-2.358</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|-241.84|</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(5908 - 18684)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10</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8.700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32.144</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190.10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-2.358</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|-241.84|</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(5908 - 18684)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7</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8.700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32.144</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190.10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-2.358</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|-241.84|</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(13330 - 20212)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4.965</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21.627</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4.622</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|235.38|</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(13330 - 20212)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11</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4.965</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21.627</w:t>
            </w:r>
          </w:p>
        </w:tc>
        <w:tc>
          <w:tcPr>
            <w:tcW w:w="979"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4.622</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0.000</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|235.38|</w:t>
            </w: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2857"/>
        <w:gridCol w:w="735"/>
        <w:gridCol w:w="653"/>
        <w:gridCol w:w="980"/>
      </w:tblGrid>
      <w:tr w:rsidR="005925AC" w:rsidTr="005925AC">
        <w:trPr>
          <w:cantSplit/>
        </w:trPr>
        <w:tc>
          <w:tcPr>
            <w:tcW w:w="5225" w:type="dxa"/>
            <w:gridSpan w:val="4"/>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 xml:space="preserve">Deformacija greda L.K.S. - Ekstremne vrijednosti - Opterećenje: </w:t>
            </w:r>
          </w:p>
        </w:tc>
      </w:tr>
      <w:tr w:rsidR="005925AC" w:rsidTr="005925AC">
        <w:trPr>
          <w:cantSplit/>
        </w:trPr>
        <w:tc>
          <w:tcPr>
            <w:tcW w:w="5225" w:type="dxa"/>
            <w:gridSpan w:val="4"/>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1-18</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Oznaka</w:t>
            </w:r>
          </w:p>
        </w:tc>
        <w:tc>
          <w:tcPr>
            <w:tcW w:w="735"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LC</w:t>
            </w:r>
          </w:p>
        </w:tc>
        <w:tc>
          <w:tcPr>
            <w:tcW w:w="653"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x [m]</w:t>
            </w:r>
          </w:p>
        </w:tc>
        <w:tc>
          <w:tcPr>
            <w:tcW w:w="980"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u2 [mm]</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(25016 - 30405)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11</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2.946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|-62.197|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(25016 - 30405)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2.946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|-62.197|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(25016 - 30405)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14</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2.946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|-62.197|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(25016 - 30405)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8</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2.946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|-62.197|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(27602 - 32298)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14</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2.946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|-61.912|</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(27602 - 32298)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2.946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|-61.912|</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(27602 - 32298)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11</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2.946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|-61.912|</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(27602 - 32298)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8</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2.946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|-61.912|</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(22076 - 28243)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2.946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|-60.964|</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(22076 - 28243)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11</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2.946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|-60.964|</w:t>
            </w: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2857"/>
        <w:gridCol w:w="735"/>
        <w:gridCol w:w="653"/>
        <w:gridCol w:w="980"/>
      </w:tblGrid>
      <w:tr w:rsidR="005925AC" w:rsidTr="005925AC">
        <w:trPr>
          <w:cantSplit/>
        </w:trPr>
        <w:tc>
          <w:tcPr>
            <w:tcW w:w="5225" w:type="dxa"/>
            <w:gridSpan w:val="4"/>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 xml:space="preserve">Deformacija greda GLO - Ekstremne vrijednosti - Opterećenje: </w:t>
            </w:r>
          </w:p>
        </w:tc>
      </w:tr>
      <w:tr w:rsidR="005925AC" w:rsidTr="005925AC">
        <w:trPr>
          <w:cantSplit/>
        </w:trPr>
        <w:tc>
          <w:tcPr>
            <w:tcW w:w="5225" w:type="dxa"/>
            <w:gridSpan w:val="4"/>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1-18</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Oznaka</w:t>
            </w:r>
          </w:p>
        </w:tc>
        <w:tc>
          <w:tcPr>
            <w:tcW w:w="735"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LC</w:t>
            </w:r>
          </w:p>
        </w:tc>
        <w:tc>
          <w:tcPr>
            <w:tcW w:w="653"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x [m]</w:t>
            </w:r>
          </w:p>
        </w:tc>
        <w:tc>
          <w:tcPr>
            <w:tcW w:w="980"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Zp [mm]</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(25016 - 30405)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11</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2.946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|-62.197|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(25016 - 30405)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2.946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|-62.197|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(25016 - 30405)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14</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2.946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|-62.197|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(25016 - 30405)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8</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2.946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|-62.197|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(27602 - 32298)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14</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2.946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|-61.912|</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(27602 - 32298)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2.946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|-61.912|</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(27602 - 32298)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11</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2.946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|-61.912|</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(27602 - 32298)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8</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2.946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|-61.912|</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(22076 - 28243)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2.946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|-60.964|</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857"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 xml:space="preserve">(22076 - 28243) </w:t>
            </w:r>
          </w:p>
        </w:tc>
        <w:tc>
          <w:tcPr>
            <w:tcW w:w="735"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11</w:t>
            </w:r>
          </w:p>
        </w:tc>
        <w:tc>
          <w:tcPr>
            <w:tcW w:w="653"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2.946</w:t>
            </w:r>
          </w:p>
        </w:tc>
        <w:tc>
          <w:tcPr>
            <w:tcW w:w="980"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|-60.964|</w:t>
            </w: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2612"/>
        <w:gridCol w:w="980"/>
        <w:gridCol w:w="1225"/>
        <w:gridCol w:w="1224"/>
      </w:tblGrid>
      <w:tr w:rsidR="005925AC" w:rsidTr="005925AC">
        <w:trPr>
          <w:cantSplit/>
        </w:trPr>
        <w:tc>
          <w:tcPr>
            <w:tcW w:w="6041" w:type="dxa"/>
            <w:gridSpan w:val="4"/>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 xml:space="preserve">Utjecaji u površinskim ležajevima - Ekstremne vrijednosti - Opterećenje: </w:t>
            </w:r>
          </w:p>
        </w:tc>
      </w:tr>
      <w:tr w:rsidR="005925AC" w:rsidTr="005925AC">
        <w:trPr>
          <w:cantSplit/>
        </w:trPr>
        <w:tc>
          <w:tcPr>
            <w:tcW w:w="6041" w:type="dxa"/>
            <w:gridSpan w:val="4"/>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1-18</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612"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Oznaka</w:t>
            </w:r>
          </w:p>
        </w:tc>
        <w:tc>
          <w:tcPr>
            <w:tcW w:w="980"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LC</w:t>
            </w:r>
          </w:p>
        </w:tc>
        <w:tc>
          <w:tcPr>
            <w:tcW w:w="1225"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σ,tla [kN/m²]</w:t>
            </w:r>
          </w:p>
        </w:tc>
        <w:tc>
          <w:tcPr>
            <w:tcW w:w="1224"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s,tla [mm]</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612"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21913</w:t>
            </w:r>
          </w:p>
        </w:tc>
        <w:tc>
          <w:tcPr>
            <w:tcW w:w="98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11</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|111.97|</w:t>
            </w:r>
          </w:p>
        </w:tc>
        <w:tc>
          <w:tcPr>
            <w:tcW w:w="1224"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-43.066</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612"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21913</w:t>
            </w:r>
          </w:p>
        </w:tc>
        <w:tc>
          <w:tcPr>
            <w:tcW w:w="98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|111.97|</w:t>
            </w:r>
          </w:p>
        </w:tc>
        <w:tc>
          <w:tcPr>
            <w:tcW w:w="1224"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-43.066</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612"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21913</w:t>
            </w:r>
          </w:p>
        </w:tc>
        <w:tc>
          <w:tcPr>
            <w:tcW w:w="98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14</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|111.97|</w:t>
            </w:r>
          </w:p>
        </w:tc>
        <w:tc>
          <w:tcPr>
            <w:tcW w:w="1224"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-43.066</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612"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21913</w:t>
            </w:r>
          </w:p>
        </w:tc>
        <w:tc>
          <w:tcPr>
            <w:tcW w:w="98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8</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|111.97|</w:t>
            </w:r>
          </w:p>
        </w:tc>
        <w:tc>
          <w:tcPr>
            <w:tcW w:w="1224"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-43.066</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612"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21592</w:t>
            </w:r>
          </w:p>
        </w:tc>
        <w:tc>
          <w:tcPr>
            <w:tcW w:w="98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14</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|111.88|</w:t>
            </w:r>
          </w:p>
        </w:tc>
        <w:tc>
          <w:tcPr>
            <w:tcW w:w="1224"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-43.031</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612"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21592</w:t>
            </w:r>
          </w:p>
        </w:tc>
        <w:tc>
          <w:tcPr>
            <w:tcW w:w="98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|111.88|</w:t>
            </w:r>
          </w:p>
        </w:tc>
        <w:tc>
          <w:tcPr>
            <w:tcW w:w="1224"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-43.031</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612"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21592</w:t>
            </w:r>
          </w:p>
        </w:tc>
        <w:tc>
          <w:tcPr>
            <w:tcW w:w="98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11</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|111.88|</w:t>
            </w:r>
          </w:p>
        </w:tc>
        <w:tc>
          <w:tcPr>
            <w:tcW w:w="1224"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-43.031</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612"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21592</w:t>
            </w:r>
          </w:p>
        </w:tc>
        <w:tc>
          <w:tcPr>
            <w:tcW w:w="98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8</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|111.88|</w:t>
            </w:r>
          </w:p>
        </w:tc>
        <w:tc>
          <w:tcPr>
            <w:tcW w:w="1224"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-43.031</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612"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lastRenderedPageBreak/>
              <w:t>21280</w:t>
            </w:r>
          </w:p>
        </w:tc>
        <w:tc>
          <w:tcPr>
            <w:tcW w:w="98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14</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|111.79|</w:t>
            </w:r>
          </w:p>
        </w:tc>
        <w:tc>
          <w:tcPr>
            <w:tcW w:w="1224"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-42.997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612"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21280</w:t>
            </w:r>
          </w:p>
        </w:tc>
        <w:tc>
          <w:tcPr>
            <w:tcW w:w="98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|111.79|</w:t>
            </w:r>
          </w:p>
        </w:tc>
        <w:tc>
          <w:tcPr>
            <w:tcW w:w="1224"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-42.997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612"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21913</w:t>
            </w:r>
          </w:p>
        </w:tc>
        <w:tc>
          <w:tcPr>
            <w:tcW w:w="98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11</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111.97</w:t>
            </w:r>
          </w:p>
        </w:tc>
        <w:tc>
          <w:tcPr>
            <w:tcW w:w="1224"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|-43.066|</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612"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21913</w:t>
            </w:r>
          </w:p>
        </w:tc>
        <w:tc>
          <w:tcPr>
            <w:tcW w:w="98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111.97</w:t>
            </w:r>
          </w:p>
        </w:tc>
        <w:tc>
          <w:tcPr>
            <w:tcW w:w="1224"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|-43.066|</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612"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21913</w:t>
            </w:r>
          </w:p>
        </w:tc>
        <w:tc>
          <w:tcPr>
            <w:tcW w:w="98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14</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111.97</w:t>
            </w:r>
          </w:p>
        </w:tc>
        <w:tc>
          <w:tcPr>
            <w:tcW w:w="1224"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|-43.066|</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612"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21913</w:t>
            </w:r>
          </w:p>
        </w:tc>
        <w:tc>
          <w:tcPr>
            <w:tcW w:w="98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8</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111.97</w:t>
            </w:r>
          </w:p>
        </w:tc>
        <w:tc>
          <w:tcPr>
            <w:tcW w:w="1224"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|-43.066|</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612"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21592</w:t>
            </w:r>
          </w:p>
        </w:tc>
        <w:tc>
          <w:tcPr>
            <w:tcW w:w="98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14</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111.88</w:t>
            </w:r>
          </w:p>
        </w:tc>
        <w:tc>
          <w:tcPr>
            <w:tcW w:w="1224"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|-43.031|</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612"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21592</w:t>
            </w:r>
          </w:p>
        </w:tc>
        <w:tc>
          <w:tcPr>
            <w:tcW w:w="98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111.88</w:t>
            </w:r>
          </w:p>
        </w:tc>
        <w:tc>
          <w:tcPr>
            <w:tcW w:w="1224"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|-43.031|</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612"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21592</w:t>
            </w:r>
          </w:p>
        </w:tc>
        <w:tc>
          <w:tcPr>
            <w:tcW w:w="98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11</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111.88</w:t>
            </w:r>
          </w:p>
        </w:tc>
        <w:tc>
          <w:tcPr>
            <w:tcW w:w="1224"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|-43.031|</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612"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21592</w:t>
            </w:r>
          </w:p>
        </w:tc>
        <w:tc>
          <w:tcPr>
            <w:tcW w:w="98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8</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111.88</w:t>
            </w:r>
          </w:p>
        </w:tc>
        <w:tc>
          <w:tcPr>
            <w:tcW w:w="1224"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|-43.031|</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612"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21280</w:t>
            </w:r>
          </w:p>
        </w:tc>
        <w:tc>
          <w:tcPr>
            <w:tcW w:w="98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14</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111.79</w:t>
            </w:r>
          </w:p>
        </w:tc>
        <w:tc>
          <w:tcPr>
            <w:tcW w:w="1224"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|-42.997|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2612" w:type="dxa"/>
          </w:tcPr>
          <w:p w:rsidR="005925AC" w:rsidRDefault="005925AC" w:rsidP="005925AC">
            <w:pPr>
              <w:widowControl w:val="0"/>
              <w:ind w:left="34"/>
              <w:rPr>
                <w:rFonts w:ascii="Arial" w:hAnsi="Arial" w:cs="Arial"/>
                <w:color w:val="000000"/>
                <w:sz w:val="12"/>
                <w:szCs w:val="12"/>
              </w:rPr>
            </w:pPr>
            <w:r>
              <w:rPr>
                <w:rFonts w:ascii="Arial" w:hAnsi="Arial" w:cs="Arial"/>
                <w:color w:val="000000"/>
                <w:sz w:val="12"/>
                <w:szCs w:val="12"/>
              </w:rPr>
              <w:t>21280</w:t>
            </w:r>
          </w:p>
        </w:tc>
        <w:tc>
          <w:tcPr>
            <w:tcW w:w="980" w:type="dxa"/>
          </w:tcPr>
          <w:p w:rsidR="005925AC" w:rsidRDefault="005925AC" w:rsidP="005925AC">
            <w:pPr>
              <w:widowControl w:val="0"/>
              <w:ind w:left="34"/>
              <w:jc w:val="center"/>
              <w:rPr>
                <w:rFonts w:ascii="Arial" w:hAnsi="Arial" w:cs="Arial"/>
                <w:color w:val="000000"/>
                <w:sz w:val="12"/>
                <w:szCs w:val="12"/>
              </w:rPr>
            </w:pPr>
            <w:r>
              <w:rPr>
                <w:rFonts w:ascii="Arial" w:hAnsi="Arial" w:cs="Arial"/>
                <w:color w:val="000000"/>
                <w:sz w:val="12"/>
                <w:szCs w:val="12"/>
              </w:rPr>
              <w:t>17</w:t>
            </w:r>
          </w:p>
        </w:tc>
        <w:tc>
          <w:tcPr>
            <w:tcW w:w="1225"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color w:val="000000"/>
                <w:sz w:val="12"/>
                <w:szCs w:val="12"/>
              </w:rPr>
              <w:t>111.79</w:t>
            </w:r>
          </w:p>
        </w:tc>
        <w:tc>
          <w:tcPr>
            <w:tcW w:w="1224" w:type="dxa"/>
          </w:tcPr>
          <w:p w:rsidR="005925AC" w:rsidRDefault="005925AC" w:rsidP="005925AC">
            <w:pPr>
              <w:widowControl w:val="0"/>
              <w:ind w:left="34" w:right="34"/>
              <w:jc w:val="right"/>
              <w:rPr>
                <w:rFonts w:ascii="Arial" w:hAnsi="Arial" w:cs="Arial"/>
                <w:color w:val="000000"/>
                <w:sz w:val="12"/>
                <w:szCs w:val="12"/>
              </w:rPr>
            </w:pPr>
            <w:r>
              <w:rPr>
                <w:rFonts w:ascii="Arial" w:hAnsi="Arial" w:cs="Arial"/>
                <w:b/>
                <w:bCs/>
                <w:color w:val="000000"/>
                <w:sz w:val="12"/>
                <w:szCs w:val="12"/>
              </w:rPr>
              <w:t>|-42.997|</w:t>
            </w: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816"/>
        <w:gridCol w:w="490"/>
        <w:gridCol w:w="735"/>
        <w:gridCol w:w="735"/>
        <w:gridCol w:w="734"/>
      </w:tblGrid>
      <w:tr w:rsidR="005925AC" w:rsidTr="005925AC">
        <w:trPr>
          <w:cantSplit/>
        </w:trPr>
        <w:tc>
          <w:tcPr>
            <w:tcW w:w="3510" w:type="dxa"/>
            <w:gridSpan w:val="5"/>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Deformacija čvorova: max. |Yp|</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w:t>
            </w:r>
          </w:p>
        </w:tc>
        <w:tc>
          <w:tcPr>
            <w:tcW w:w="490"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LC</w:t>
            </w:r>
          </w:p>
        </w:tc>
        <w:tc>
          <w:tcPr>
            <w:tcW w:w="735"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Xp [mm]</w:t>
            </w:r>
          </w:p>
        </w:tc>
        <w:tc>
          <w:tcPr>
            <w:tcW w:w="735"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Yp [mm]</w:t>
            </w:r>
          </w:p>
        </w:tc>
        <w:tc>
          <w:tcPr>
            <w:tcW w:w="734"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Zp [mm]</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24812</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6</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1.418</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16.671</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6.750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25088</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6</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1.400</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16.558</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6.386</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17774</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6</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1.414</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16.512</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7.154</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25265</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6</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1.388</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16.484</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6.144</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25445</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6</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1.376</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16.409</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5.901</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18088</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6</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1.397</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16.402</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6.794</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24458</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6</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1.388</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16.353</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6.750</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18327</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6</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1.385</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16.327</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6.554</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25683</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6</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1.361</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16.312</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5.587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24673</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6</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1.375</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16.269</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6.476</w:t>
            </w: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816"/>
        <w:gridCol w:w="490"/>
        <w:gridCol w:w="735"/>
        <w:gridCol w:w="735"/>
        <w:gridCol w:w="734"/>
      </w:tblGrid>
      <w:tr w:rsidR="005925AC" w:rsidTr="005925AC">
        <w:trPr>
          <w:cantSplit/>
        </w:trPr>
        <w:tc>
          <w:tcPr>
            <w:tcW w:w="3510" w:type="dxa"/>
            <w:gridSpan w:val="5"/>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Deformacija čvorova: max. |Zp|</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w:t>
            </w:r>
          </w:p>
        </w:tc>
        <w:tc>
          <w:tcPr>
            <w:tcW w:w="490"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LC</w:t>
            </w:r>
          </w:p>
        </w:tc>
        <w:tc>
          <w:tcPr>
            <w:tcW w:w="735"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Xp [mm]</w:t>
            </w:r>
          </w:p>
        </w:tc>
        <w:tc>
          <w:tcPr>
            <w:tcW w:w="735"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Yp [mm]</w:t>
            </w:r>
          </w:p>
        </w:tc>
        <w:tc>
          <w:tcPr>
            <w:tcW w:w="734"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Zp [mm]</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29259</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11</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0.179</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4.237</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-49.085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29259</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17</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0.179</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4.237</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-49.085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29259</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14</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0.179</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4.237</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-49.085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29259</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8</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0.179</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4.237</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-49.085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29258</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11</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0.179</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4.237</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-49.085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29258</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17</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0.179</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4.237</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-49.085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29257</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17</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0.179</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4.237</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-49.085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29257</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11</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0.179</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4.237</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-49.085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29258</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14</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0.179</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4.237</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-49.085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29257</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14</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0.179</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4.237</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-49.085</w:t>
            </w:r>
          </w:p>
        </w:tc>
      </w:tr>
    </w:tbl>
    <w:p w:rsidR="005925AC" w:rsidRDefault="005925AC" w:rsidP="005925AC">
      <w:pPr>
        <w:keepNext/>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816"/>
        <w:gridCol w:w="490"/>
        <w:gridCol w:w="735"/>
        <w:gridCol w:w="735"/>
        <w:gridCol w:w="734"/>
      </w:tblGrid>
      <w:tr w:rsidR="005925AC" w:rsidTr="005925AC">
        <w:trPr>
          <w:cantSplit/>
        </w:trPr>
        <w:tc>
          <w:tcPr>
            <w:tcW w:w="3510" w:type="dxa"/>
            <w:gridSpan w:val="5"/>
            <w:tcBorders>
              <w:top w:val="nil"/>
              <w:left w:val="nil"/>
              <w:bottom w:val="nil"/>
              <w:right w:val="nil"/>
            </w:tcBorders>
          </w:tcPr>
          <w:p w:rsidR="005925AC" w:rsidRDefault="005925AC" w:rsidP="005925AC">
            <w:pPr>
              <w:keepNext/>
              <w:widowControl w:val="0"/>
              <w:rPr>
                <w:rFonts w:ascii="Arial" w:hAnsi="Arial" w:cs="Arial"/>
                <w:color w:val="FFFFFF"/>
                <w:sz w:val="14"/>
                <w:szCs w:val="14"/>
                <w:highlight w:val="black"/>
              </w:rPr>
            </w:pPr>
            <w:r>
              <w:rPr>
                <w:rFonts w:ascii="Arial" w:hAnsi="Arial" w:cs="Arial"/>
                <w:color w:val="FFFFFF"/>
                <w:sz w:val="14"/>
                <w:szCs w:val="14"/>
                <w:highlight w:val="black"/>
              </w:rPr>
              <w:t>Deformacija čvorova: max. |Xp|</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Čvor</w:t>
            </w:r>
          </w:p>
        </w:tc>
        <w:tc>
          <w:tcPr>
            <w:tcW w:w="490"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LC</w:t>
            </w:r>
          </w:p>
        </w:tc>
        <w:tc>
          <w:tcPr>
            <w:tcW w:w="735"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Xp [mm]</w:t>
            </w:r>
          </w:p>
        </w:tc>
        <w:tc>
          <w:tcPr>
            <w:tcW w:w="735"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Yp [mm]</w:t>
            </w:r>
          </w:p>
        </w:tc>
        <w:tc>
          <w:tcPr>
            <w:tcW w:w="734" w:type="dxa"/>
            <w:shd w:val="clear" w:color="auto" w:fill="C0C0C0"/>
          </w:tcPr>
          <w:p w:rsidR="005925AC" w:rsidRDefault="005925AC" w:rsidP="005925AC">
            <w:pPr>
              <w:keepNext/>
              <w:widowControl w:val="0"/>
              <w:jc w:val="center"/>
              <w:rPr>
                <w:rFonts w:ascii="Arial" w:hAnsi="Arial" w:cs="Arial"/>
                <w:color w:val="000000"/>
                <w:sz w:val="12"/>
                <w:szCs w:val="12"/>
                <w:highlight w:val="lightGray"/>
              </w:rPr>
            </w:pPr>
            <w:r>
              <w:rPr>
                <w:rFonts w:ascii="Arial" w:hAnsi="Arial" w:cs="Arial"/>
                <w:color w:val="000000"/>
                <w:sz w:val="12"/>
                <w:szCs w:val="12"/>
                <w:highlight w:val="lightGray"/>
              </w:rPr>
              <w:t>Zp [mm]</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21621</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5</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9.068</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1.141</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0.849</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21395</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5</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9.068</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1.147</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0.862</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21146</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5</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9.065</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1.154</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0.875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21878</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5</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9.065</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1.134</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0.837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28092</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5</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9.060</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1.309</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1.119</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28243</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5</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9.060</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1.303</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1.105</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20921</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5</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9.059</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1.161</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0.889</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22076</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5</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9.058</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1.128</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0.827</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27904</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5</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9.056</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1.315</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1.134</w:t>
            </w:r>
          </w:p>
        </w:tc>
      </w:tr>
      <w:tr w:rsidR="005925AC" w:rsidTr="005925AC">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816"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28427</w:t>
            </w:r>
          </w:p>
        </w:tc>
        <w:tc>
          <w:tcPr>
            <w:tcW w:w="490" w:type="dxa"/>
          </w:tcPr>
          <w:p w:rsidR="005925AC" w:rsidRDefault="005925AC" w:rsidP="005925AC">
            <w:pPr>
              <w:widowControl w:val="0"/>
              <w:jc w:val="center"/>
              <w:rPr>
                <w:rFonts w:ascii="Arial" w:hAnsi="Arial" w:cs="Arial"/>
                <w:color w:val="000000"/>
                <w:sz w:val="12"/>
                <w:szCs w:val="12"/>
              </w:rPr>
            </w:pPr>
            <w:r>
              <w:rPr>
                <w:rFonts w:ascii="Arial" w:hAnsi="Arial" w:cs="Arial"/>
                <w:color w:val="000000"/>
                <w:sz w:val="12"/>
                <w:szCs w:val="12"/>
              </w:rPr>
              <w:t>5</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b/>
                <w:bCs/>
                <w:color w:val="000000"/>
                <w:sz w:val="12"/>
                <w:szCs w:val="12"/>
              </w:rPr>
              <w:t>9.053</w:t>
            </w:r>
          </w:p>
        </w:tc>
        <w:tc>
          <w:tcPr>
            <w:tcW w:w="735"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1.295</w:t>
            </w:r>
          </w:p>
        </w:tc>
        <w:tc>
          <w:tcPr>
            <w:tcW w:w="734" w:type="dxa"/>
          </w:tcPr>
          <w:p w:rsidR="005925AC" w:rsidRDefault="005925AC" w:rsidP="005925AC">
            <w:pPr>
              <w:widowControl w:val="0"/>
              <w:ind w:right="34"/>
              <w:jc w:val="right"/>
              <w:rPr>
                <w:rFonts w:ascii="Arial" w:hAnsi="Arial" w:cs="Arial"/>
                <w:color w:val="000000"/>
                <w:sz w:val="12"/>
                <w:szCs w:val="12"/>
              </w:rPr>
            </w:pPr>
            <w:r>
              <w:rPr>
                <w:rFonts w:ascii="Arial" w:hAnsi="Arial" w:cs="Arial"/>
                <w:color w:val="000000"/>
                <w:sz w:val="12"/>
                <w:szCs w:val="12"/>
              </w:rPr>
              <w:t>1.089</w:t>
            </w:r>
          </w:p>
        </w:tc>
      </w:tr>
    </w:tbl>
    <w:p w:rsidR="005925AC" w:rsidRDefault="005925AC" w:rsidP="005925AC">
      <w:pPr>
        <w:widowControl w:val="0"/>
        <w:rPr>
          <w:rFonts w:ascii="Arial" w:hAnsi="Arial" w:cs="Arial"/>
          <w:sz w:val="24"/>
          <w:szCs w:val="24"/>
        </w:rPr>
      </w:pPr>
    </w:p>
    <w:p w:rsidR="005925AC" w:rsidRDefault="005925AC" w:rsidP="005925AC">
      <w:pPr>
        <w:widowControl w:val="0"/>
        <w:rPr>
          <w:rFonts w:ascii="Arial" w:hAnsi="Arial" w:cs="Arial"/>
          <w:sz w:val="24"/>
          <w:szCs w:val="24"/>
        </w:rPr>
      </w:pPr>
    </w:p>
    <w:p w:rsidR="005925AC" w:rsidRDefault="005925AC" w:rsidP="005925AC">
      <w:pPr>
        <w:widowControl w:val="0"/>
        <w:rPr>
          <w:rFonts w:ascii="Arial" w:hAnsi="Arial" w:cs="Arial"/>
          <w:sz w:val="24"/>
          <w:szCs w:val="24"/>
        </w:rPr>
      </w:pPr>
    </w:p>
    <w:p w:rsidR="005925AC" w:rsidRDefault="005925AC" w:rsidP="005925AC">
      <w:pPr>
        <w:widowControl w:val="0"/>
        <w:rPr>
          <w:rFonts w:ascii="Arial" w:hAnsi="Arial" w:cs="Arial"/>
          <w:sz w:val="24"/>
          <w:szCs w:val="24"/>
        </w:rPr>
      </w:pPr>
    </w:p>
    <w:p w:rsidR="005925AC" w:rsidRDefault="005925AC" w:rsidP="005925AC">
      <w:pPr>
        <w:widowControl w:val="0"/>
        <w:rPr>
          <w:rFonts w:ascii="Arial" w:hAnsi="Arial" w:cs="Arial"/>
          <w:sz w:val="24"/>
          <w:szCs w:val="24"/>
        </w:rPr>
      </w:pPr>
    </w:p>
    <w:p w:rsidR="00792B4A" w:rsidRDefault="00792B4A">
      <w:bookmarkStart w:id="23" w:name="_Toc55803519"/>
      <w:r>
        <w:br w:type="page"/>
      </w:r>
    </w:p>
    <w:tbl>
      <w:tblPr>
        <w:tblW w:w="9921" w:type="dxa"/>
        <w:tblInd w:w="10" w:type="dxa"/>
        <w:tblLayout w:type="fixed"/>
        <w:tblCellMar>
          <w:left w:w="10" w:type="dxa"/>
          <w:right w:w="10" w:type="dxa"/>
        </w:tblCellMar>
        <w:tblLook w:val="0000" w:firstRow="0" w:lastRow="0" w:firstColumn="0" w:lastColumn="0" w:noHBand="0" w:noVBand="0"/>
      </w:tblPr>
      <w:tblGrid>
        <w:gridCol w:w="9921"/>
      </w:tblGrid>
      <w:tr w:rsidR="005925AC" w:rsidTr="00792B4A">
        <w:trPr>
          <w:cantSplit/>
        </w:trPr>
        <w:tc>
          <w:tcPr>
            <w:tcW w:w="9921" w:type="dxa"/>
            <w:tcBorders>
              <w:top w:val="nil"/>
              <w:left w:val="nil"/>
              <w:bottom w:val="nil"/>
              <w:right w:val="nil"/>
            </w:tcBorders>
            <w:shd w:val="clear" w:color="auto" w:fill="C0C0C0"/>
          </w:tcPr>
          <w:p w:rsidR="005925AC" w:rsidRDefault="005925AC" w:rsidP="00D2237E">
            <w:pPr>
              <w:widowControl w:val="0"/>
              <w:jc w:val="center"/>
              <w:rPr>
                <w:rFonts w:ascii="Arial" w:hAnsi="Arial" w:cs="Arial"/>
                <w:b/>
                <w:bCs/>
                <w:i/>
                <w:iCs/>
                <w:color w:val="000000"/>
                <w:highlight w:val="lightGray"/>
              </w:rPr>
            </w:pPr>
            <w:r>
              <w:rPr>
                <w:rFonts w:ascii="Arial" w:hAnsi="Arial" w:cs="Arial"/>
                <w:b/>
                <w:bCs/>
                <w:i/>
                <w:iCs/>
                <w:color w:val="000000"/>
                <w:highlight w:val="lightGray"/>
              </w:rPr>
              <w:lastRenderedPageBreak/>
              <w:t>Dimenzioniranje (beton)</w:t>
            </w:r>
          </w:p>
        </w:tc>
      </w:tr>
    </w:tbl>
    <w:bookmarkEnd w:id="23"/>
    <w:p w:rsidR="005925AC" w:rsidRDefault="005925AC" w:rsidP="005925AC">
      <w:pPr>
        <w:widowControl w:val="0"/>
        <w:rPr>
          <w:rFonts w:ascii="Arial" w:hAnsi="Arial" w:cs="Arial"/>
          <w:sz w:val="24"/>
          <w:szCs w:val="24"/>
        </w:rPr>
      </w:pPr>
      <w:r>
        <w:rPr>
          <w:rFonts w:ascii="Arial" w:hAnsi="Arial" w:cs="Arial"/>
          <w:noProof/>
          <w:sz w:val="24"/>
          <w:szCs w:val="24"/>
          <w:lang w:val="hr-HR" w:eastAsia="hr-HR"/>
        </w:rPr>
        <w:drawing>
          <wp:inline distT="0" distB="0" distL="0" distR="0">
            <wp:extent cx="2773398" cy="4140000"/>
            <wp:effectExtent l="19050" t="19050" r="27305" b="13335"/>
            <wp:docPr id="116" name="Slika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73398" cy="4140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773398" cy="4140000"/>
            <wp:effectExtent l="19050" t="19050" r="27305" b="13335"/>
            <wp:docPr id="115" name="Slika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773398" cy="4140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773398" cy="4140000"/>
            <wp:effectExtent l="19050" t="19050" r="27305" b="13335"/>
            <wp:docPr id="114" name="Slika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773398" cy="4140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773398" cy="4140000"/>
            <wp:effectExtent l="19050" t="19050" r="27305" b="13335"/>
            <wp:docPr id="113" name="Slika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773398" cy="4140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112" name="Slika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11" name="Slika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10" name="Slika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09" name="Slika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108" name="Slika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07" name="Slika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06" name="Slika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05" name="Slika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104" name="Slika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03" name="Slika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02" name="Slika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01" name="Slika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100" name="Slika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99" name="Slika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98" name="Slika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97" name="Slika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96" name="Slika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95" name="Slika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94" name="Slika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93" name="Slika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92" name="Slika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91" name="Slika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90" name="Slika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89" name="Slika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88" name="Slika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87" name="Slika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86" name="Slika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85" name="Slika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84" name="Slika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83" name="Slika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82" name="Slika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81" name="Slika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80" name="Slika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79" name="Slika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78" name="Slika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77" name="Slika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76" name="Slika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75" name="Slika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74" name="Slika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73" name="Slika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72" name="Slika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71" name="Slika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70" name="Slika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69" name="Slika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68" name="Slika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67" name="Slika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66"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65" name="Slika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64" name="Slika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63" name="Slika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61" name="Slik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60" name="Slika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59" name="Slika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58"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57" name="Slika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56" name="Slika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55" name="Slika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54"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53" name="Slika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52"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51"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50" name="Slik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49" name="Slika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48" name="Slika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47" name="Slika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46" name="Slika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43" name="Slika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42"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41" name="Slika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40"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39"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38" name="Slika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37"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36"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35" name="Slik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lastRenderedPageBreak/>
        <w:drawing>
          <wp:inline distT="0" distB="0" distL="0" distR="0">
            <wp:extent cx="2821631" cy="4212000"/>
            <wp:effectExtent l="19050" t="19050" r="17145" b="17145"/>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r>
        <w:rPr>
          <w:rFonts w:ascii="Arial" w:hAnsi="Arial" w:cs="Arial"/>
          <w:noProof/>
          <w:sz w:val="24"/>
          <w:szCs w:val="24"/>
          <w:lang w:val="hr-HR" w:eastAsia="hr-HR"/>
        </w:rPr>
        <w:drawing>
          <wp:inline distT="0" distB="0" distL="0" distR="0">
            <wp:extent cx="2821631" cy="4212000"/>
            <wp:effectExtent l="19050" t="19050" r="17145" b="17145"/>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p>
    <w:tbl>
      <w:tblPr>
        <w:tblW w:w="9921" w:type="dxa"/>
        <w:tblInd w:w="10" w:type="dxa"/>
        <w:tblLayout w:type="fixed"/>
        <w:tblCellMar>
          <w:left w:w="10" w:type="dxa"/>
          <w:right w:w="10" w:type="dxa"/>
        </w:tblCellMar>
        <w:tblLook w:val="0000" w:firstRow="0" w:lastRow="0" w:firstColumn="0" w:lastColumn="0" w:noHBand="0" w:noVBand="0"/>
      </w:tblPr>
      <w:tblGrid>
        <w:gridCol w:w="5062"/>
        <w:gridCol w:w="4859"/>
      </w:tblGrid>
      <w:tr w:rsidR="005925AC" w:rsidTr="00792B4A">
        <w:trPr>
          <w:cantSplit/>
        </w:trPr>
        <w:tc>
          <w:tcPr>
            <w:tcW w:w="9921" w:type="dxa"/>
            <w:gridSpan w:val="2"/>
            <w:tcBorders>
              <w:top w:val="nil"/>
              <w:left w:val="nil"/>
              <w:bottom w:val="nil"/>
              <w:right w:val="nil"/>
            </w:tcBorders>
            <w:shd w:val="clear" w:color="auto" w:fill="C0C0C0"/>
          </w:tcPr>
          <w:p w:rsidR="005925AC" w:rsidRDefault="005925AC" w:rsidP="005925AC">
            <w:pPr>
              <w:widowControl w:val="0"/>
              <w:jc w:val="center"/>
              <w:rPr>
                <w:rFonts w:ascii="Arial" w:hAnsi="Arial" w:cs="Arial"/>
                <w:b/>
                <w:bCs/>
                <w:i/>
                <w:iCs/>
                <w:color w:val="000000"/>
                <w:highlight w:val="lightGray"/>
              </w:rPr>
            </w:pPr>
            <w:bookmarkStart w:id="24" w:name="_Toc55803520"/>
            <w:r>
              <w:rPr>
                <w:rFonts w:ascii="Arial" w:hAnsi="Arial" w:cs="Arial"/>
                <w:b/>
                <w:bCs/>
                <w:i/>
                <w:iCs/>
                <w:color w:val="000000"/>
                <w:highlight w:val="lightGray"/>
              </w:rPr>
              <w:lastRenderedPageBreak/>
              <w:t>Dimenzioniranje (čelik)</w:t>
            </w:r>
          </w:p>
        </w:tc>
      </w:tr>
      <w:bookmarkEnd w:id="24"/>
      <w:tr w:rsidR="005925AC" w:rsidTr="00792B4A">
        <w:trPr>
          <w:gridAfter w:val="1"/>
          <w:wAfter w:w="4859" w:type="dxa"/>
          <w:cantSplit/>
        </w:trPr>
        <w:tc>
          <w:tcPr>
            <w:tcW w:w="5062" w:type="dxa"/>
            <w:tcBorders>
              <w:top w:val="nil"/>
              <w:left w:val="nil"/>
              <w:bottom w:val="nil"/>
              <w:right w:val="nil"/>
            </w:tcBorders>
          </w:tcPr>
          <w:p w:rsidR="005925AC" w:rsidRDefault="005925AC" w:rsidP="005925AC">
            <w:pPr>
              <w:keepNext/>
              <w:widowControl w:val="0"/>
              <w:rPr>
                <w:rFonts w:ascii="Arial" w:hAnsi="Arial" w:cs="Arial"/>
                <w:b/>
                <w:bCs/>
                <w:color w:val="000000"/>
                <w:sz w:val="12"/>
                <w:szCs w:val="12"/>
              </w:rPr>
            </w:pPr>
            <w:r>
              <w:rPr>
                <w:rFonts w:ascii="Arial" w:hAnsi="Arial" w:cs="Arial"/>
                <w:b/>
                <w:bCs/>
                <w:color w:val="000000"/>
                <w:sz w:val="12"/>
                <w:szCs w:val="12"/>
              </w:rPr>
              <w:t>ŠTAP  28243-22076</w:t>
            </w:r>
          </w:p>
        </w:tc>
      </w:tr>
      <w:tr w:rsidR="005925AC" w:rsidTr="00792B4A">
        <w:trPr>
          <w:gridAfter w:val="1"/>
          <w:wAfter w:w="4859" w:type="dxa"/>
          <w:cantSplit/>
        </w:trPr>
        <w:tc>
          <w:tcPr>
            <w:tcW w:w="5062"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POPREČNI PRESJEK: IPBl 200 [S 235] [Set: 19]</w:t>
            </w:r>
          </w:p>
        </w:tc>
      </w:tr>
      <w:tr w:rsidR="005925AC" w:rsidTr="00792B4A">
        <w:trPr>
          <w:gridAfter w:val="1"/>
          <w:wAfter w:w="4859" w:type="dxa"/>
          <w:cantSplit/>
        </w:trPr>
        <w:tc>
          <w:tcPr>
            <w:tcW w:w="5062"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EUROCODE 3 (ENV)</w:t>
            </w:r>
          </w:p>
        </w:tc>
      </w:tr>
    </w:tbl>
    <w:p w:rsidR="005925AC" w:rsidRDefault="005925AC" w:rsidP="005925AC">
      <w:pPr>
        <w:widowControl w:val="0"/>
        <w:rPr>
          <w:rFonts w:ascii="Arial" w:hAnsi="Arial" w:cs="Arial"/>
          <w:color w:val="000000"/>
          <w:sz w:val="12"/>
          <w:szCs w:val="12"/>
        </w:rPr>
      </w:pPr>
      <w:r>
        <w:rPr>
          <w:noProof/>
          <w:lang w:val="hr-HR" w:eastAsia="hr-HR"/>
        </w:rPr>
        <mc:AlternateContent>
          <mc:Choice Requires="wps">
            <w:drawing>
              <wp:anchor distT="0" distB="0" distL="114300" distR="114300" simplePos="0" relativeHeight="251638784" behindDoc="0" locked="0" layoutInCell="0" allowOverlap="1">
                <wp:simplePos x="0" y="0"/>
                <wp:positionH relativeFrom="column">
                  <wp:posOffset>0</wp:posOffset>
                </wp:positionH>
                <wp:positionV relativeFrom="paragraph">
                  <wp:posOffset>38100</wp:posOffset>
                </wp:positionV>
                <wp:extent cx="3149600" cy="0"/>
                <wp:effectExtent l="12065" t="8890" r="10160" b="10160"/>
                <wp:wrapNone/>
                <wp:docPr id="222" name="Ravni poveznik 2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49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535EF212" id="Ravni poveznik 222"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pt" to="24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" o:allowincell="f"/>
            </w:pict>
          </mc:Fallback>
        </mc:AlternateContent>
      </w:r>
    </w:p>
    <w:tbl>
      <w:tblPr>
        <w:tblW w:w="0" w:type="auto"/>
        <w:tblInd w:w="10" w:type="dxa"/>
        <w:tblLayout w:type="fixed"/>
        <w:tblCellMar>
          <w:left w:w="10" w:type="dxa"/>
          <w:right w:w="10" w:type="dxa"/>
        </w:tblCellMar>
        <w:tblLook w:val="0000" w:firstRow="0" w:lastRow="0" w:firstColumn="0" w:lastColumn="0" w:noHBand="0" w:noVBand="0"/>
      </w:tblPr>
      <w:tblGrid>
        <w:gridCol w:w="3102"/>
        <w:gridCol w:w="40"/>
        <w:gridCol w:w="756"/>
        <w:gridCol w:w="653"/>
        <w:gridCol w:w="41"/>
        <w:gridCol w:w="490"/>
      </w:tblGrid>
      <w:tr w:rsidR="005925AC" w:rsidTr="005925AC">
        <w:trPr>
          <w:cantSplit/>
        </w:trPr>
        <w:tc>
          <w:tcPr>
            <w:tcW w:w="5062" w:type="dxa"/>
            <w:gridSpan w:val="6"/>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GEOMETRIJSKE KARAKTERISTIKE PRESJEKA</w:t>
            </w:r>
          </w:p>
        </w:tc>
      </w:tr>
      <w:tr w:rsidR="005925AC" w:rsidTr="005925AC">
        <w:trPr>
          <w:cantSplit/>
        </w:trPr>
        <w:tc>
          <w:tcPr>
            <w:tcW w:w="5062" w:type="dxa"/>
            <w:gridSpan w:val="6"/>
            <w:tcBorders>
              <w:top w:val="nil"/>
              <w:left w:val="nil"/>
              <w:bottom w:val="nil"/>
              <w:right w:val="nil"/>
            </w:tcBorders>
          </w:tcPr>
          <w:p w:rsidR="005925AC" w:rsidRDefault="005925AC" w:rsidP="005925AC">
            <w:pPr>
              <w:keepNext/>
              <w:widowControl w:val="0"/>
              <w:rPr>
                <w:rFonts w:ascii="Arial" w:hAnsi="Arial" w:cs="Arial"/>
                <w:color w:val="000000"/>
                <w:sz w:val="12"/>
                <w:szCs w:val="12"/>
              </w:rPr>
            </w:pPr>
          </w:p>
        </w:tc>
      </w:tr>
      <w:tr w:rsidR="005925AC" w:rsidTr="005925AC">
        <w:trPr>
          <w:cantSplit/>
        </w:trPr>
        <w:tc>
          <w:tcPr>
            <w:tcW w:w="3102" w:type="dxa"/>
            <w:vMerge w:val="restart"/>
            <w:tcBorders>
              <w:top w:val="nil"/>
              <w:left w:val="nil"/>
              <w:bottom w:val="nil"/>
              <w:right w:val="nil"/>
            </w:tcBorders>
          </w:tcPr>
          <w:p w:rsidR="005925AC" w:rsidRDefault="005925AC" w:rsidP="005925AC">
            <w:pPr>
              <w:keepNext/>
              <w:widowControl w:val="0"/>
              <w:rPr>
                <w:rFonts w:ascii="Arial" w:hAnsi="Arial" w:cs="Arial"/>
                <w:sz w:val="24"/>
                <w:szCs w:val="24"/>
              </w:rPr>
            </w:pPr>
            <w:r>
              <w:rPr>
                <w:rFonts w:ascii="Arial" w:hAnsi="Arial" w:cs="Arial"/>
                <w:noProof/>
                <w:sz w:val="24"/>
                <w:szCs w:val="24"/>
                <w:lang w:val="hr-HR" w:eastAsia="hr-HR"/>
              </w:rPr>
              <w:drawing>
                <wp:inline distT="0" distB="0" distL="0" distR="0">
                  <wp:extent cx="1968500" cy="1492250"/>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968500" cy="1492250"/>
                          </a:xfrm>
                          <a:prstGeom prst="rect">
                            <a:avLst/>
                          </a:prstGeom>
                          <a:noFill/>
                          <a:ln>
                            <a:noFill/>
                          </a:ln>
                        </pic:spPr>
                      </pic:pic>
                    </a:graphicData>
                  </a:graphic>
                </wp:inline>
              </w:drawing>
            </w:r>
          </w:p>
        </w:tc>
        <w:tc>
          <w:tcPr>
            <w:tcW w:w="2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 xml:space="preserve"> </w:t>
            </w:r>
          </w:p>
        </w:tc>
        <w:tc>
          <w:tcPr>
            <w:tcW w:w="756"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Ax =</w:t>
            </w:r>
          </w:p>
        </w:tc>
        <w:tc>
          <w:tcPr>
            <w:tcW w:w="653"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53.800</w:t>
            </w:r>
          </w:p>
        </w:tc>
        <w:tc>
          <w:tcPr>
            <w:tcW w:w="41"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cm2</w:t>
            </w:r>
          </w:p>
        </w:tc>
      </w:tr>
      <w:tr w:rsidR="005925AC" w:rsidTr="005925AC">
        <w:trPr>
          <w:cantSplit/>
        </w:trPr>
        <w:tc>
          <w:tcPr>
            <w:tcW w:w="3102"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2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 xml:space="preserve"> </w:t>
            </w:r>
          </w:p>
        </w:tc>
        <w:tc>
          <w:tcPr>
            <w:tcW w:w="756"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Ay =</w:t>
            </w:r>
          </w:p>
        </w:tc>
        <w:tc>
          <w:tcPr>
            <w:tcW w:w="653"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35.750</w:t>
            </w:r>
          </w:p>
        </w:tc>
        <w:tc>
          <w:tcPr>
            <w:tcW w:w="41"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cm2</w:t>
            </w:r>
          </w:p>
        </w:tc>
      </w:tr>
      <w:tr w:rsidR="005925AC" w:rsidTr="005925AC">
        <w:trPr>
          <w:cantSplit/>
        </w:trPr>
        <w:tc>
          <w:tcPr>
            <w:tcW w:w="3102"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2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 xml:space="preserve"> </w:t>
            </w:r>
          </w:p>
        </w:tc>
        <w:tc>
          <w:tcPr>
            <w:tcW w:w="756"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Az =</w:t>
            </w:r>
          </w:p>
        </w:tc>
        <w:tc>
          <w:tcPr>
            <w:tcW w:w="653"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18.050</w:t>
            </w:r>
          </w:p>
        </w:tc>
        <w:tc>
          <w:tcPr>
            <w:tcW w:w="41"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cm2</w:t>
            </w:r>
          </w:p>
        </w:tc>
      </w:tr>
      <w:tr w:rsidR="005925AC" w:rsidTr="005925AC">
        <w:trPr>
          <w:cantSplit/>
        </w:trPr>
        <w:tc>
          <w:tcPr>
            <w:tcW w:w="3102"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2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 xml:space="preserve"> </w:t>
            </w:r>
          </w:p>
        </w:tc>
        <w:tc>
          <w:tcPr>
            <w:tcW w:w="756"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Ix =</w:t>
            </w:r>
          </w:p>
        </w:tc>
        <w:tc>
          <w:tcPr>
            <w:tcW w:w="653"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21.100</w:t>
            </w:r>
          </w:p>
        </w:tc>
        <w:tc>
          <w:tcPr>
            <w:tcW w:w="41"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cm4</w:t>
            </w:r>
          </w:p>
        </w:tc>
      </w:tr>
      <w:tr w:rsidR="005925AC" w:rsidTr="005925AC">
        <w:trPr>
          <w:cantSplit/>
        </w:trPr>
        <w:tc>
          <w:tcPr>
            <w:tcW w:w="3102"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2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 xml:space="preserve"> </w:t>
            </w:r>
          </w:p>
        </w:tc>
        <w:tc>
          <w:tcPr>
            <w:tcW w:w="756"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Iy =</w:t>
            </w:r>
          </w:p>
        </w:tc>
        <w:tc>
          <w:tcPr>
            <w:tcW w:w="653"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3690.0</w:t>
            </w:r>
          </w:p>
        </w:tc>
        <w:tc>
          <w:tcPr>
            <w:tcW w:w="41"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cm4</w:t>
            </w:r>
          </w:p>
        </w:tc>
      </w:tr>
      <w:tr w:rsidR="005925AC" w:rsidTr="005925AC">
        <w:trPr>
          <w:cantSplit/>
        </w:trPr>
        <w:tc>
          <w:tcPr>
            <w:tcW w:w="3102"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2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 xml:space="preserve"> </w:t>
            </w:r>
          </w:p>
        </w:tc>
        <w:tc>
          <w:tcPr>
            <w:tcW w:w="756"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Iz =</w:t>
            </w:r>
          </w:p>
        </w:tc>
        <w:tc>
          <w:tcPr>
            <w:tcW w:w="653"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1340.0</w:t>
            </w:r>
          </w:p>
        </w:tc>
        <w:tc>
          <w:tcPr>
            <w:tcW w:w="41"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cm4</w:t>
            </w:r>
          </w:p>
        </w:tc>
      </w:tr>
      <w:tr w:rsidR="005925AC" w:rsidTr="005925AC">
        <w:trPr>
          <w:cantSplit/>
        </w:trPr>
        <w:tc>
          <w:tcPr>
            <w:tcW w:w="3102"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2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 xml:space="preserve"> </w:t>
            </w:r>
          </w:p>
        </w:tc>
        <w:tc>
          <w:tcPr>
            <w:tcW w:w="756"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Wy =</w:t>
            </w:r>
          </w:p>
        </w:tc>
        <w:tc>
          <w:tcPr>
            <w:tcW w:w="653"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388.42</w:t>
            </w:r>
          </w:p>
        </w:tc>
        <w:tc>
          <w:tcPr>
            <w:tcW w:w="41"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cm3</w:t>
            </w:r>
          </w:p>
        </w:tc>
      </w:tr>
      <w:tr w:rsidR="005925AC" w:rsidTr="005925AC">
        <w:trPr>
          <w:cantSplit/>
        </w:trPr>
        <w:tc>
          <w:tcPr>
            <w:tcW w:w="3102"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2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 xml:space="preserve"> </w:t>
            </w:r>
          </w:p>
        </w:tc>
        <w:tc>
          <w:tcPr>
            <w:tcW w:w="756"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Wz =</w:t>
            </w:r>
          </w:p>
        </w:tc>
        <w:tc>
          <w:tcPr>
            <w:tcW w:w="653"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134.00</w:t>
            </w:r>
          </w:p>
        </w:tc>
        <w:tc>
          <w:tcPr>
            <w:tcW w:w="41"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cm3</w:t>
            </w:r>
          </w:p>
        </w:tc>
      </w:tr>
      <w:tr w:rsidR="005925AC" w:rsidTr="005925AC">
        <w:trPr>
          <w:cantSplit/>
        </w:trPr>
        <w:tc>
          <w:tcPr>
            <w:tcW w:w="3102"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2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 xml:space="preserve"> </w:t>
            </w:r>
          </w:p>
        </w:tc>
        <w:tc>
          <w:tcPr>
            <w:tcW w:w="756"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Wy,pl =</w:t>
            </w:r>
          </w:p>
        </w:tc>
        <w:tc>
          <w:tcPr>
            <w:tcW w:w="653"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420.70</w:t>
            </w:r>
          </w:p>
        </w:tc>
        <w:tc>
          <w:tcPr>
            <w:tcW w:w="41"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cm3</w:t>
            </w:r>
          </w:p>
        </w:tc>
      </w:tr>
      <w:tr w:rsidR="005925AC" w:rsidTr="005925AC">
        <w:trPr>
          <w:cantSplit/>
        </w:trPr>
        <w:tc>
          <w:tcPr>
            <w:tcW w:w="3102"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2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 xml:space="preserve"> </w:t>
            </w:r>
          </w:p>
        </w:tc>
        <w:tc>
          <w:tcPr>
            <w:tcW w:w="756"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Wz,pl =</w:t>
            </w:r>
          </w:p>
        </w:tc>
        <w:tc>
          <w:tcPr>
            <w:tcW w:w="653"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200.00</w:t>
            </w:r>
          </w:p>
        </w:tc>
        <w:tc>
          <w:tcPr>
            <w:tcW w:w="41"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cm3</w:t>
            </w:r>
          </w:p>
        </w:tc>
      </w:tr>
      <w:tr w:rsidR="005925AC" w:rsidTr="005925AC">
        <w:trPr>
          <w:cantSplit/>
        </w:trPr>
        <w:tc>
          <w:tcPr>
            <w:tcW w:w="3102"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2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 xml:space="preserve"> </w:t>
            </w:r>
          </w:p>
        </w:tc>
        <w:tc>
          <w:tcPr>
            <w:tcW w:w="756"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γM0 =</w:t>
            </w:r>
          </w:p>
        </w:tc>
        <w:tc>
          <w:tcPr>
            <w:tcW w:w="653"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1.100</w:t>
            </w:r>
          </w:p>
        </w:tc>
        <w:tc>
          <w:tcPr>
            <w:tcW w:w="41"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p>
        </w:tc>
      </w:tr>
      <w:tr w:rsidR="005925AC" w:rsidTr="005925AC">
        <w:trPr>
          <w:cantSplit/>
        </w:trPr>
        <w:tc>
          <w:tcPr>
            <w:tcW w:w="3102"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2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 xml:space="preserve"> </w:t>
            </w:r>
          </w:p>
        </w:tc>
        <w:tc>
          <w:tcPr>
            <w:tcW w:w="756"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γM1 =</w:t>
            </w:r>
          </w:p>
        </w:tc>
        <w:tc>
          <w:tcPr>
            <w:tcW w:w="653"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1.100</w:t>
            </w:r>
          </w:p>
        </w:tc>
        <w:tc>
          <w:tcPr>
            <w:tcW w:w="41"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p>
        </w:tc>
      </w:tr>
      <w:tr w:rsidR="005925AC" w:rsidTr="005925AC">
        <w:trPr>
          <w:cantSplit/>
        </w:trPr>
        <w:tc>
          <w:tcPr>
            <w:tcW w:w="3102"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2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 xml:space="preserve"> </w:t>
            </w:r>
          </w:p>
        </w:tc>
        <w:tc>
          <w:tcPr>
            <w:tcW w:w="756"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γM2 =</w:t>
            </w:r>
          </w:p>
        </w:tc>
        <w:tc>
          <w:tcPr>
            <w:tcW w:w="653"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1.250</w:t>
            </w:r>
          </w:p>
        </w:tc>
        <w:tc>
          <w:tcPr>
            <w:tcW w:w="41"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p>
        </w:tc>
      </w:tr>
      <w:tr w:rsidR="005925AC" w:rsidTr="005925AC">
        <w:trPr>
          <w:cantSplit/>
        </w:trPr>
        <w:tc>
          <w:tcPr>
            <w:tcW w:w="3102" w:type="dxa"/>
            <w:vMerge/>
            <w:tcBorders>
              <w:top w:val="nil"/>
              <w:left w:val="nil"/>
              <w:bottom w:val="nil"/>
              <w:right w:val="nil"/>
            </w:tcBorders>
          </w:tcPr>
          <w:p w:rsidR="005925AC" w:rsidRDefault="005925AC" w:rsidP="005925AC">
            <w:pPr>
              <w:keepNext/>
              <w:widowControl w:val="0"/>
              <w:rPr>
                <w:rFonts w:ascii="Arial" w:hAnsi="Arial" w:cs="Arial"/>
                <w:sz w:val="24"/>
                <w:szCs w:val="24"/>
              </w:rPr>
            </w:pPr>
          </w:p>
        </w:tc>
        <w:tc>
          <w:tcPr>
            <w:tcW w:w="2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 xml:space="preserve"> </w:t>
            </w:r>
          </w:p>
        </w:tc>
        <w:tc>
          <w:tcPr>
            <w:tcW w:w="756"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Anet/A =</w:t>
            </w:r>
          </w:p>
        </w:tc>
        <w:tc>
          <w:tcPr>
            <w:tcW w:w="653"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r>
              <w:rPr>
                <w:rFonts w:ascii="Arial" w:hAnsi="Arial" w:cs="Arial"/>
                <w:color w:val="000000"/>
                <w:sz w:val="12"/>
                <w:szCs w:val="12"/>
              </w:rPr>
              <w:t>0.900</w:t>
            </w:r>
          </w:p>
        </w:tc>
        <w:tc>
          <w:tcPr>
            <w:tcW w:w="41" w:type="dxa"/>
            <w:tcBorders>
              <w:top w:val="nil"/>
              <w:left w:val="nil"/>
              <w:bottom w:val="nil"/>
              <w:right w:val="nil"/>
            </w:tcBorders>
          </w:tcPr>
          <w:p w:rsidR="005925AC" w:rsidRDefault="005925AC" w:rsidP="005925AC">
            <w:pPr>
              <w:keepNext/>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keepNext/>
              <w:widowControl w:val="0"/>
              <w:rPr>
                <w:rFonts w:ascii="Arial" w:hAnsi="Arial" w:cs="Arial"/>
                <w:color w:val="000000"/>
                <w:sz w:val="12"/>
                <w:szCs w:val="12"/>
              </w:rPr>
            </w:pPr>
          </w:p>
        </w:tc>
      </w:tr>
      <w:tr w:rsidR="005925AC" w:rsidTr="005925AC">
        <w:trPr>
          <w:cantSplit/>
        </w:trPr>
        <w:tc>
          <w:tcPr>
            <w:tcW w:w="5062" w:type="dxa"/>
            <w:gridSpan w:val="6"/>
            <w:tcBorders>
              <w:top w:val="nil"/>
              <w:left w:val="nil"/>
              <w:bottom w:val="nil"/>
              <w:right w:val="nil"/>
            </w:tcBorders>
          </w:tcPr>
          <w:p w:rsidR="005925AC" w:rsidRDefault="005925AC" w:rsidP="005925AC">
            <w:pPr>
              <w:keepNext/>
              <w:widowControl w:val="0"/>
              <w:rPr>
                <w:rFonts w:ascii="Arial" w:hAnsi="Arial" w:cs="Arial"/>
                <w:color w:val="000000"/>
                <w:sz w:val="12"/>
                <w:szCs w:val="12"/>
              </w:rPr>
            </w:pPr>
            <w:r>
              <w:rPr>
                <w:rFonts w:ascii="Arial" w:hAnsi="Arial" w:cs="Arial"/>
                <w:color w:val="000000"/>
                <w:sz w:val="12"/>
                <w:szCs w:val="12"/>
              </w:rPr>
              <w:t>(fy = 23.5 kN/cm2, fu = 36.0 kN/cm2)</w:t>
            </w:r>
          </w:p>
        </w:tc>
      </w:tr>
      <w:tr w:rsidR="005925AC" w:rsidTr="005925AC">
        <w:trPr>
          <w:cantSplit/>
        </w:trPr>
        <w:tc>
          <w:tcPr>
            <w:tcW w:w="5062" w:type="dxa"/>
            <w:gridSpan w:val="6"/>
            <w:tcBorders>
              <w:top w:val="nil"/>
              <w:left w:val="nil"/>
              <w:bottom w:val="nil"/>
              <w:right w:val="nil"/>
            </w:tcBorders>
          </w:tcPr>
          <w:p w:rsidR="005925AC" w:rsidRDefault="005925AC" w:rsidP="005925AC">
            <w:pPr>
              <w:widowControl w:val="0"/>
              <w:rPr>
                <w:rFonts w:ascii="Arial" w:hAnsi="Arial" w:cs="Arial"/>
                <w:color w:val="000000"/>
                <w:sz w:val="12"/>
                <w:szCs w:val="12"/>
              </w:rPr>
            </w:pPr>
          </w:p>
        </w:tc>
      </w:tr>
    </w:tbl>
    <w:p w:rsidR="005925AC" w:rsidRDefault="005925AC" w:rsidP="005925AC">
      <w:pPr>
        <w:widowControl w:val="0"/>
        <w:rPr>
          <w:rFonts w:ascii="Arial" w:hAnsi="Arial" w:cs="Arial"/>
          <w:color w:val="000000"/>
          <w:sz w:val="12"/>
          <w:szCs w:val="12"/>
        </w:rPr>
      </w:pPr>
      <w:r>
        <w:rPr>
          <w:noProof/>
          <w:lang w:val="hr-HR" w:eastAsia="hr-HR"/>
        </w:rPr>
        <mc:AlternateContent>
          <mc:Choice Requires="wps">
            <w:drawing>
              <wp:anchor distT="0" distB="0" distL="114300" distR="114300" simplePos="0" relativeHeight="251639808" behindDoc="0" locked="0" layoutInCell="0" allowOverlap="1">
                <wp:simplePos x="0" y="0"/>
                <wp:positionH relativeFrom="column">
                  <wp:posOffset>0</wp:posOffset>
                </wp:positionH>
                <wp:positionV relativeFrom="paragraph">
                  <wp:posOffset>38100</wp:posOffset>
                </wp:positionV>
                <wp:extent cx="3149600" cy="0"/>
                <wp:effectExtent l="12065" t="13335" r="10160" b="5715"/>
                <wp:wrapNone/>
                <wp:docPr id="221" name="Ravni poveznik 2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49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11BA684E" id="Ravni poveznik 221"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pt" to="24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" o:allowincell="f"/>
            </w:pict>
          </mc:Fallback>
        </mc:AlternateContent>
      </w:r>
    </w:p>
    <w:tbl>
      <w:tblPr>
        <w:tblW w:w="0" w:type="auto"/>
        <w:tblInd w:w="10" w:type="dxa"/>
        <w:tblLayout w:type="fixed"/>
        <w:tblCellMar>
          <w:left w:w="10" w:type="dxa"/>
          <w:right w:w="10" w:type="dxa"/>
        </w:tblCellMar>
        <w:tblLook w:val="0000" w:firstRow="0" w:lastRow="0" w:firstColumn="0" w:lastColumn="0" w:noHBand="0" w:noVBand="0"/>
      </w:tblPr>
      <w:tblGrid>
        <w:gridCol w:w="1633"/>
        <w:gridCol w:w="1633"/>
        <w:gridCol w:w="1796"/>
      </w:tblGrid>
      <w:tr w:rsidR="005925AC" w:rsidTr="005925AC">
        <w:trPr>
          <w:cantSplit/>
        </w:trPr>
        <w:tc>
          <w:tcPr>
            <w:tcW w:w="5062" w:type="dxa"/>
            <w:gridSpan w:val="3"/>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FAKTORI ISKORIŠTENJA PO KOMBINACIJAMA OPTEREĆENJA</w:t>
            </w:r>
          </w:p>
        </w:tc>
      </w:tr>
      <w:tr w:rsidR="005925AC" w:rsidTr="005925AC">
        <w:trPr>
          <w:cantSplit/>
        </w:trPr>
        <w:tc>
          <w:tcPr>
            <w:tcW w:w="1633"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 xml:space="preserve">      7. γ=0.92   </w:t>
            </w:r>
          </w:p>
        </w:tc>
        <w:tc>
          <w:tcPr>
            <w:tcW w:w="1633"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 xml:space="preserve">      8. γ=0.92   </w:t>
            </w:r>
          </w:p>
        </w:tc>
        <w:tc>
          <w:tcPr>
            <w:tcW w:w="1796"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 xml:space="preserve">     10. γ=0.92   </w:t>
            </w:r>
          </w:p>
        </w:tc>
      </w:tr>
      <w:tr w:rsidR="005925AC" w:rsidTr="005925AC">
        <w:trPr>
          <w:cantSplit/>
        </w:trPr>
        <w:tc>
          <w:tcPr>
            <w:tcW w:w="1633"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 xml:space="preserve">     11. γ=0.92   </w:t>
            </w:r>
          </w:p>
        </w:tc>
        <w:tc>
          <w:tcPr>
            <w:tcW w:w="1633"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 xml:space="preserve">     13. γ=0.92   </w:t>
            </w:r>
          </w:p>
        </w:tc>
        <w:tc>
          <w:tcPr>
            <w:tcW w:w="1796"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 xml:space="preserve">     14. γ=0.92   </w:t>
            </w:r>
          </w:p>
        </w:tc>
      </w:tr>
      <w:tr w:rsidR="005925AC" w:rsidTr="005925AC">
        <w:trPr>
          <w:cantSplit/>
        </w:trPr>
        <w:tc>
          <w:tcPr>
            <w:tcW w:w="1633"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 xml:space="preserve">     16. γ=0.92   </w:t>
            </w:r>
          </w:p>
        </w:tc>
        <w:tc>
          <w:tcPr>
            <w:tcW w:w="1633"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 xml:space="preserve">     17. γ=0.92   </w:t>
            </w:r>
          </w:p>
        </w:tc>
        <w:tc>
          <w:tcPr>
            <w:tcW w:w="1796"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 xml:space="preserve">     15. γ=0.66   </w:t>
            </w:r>
          </w:p>
        </w:tc>
      </w:tr>
      <w:tr w:rsidR="005925AC" w:rsidTr="005925AC">
        <w:trPr>
          <w:cantSplit/>
        </w:trPr>
        <w:tc>
          <w:tcPr>
            <w:tcW w:w="1633"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 xml:space="preserve">      9. γ=0.66   </w:t>
            </w:r>
          </w:p>
        </w:tc>
        <w:tc>
          <w:tcPr>
            <w:tcW w:w="1633"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 xml:space="preserve">     12. γ=0.66   </w:t>
            </w:r>
          </w:p>
        </w:tc>
        <w:tc>
          <w:tcPr>
            <w:tcW w:w="1796"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 xml:space="preserve">     18. γ=0.66   </w:t>
            </w:r>
          </w:p>
        </w:tc>
      </w:tr>
      <w:tr w:rsidR="005925AC" w:rsidTr="005925AC">
        <w:trPr>
          <w:cantSplit/>
        </w:trPr>
        <w:tc>
          <w:tcPr>
            <w:tcW w:w="5062" w:type="dxa"/>
            <w:gridSpan w:val="3"/>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 xml:space="preserve"> </w:t>
            </w:r>
          </w:p>
        </w:tc>
      </w:tr>
      <w:tr w:rsidR="005925AC" w:rsidTr="005925AC">
        <w:trPr>
          <w:cantSplit/>
        </w:trPr>
        <w:tc>
          <w:tcPr>
            <w:tcW w:w="5062" w:type="dxa"/>
            <w:gridSpan w:val="3"/>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ŠTAP IZLOŽEN VLAKU  I SAVIJANJU</w:t>
            </w:r>
          </w:p>
        </w:tc>
      </w:tr>
      <w:tr w:rsidR="005925AC" w:rsidTr="005925AC">
        <w:trPr>
          <w:cantSplit/>
        </w:trPr>
        <w:tc>
          <w:tcPr>
            <w:tcW w:w="5062" w:type="dxa"/>
            <w:gridSpan w:val="3"/>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(slučaj opterećenja 8, na 260.1 cm od početka štapa)</w:t>
            </w:r>
          </w:p>
        </w:tc>
      </w:tr>
    </w:tbl>
    <w:p w:rsidR="005925AC" w:rsidRDefault="005925AC" w:rsidP="005925AC">
      <w:pPr>
        <w:widowControl w:val="0"/>
        <w:rPr>
          <w:rFonts w:ascii="Arial" w:hAnsi="Arial" w:cs="Arial"/>
          <w:color w:val="000000"/>
          <w:sz w:val="12"/>
          <w:szCs w:val="12"/>
        </w:rPr>
      </w:pPr>
      <w:r>
        <w:rPr>
          <w:noProof/>
          <w:lang w:val="hr-HR" w:eastAsia="hr-HR"/>
        </w:rPr>
        <mc:AlternateContent>
          <mc:Choice Requires="wps">
            <w:drawing>
              <wp:anchor distT="0" distB="0" distL="114300" distR="114300" simplePos="0" relativeHeight="251640832" behindDoc="0" locked="0" layoutInCell="0" allowOverlap="1">
                <wp:simplePos x="0" y="0"/>
                <wp:positionH relativeFrom="column">
                  <wp:posOffset>0</wp:posOffset>
                </wp:positionH>
                <wp:positionV relativeFrom="paragraph">
                  <wp:posOffset>38100</wp:posOffset>
                </wp:positionV>
                <wp:extent cx="3149600" cy="0"/>
                <wp:effectExtent l="12065" t="11430" r="10160" b="7620"/>
                <wp:wrapNone/>
                <wp:docPr id="220" name="Ravni poveznik 2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49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621E313E" id="Ravni poveznik 220"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pt" to="24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" o:allowincell="f"/>
            </w:pict>
          </mc:Fallback>
        </mc:AlternateContent>
      </w:r>
    </w:p>
    <w:tbl>
      <w:tblPr>
        <w:tblW w:w="0" w:type="auto"/>
        <w:tblInd w:w="10" w:type="dxa"/>
        <w:tblLayout w:type="fixed"/>
        <w:tblCellMar>
          <w:left w:w="10" w:type="dxa"/>
          <w:right w:w="10" w:type="dxa"/>
        </w:tblCellMar>
        <w:tblLook w:val="0000" w:firstRow="0" w:lastRow="0" w:firstColumn="0" w:lastColumn="0" w:noHBand="0" w:noVBand="0"/>
      </w:tblPr>
      <w:tblGrid>
        <w:gridCol w:w="1939"/>
        <w:gridCol w:w="1939"/>
        <w:gridCol w:w="653"/>
        <w:gridCol w:w="41"/>
        <w:gridCol w:w="490"/>
      </w:tblGrid>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Računska uzdužna sila</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Nsd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17.421</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kN</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Poprečna sila u z pravcu</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Vsd_z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-1.903</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kN</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Momenat savijanja oko y osi</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Msd_y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68.830</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kNm</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Sistemska dužina štapa</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L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540.18</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cm</w:t>
            </w:r>
          </w:p>
        </w:tc>
      </w:tr>
    </w:tbl>
    <w:p w:rsidR="005925AC" w:rsidRDefault="005925AC" w:rsidP="005925AC">
      <w:pPr>
        <w:widowControl w:val="0"/>
        <w:rPr>
          <w:rFonts w:ascii="Arial" w:hAnsi="Arial" w:cs="Arial"/>
          <w:color w:val="000000"/>
          <w:sz w:val="12"/>
          <w:szCs w:val="12"/>
        </w:rPr>
      </w:pPr>
      <w:r>
        <w:rPr>
          <w:noProof/>
          <w:lang w:val="hr-HR" w:eastAsia="hr-HR"/>
        </w:rPr>
        <mc:AlternateContent>
          <mc:Choice Requires="wps">
            <w:drawing>
              <wp:anchor distT="0" distB="0" distL="114300" distR="114300" simplePos="0" relativeHeight="251641856" behindDoc="0" locked="0" layoutInCell="0" allowOverlap="1">
                <wp:simplePos x="0" y="0"/>
                <wp:positionH relativeFrom="column">
                  <wp:posOffset>0</wp:posOffset>
                </wp:positionH>
                <wp:positionV relativeFrom="paragraph">
                  <wp:posOffset>38100</wp:posOffset>
                </wp:positionV>
                <wp:extent cx="3149600" cy="0"/>
                <wp:effectExtent l="12065" t="11430" r="10160" b="7620"/>
                <wp:wrapNone/>
                <wp:docPr id="219" name="Ravni poveznik 2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49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6BB9FC86" id="Ravni poveznik 219"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pt" to="24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" o:allowincell="f"/>
            </w:pict>
          </mc:Fallback>
        </mc:AlternateContent>
      </w:r>
    </w:p>
    <w:tbl>
      <w:tblPr>
        <w:tblW w:w="0" w:type="auto"/>
        <w:tblInd w:w="10" w:type="dxa"/>
        <w:tblLayout w:type="fixed"/>
        <w:tblCellMar>
          <w:left w:w="10" w:type="dxa"/>
          <w:right w:w="10" w:type="dxa"/>
        </w:tblCellMar>
        <w:tblLook w:val="0000" w:firstRow="0" w:lastRow="0" w:firstColumn="0" w:lastColumn="0" w:noHBand="0" w:noVBand="0"/>
      </w:tblPr>
      <w:tblGrid>
        <w:gridCol w:w="5062"/>
      </w:tblGrid>
      <w:tr w:rsidR="005925AC" w:rsidTr="005925AC">
        <w:trPr>
          <w:cantSplit/>
        </w:trPr>
        <w:tc>
          <w:tcPr>
            <w:tcW w:w="5062"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5.3 KLASIFIKACIJA POPREČNIH PRESJEKA</w:t>
            </w:r>
          </w:p>
        </w:tc>
      </w:tr>
      <w:tr w:rsidR="005925AC" w:rsidTr="005925AC">
        <w:trPr>
          <w:cantSplit/>
        </w:trPr>
        <w:tc>
          <w:tcPr>
            <w:tcW w:w="5062"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Klasa presjeka 1</w:t>
            </w:r>
          </w:p>
        </w:tc>
      </w:tr>
    </w:tbl>
    <w:p w:rsidR="005925AC" w:rsidRDefault="005925AC" w:rsidP="005925AC">
      <w:pPr>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1939"/>
        <w:gridCol w:w="1939"/>
        <w:gridCol w:w="653"/>
        <w:gridCol w:w="41"/>
        <w:gridCol w:w="490"/>
      </w:tblGrid>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5.4 OTPORNOST POPREČNIH PRESJEKA</w:t>
            </w:r>
          </w:p>
        </w:tc>
      </w:tr>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5.4.3 Vlak</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Plast.rač.otpornost bruto presjeka</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Npl.Rd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1149.4</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kN</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Granicna rač.otpornost neto pres.</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Nu.Rd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1255.0</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kN</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Računska otp. na vlak</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Nt.Rd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1149.4</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kN</w:t>
            </w:r>
          </w:p>
        </w:tc>
      </w:tr>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b/>
                <w:bCs/>
                <w:color w:val="000000"/>
                <w:sz w:val="12"/>
                <w:szCs w:val="12"/>
              </w:rPr>
            </w:pPr>
            <w:r>
              <w:rPr>
                <w:rFonts w:ascii="Arial" w:hAnsi="Arial" w:cs="Arial"/>
                <w:b/>
                <w:bCs/>
                <w:color w:val="000000"/>
                <w:sz w:val="12"/>
                <w:szCs w:val="12"/>
              </w:rPr>
              <w:t>Uvjet 5.13: Nsd &lt;= Nt.Rd (17.42 &lt;= 1149.36)</w:t>
            </w:r>
          </w:p>
        </w:tc>
      </w:tr>
    </w:tbl>
    <w:p w:rsidR="005925AC" w:rsidRDefault="005925AC" w:rsidP="005925AC">
      <w:pPr>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1939"/>
        <w:gridCol w:w="1939"/>
        <w:gridCol w:w="653"/>
        <w:gridCol w:w="41"/>
        <w:gridCol w:w="490"/>
      </w:tblGrid>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5.4.5 Savijanje y-y</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Računski plastični moment</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Mpl.Rd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89.876</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kNm</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Računska otp.na lokalno izbočavanje</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Mo.Rd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82.981</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kNm</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Računski elastični momenat</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Mel.Rd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82.981</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kNm</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Računska otpornost na savijanje</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Mc.Rd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89.876</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kNm</w:t>
            </w:r>
          </w:p>
        </w:tc>
      </w:tr>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b/>
                <w:bCs/>
                <w:color w:val="000000"/>
                <w:sz w:val="12"/>
                <w:szCs w:val="12"/>
              </w:rPr>
            </w:pPr>
            <w:r>
              <w:rPr>
                <w:rFonts w:ascii="Arial" w:hAnsi="Arial" w:cs="Arial"/>
                <w:b/>
                <w:bCs/>
                <w:color w:val="000000"/>
                <w:sz w:val="12"/>
                <w:szCs w:val="12"/>
              </w:rPr>
              <w:t>Uvjet 5.17:  Msd_y &lt;= Mc.Rd_y (68.83 &lt;= 89.88)</w:t>
            </w:r>
          </w:p>
        </w:tc>
      </w:tr>
    </w:tbl>
    <w:p w:rsidR="005925AC" w:rsidRDefault="005925AC" w:rsidP="005925AC">
      <w:pPr>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1939"/>
        <w:gridCol w:w="1939"/>
        <w:gridCol w:w="653"/>
        <w:gridCol w:w="41"/>
        <w:gridCol w:w="490"/>
      </w:tblGrid>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5.4.6 Posmik</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Računska plast.otp.na posmik z-z</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Vpl.Rd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222.63</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kN</w:t>
            </w:r>
          </w:p>
        </w:tc>
      </w:tr>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b/>
                <w:bCs/>
                <w:color w:val="000000"/>
                <w:sz w:val="12"/>
                <w:szCs w:val="12"/>
              </w:rPr>
            </w:pPr>
            <w:r>
              <w:rPr>
                <w:rFonts w:ascii="Arial" w:hAnsi="Arial" w:cs="Arial"/>
                <w:b/>
                <w:bCs/>
                <w:color w:val="000000"/>
                <w:sz w:val="12"/>
                <w:szCs w:val="12"/>
              </w:rPr>
              <w:t>Uvjet 5.20: Vsd_z &lt;= Vpl.Rd_z (1.90 &lt;= 222.63)</w:t>
            </w:r>
          </w:p>
        </w:tc>
      </w:tr>
    </w:tbl>
    <w:p w:rsidR="005925AC" w:rsidRDefault="005925AC" w:rsidP="005925AC">
      <w:pPr>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1939"/>
        <w:gridCol w:w="1939"/>
        <w:gridCol w:w="653"/>
        <w:gridCol w:w="41"/>
        <w:gridCol w:w="490"/>
      </w:tblGrid>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5.4.9 Savijanje, posmik i centrična sila</w:t>
            </w:r>
          </w:p>
        </w:tc>
      </w:tr>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Nije potrebna redukcija momenata otpornosti</w:t>
            </w:r>
          </w:p>
        </w:tc>
      </w:tr>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Uvjet: Vsd_z &lt;= 50%Vpl.Rd_z</w:t>
            </w:r>
          </w:p>
        </w:tc>
      </w:tr>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color w:val="000000"/>
                <w:sz w:val="12"/>
                <w:szCs w:val="12"/>
              </w:rPr>
            </w:pPr>
          </w:p>
        </w:tc>
      </w:tr>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5.4.8 Savijanje i centrična sila</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Omjer Nsd / Npl.Rd</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0.015</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Omjer Msd_y / Mpl.Rd_y</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0.766</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p>
        </w:tc>
      </w:tr>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b/>
                <w:bCs/>
                <w:color w:val="000000"/>
                <w:sz w:val="12"/>
                <w:szCs w:val="12"/>
              </w:rPr>
            </w:pPr>
            <w:r>
              <w:rPr>
                <w:rFonts w:ascii="Arial" w:hAnsi="Arial" w:cs="Arial"/>
                <w:b/>
                <w:bCs/>
                <w:color w:val="000000"/>
                <w:sz w:val="12"/>
                <w:szCs w:val="12"/>
              </w:rPr>
              <w:t>Uvjet 5.36: (0.78 &lt;= 1)</w:t>
            </w:r>
          </w:p>
        </w:tc>
      </w:tr>
    </w:tbl>
    <w:p w:rsidR="005925AC" w:rsidRDefault="005925AC" w:rsidP="005925AC">
      <w:pPr>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1939"/>
        <w:gridCol w:w="1939"/>
        <w:gridCol w:w="653"/>
        <w:gridCol w:w="41"/>
        <w:gridCol w:w="490"/>
      </w:tblGrid>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5.5 OTPORNOST ELEMENATA NA IZVIJANJE</w:t>
            </w:r>
          </w:p>
        </w:tc>
      </w:tr>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5.5.2 Bočno-torzijsko izvijanje greda</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Koeficijent</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C1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1.132</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Koeficijent</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C2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0.459</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Koeficijent</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C3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0.525</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Koef.efekt.dužine bočnog izvijanja</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k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1.000</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Koef.efekt.dužine torzijskog uvijanja</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kw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1.000</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Koordinata</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zg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0.000</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cm</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Koordinata</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zj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0.000</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cm</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Razmak bočno pridržanih točaka</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L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540.18</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cm</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Sektorski moment inercije</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Iw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1.08e+5</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cm6</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Krit.mom.za bočno tor.izvijanje</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Mcr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173.61</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kNm</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Koeficijent</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βw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1.000</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Koeficijent imperf.</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αLT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0.210</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Bezdimenzionalna vitkost</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λLT_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0.755</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Koeficijent redukcije</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χLT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0.821</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Računska otpornost na izvijanje</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Mb.Rd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73.752</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kNm</w:t>
            </w:r>
          </w:p>
        </w:tc>
      </w:tr>
    </w:tbl>
    <w:p w:rsidR="005925AC" w:rsidRDefault="005925AC" w:rsidP="005925AC">
      <w:pPr>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1939"/>
        <w:gridCol w:w="1939"/>
        <w:gridCol w:w="653"/>
        <w:gridCol w:w="41"/>
        <w:gridCol w:w="490"/>
      </w:tblGrid>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5.5.3 Savijanje i centrični vlak</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Redukcijski koef.za vektor. utjecaje</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ψvec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0.800</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Elast.otp.mom.za krajnje tlač.vlakno</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Wcom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388.42</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cm3</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Efektivni rač.unutarnji moment</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Meff.sd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67.823</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kNm</w:t>
            </w:r>
          </w:p>
        </w:tc>
      </w:tr>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b/>
                <w:bCs/>
                <w:color w:val="000000"/>
                <w:sz w:val="12"/>
                <w:szCs w:val="12"/>
              </w:rPr>
            </w:pPr>
            <w:r>
              <w:rPr>
                <w:rFonts w:ascii="Arial" w:hAnsi="Arial" w:cs="Arial"/>
                <w:b/>
                <w:bCs/>
                <w:color w:val="000000"/>
                <w:sz w:val="12"/>
                <w:szCs w:val="12"/>
              </w:rPr>
              <w:t>Uvjet 5.50: Meff.sd &lt;= Mb.Rd   (67.82 &lt;= 73.75)</w:t>
            </w:r>
          </w:p>
        </w:tc>
      </w:tr>
    </w:tbl>
    <w:p w:rsidR="005925AC" w:rsidRDefault="005925AC" w:rsidP="005925AC">
      <w:pPr>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1939"/>
        <w:gridCol w:w="1939"/>
        <w:gridCol w:w="653"/>
        <w:gridCol w:w="41"/>
        <w:gridCol w:w="490"/>
      </w:tblGrid>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lastRenderedPageBreak/>
              <w:t>5.6 OTPORNOST NA IZBOČAVANJE POSMIKOM</w:t>
            </w:r>
          </w:p>
        </w:tc>
      </w:tr>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za posmik u ravnini z-z</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Širina lima</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d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17.000</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cm</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Debljina lima</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tw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0.650</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cm</w:t>
            </w:r>
          </w:p>
        </w:tc>
      </w:tr>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Nema poprečnih ukrućenja u sredini</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Koeficijent izbočavanja posmikom</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kτ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5.340</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p>
        </w:tc>
      </w:tr>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Nije potrebna provjera otpornosti na izbočavanje posmikom</w:t>
            </w:r>
          </w:p>
        </w:tc>
      </w:tr>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b/>
                <w:bCs/>
                <w:color w:val="000000"/>
                <w:sz w:val="12"/>
                <w:szCs w:val="12"/>
              </w:rPr>
            </w:pPr>
            <w:r>
              <w:rPr>
                <w:rFonts w:ascii="Arial" w:hAnsi="Arial" w:cs="Arial"/>
                <w:b/>
                <w:bCs/>
                <w:color w:val="000000"/>
                <w:sz w:val="12"/>
                <w:szCs w:val="12"/>
              </w:rPr>
              <w:t>Uvjet: d / tw &lt;= 69 ε (26.15 &lt;= 69.00)</w:t>
            </w:r>
          </w:p>
        </w:tc>
      </w:tr>
    </w:tbl>
    <w:p w:rsidR="005925AC" w:rsidRDefault="005925AC" w:rsidP="005925AC">
      <w:pPr>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1939"/>
        <w:gridCol w:w="1939"/>
        <w:gridCol w:w="653"/>
        <w:gridCol w:w="41"/>
        <w:gridCol w:w="490"/>
      </w:tblGrid>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5.6.7 Interakcija posmične sile, savijanja i centr.sile</w:t>
            </w:r>
          </w:p>
        </w:tc>
      </w:tr>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za posmik u ravnini z-z</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Računski plastični moment nožica</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Mf.Rd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81.163</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kNm</w:t>
            </w:r>
          </w:p>
        </w:tc>
      </w:tr>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b/>
                <w:bCs/>
                <w:color w:val="000000"/>
                <w:sz w:val="12"/>
                <w:szCs w:val="12"/>
              </w:rPr>
            </w:pPr>
            <w:r>
              <w:rPr>
                <w:rFonts w:ascii="Arial" w:hAnsi="Arial" w:cs="Arial"/>
                <w:b/>
                <w:bCs/>
                <w:color w:val="000000"/>
                <w:sz w:val="12"/>
                <w:szCs w:val="12"/>
              </w:rPr>
              <w:t>Uvjeti 5.66a i 5.66b su ispunjeni</w:t>
            </w:r>
          </w:p>
        </w:tc>
      </w:tr>
    </w:tbl>
    <w:p w:rsidR="005925AC" w:rsidRDefault="005925AC" w:rsidP="005925AC">
      <w:pPr>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1939"/>
        <w:gridCol w:w="1939"/>
        <w:gridCol w:w="653"/>
        <w:gridCol w:w="41"/>
        <w:gridCol w:w="490"/>
      </w:tblGrid>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5.7 OTPORNOST REBRA NA POPREČNE SILE</w:t>
            </w:r>
          </w:p>
        </w:tc>
      </w:tr>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5.7.7 Izvijanje tlačne nožice u ravnini rebra</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Koeficijent (klasa nožice 1)</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k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0.300</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Površina rebra</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Aw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12.350</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cm2</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Površina tlač. nožice</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Afc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20.000</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cm2</w:t>
            </w:r>
          </w:p>
        </w:tc>
      </w:tr>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Spriječena je mogućnost izvijanja nožice u ravnini rebra</w:t>
            </w:r>
          </w:p>
        </w:tc>
      </w:tr>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b/>
                <w:bCs/>
                <w:color w:val="000000"/>
                <w:sz w:val="12"/>
                <w:szCs w:val="12"/>
              </w:rPr>
            </w:pPr>
            <w:r>
              <w:rPr>
                <w:rFonts w:ascii="Arial" w:hAnsi="Arial" w:cs="Arial"/>
                <w:b/>
                <w:bCs/>
                <w:color w:val="000000"/>
                <w:sz w:val="12"/>
                <w:szCs w:val="12"/>
              </w:rPr>
              <w:t>Uvjet 5.80: (26.15 &lt;= 210.66)</w:t>
            </w:r>
          </w:p>
        </w:tc>
      </w:tr>
    </w:tbl>
    <w:p w:rsidR="005925AC" w:rsidRDefault="005925AC" w:rsidP="005925AC">
      <w:pPr>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5062"/>
      </w:tblGrid>
      <w:tr w:rsidR="005925AC" w:rsidTr="005925AC">
        <w:trPr>
          <w:cantSplit/>
        </w:trPr>
        <w:tc>
          <w:tcPr>
            <w:tcW w:w="5062" w:type="dxa"/>
            <w:tcBorders>
              <w:top w:val="nil"/>
              <w:left w:val="nil"/>
              <w:bottom w:val="nil"/>
              <w:right w:val="nil"/>
            </w:tcBorders>
          </w:tcPr>
          <w:p w:rsidR="005925AC" w:rsidRDefault="005925AC" w:rsidP="005925AC">
            <w:pPr>
              <w:widowControl w:val="0"/>
              <w:rPr>
                <w:rFonts w:ascii="Arial" w:hAnsi="Arial" w:cs="Arial"/>
                <w:color w:val="000000"/>
                <w:sz w:val="12"/>
                <w:szCs w:val="12"/>
              </w:rPr>
            </w:pPr>
          </w:p>
        </w:tc>
      </w:tr>
      <w:tr w:rsidR="005925AC" w:rsidTr="005925AC">
        <w:trPr>
          <w:cantSplit/>
        </w:trPr>
        <w:tc>
          <w:tcPr>
            <w:tcW w:w="5062"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PROVJERA OTPORNOSTI NA POSMIK</w:t>
            </w:r>
          </w:p>
        </w:tc>
      </w:tr>
      <w:tr w:rsidR="005925AC" w:rsidTr="005925AC">
        <w:trPr>
          <w:cantSplit/>
        </w:trPr>
        <w:tc>
          <w:tcPr>
            <w:tcW w:w="5062"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(slučaj opterećenja 8, početak štapa)</w:t>
            </w:r>
          </w:p>
        </w:tc>
      </w:tr>
    </w:tbl>
    <w:p w:rsidR="005925AC" w:rsidRDefault="005925AC" w:rsidP="005925AC">
      <w:pPr>
        <w:widowControl w:val="0"/>
        <w:rPr>
          <w:rFonts w:ascii="Arial" w:hAnsi="Arial" w:cs="Arial"/>
          <w:color w:val="000000"/>
          <w:sz w:val="12"/>
          <w:szCs w:val="12"/>
        </w:rPr>
      </w:pPr>
      <w:r>
        <w:rPr>
          <w:noProof/>
          <w:lang w:val="hr-HR" w:eastAsia="hr-HR"/>
        </w:rPr>
        <mc:AlternateContent>
          <mc:Choice Requires="wps">
            <w:drawing>
              <wp:anchor distT="0" distB="0" distL="114300" distR="114300" simplePos="0" relativeHeight="251642880" behindDoc="0" locked="0" layoutInCell="0" allowOverlap="1">
                <wp:simplePos x="0" y="0"/>
                <wp:positionH relativeFrom="column">
                  <wp:posOffset>0</wp:posOffset>
                </wp:positionH>
                <wp:positionV relativeFrom="paragraph">
                  <wp:posOffset>38100</wp:posOffset>
                </wp:positionV>
                <wp:extent cx="3149600" cy="0"/>
                <wp:effectExtent l="12065" t="10795" r="10160" b="8255"/>
                <wp:wrapNone/>
                <wp:docPr id="218" name="Ravni poveznik 2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49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3BBD5E52" id="Ravni poveznik 218"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pt" to="24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" o:allowincell="f"/>
            </w:pict>
          </mc:Fallback>
        </mc:AlternateContent>
      </w:r>
    </w:p>
    <w:tbl>
      <w:tblPr>
        <w:tblW w:w="0" w:type="auto"/>
        <w:tblInd w:w="10" w:type="dxa"/>
        <w:tblLayout w:type="fixed"/>
        <w:tblCellMar>
          <w:left w:w="10" w:type="dxa"/>
          <w:right w:w="10" w:type="dxa"/>
        </w:tblCellMar>
        <w:tblLook w:val="0000" w:firstRow="0" w:lastRow="0" w:firstColumn="0" w:lastColumn="0" w:noHBand="0" w:noVBand="0"/>
      </w:tblPr>
      <w:tblGrid>
        <w:gridCol w:w="1939"/>
        <w:gridCol w:w="1939"/>
        <w:gridCol w:w="653"/>
        <w:gridCol w:w="41"/>
        <w:gridCol w:w="490"/>
      </w:tblGrid>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Računska uzdužna sila</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Nsd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17.421</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kN</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Poprečna sila u z pravcu</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Vsd_z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-51.393</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kN</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Sistemska dužina štapa</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L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540.18</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cm</w:t>
            </w:r>
          </w:p>
        </w:tc>
      </w:tr>
    </w:tbl>
    <w:p w:rsidR="005925AC" w:rsidRDefault="005925AC" w:rsidP="005925AC">
      <w:pPr>
        <w:widowControl w:val="0"/>
        <w:rPr>
          <w:rFonts w:ascii="Arial" w:hAnsi="Arial" w:cs="Arial"/>
          <w:color w:val="000000"/>
          <w:sz w:val="12"/>
          <w:szCs w:val="12"/>
        </w:rPr>
      </w:pPr>
      <w:r>
        <w:rPr>
          <w:noProof/>
          <w:lang w:val="hr-HR" w:eastAsia="hr-HR"/>
        </w:rPr>
        <mc:AlternateContent>
          <mc:Choice Requires="wps">
            <w:drawing>
              <wp:anchor distT="0" distB="0" distL="114300" distR="114300" simplePos="0" relativeHeight="251643904" behindDoc="0" locked="0" layoutInCell="0" allowOverlap="1">
                <wp:simplePos x="0" y="0"/>
                <wp:positionH relativeFrom="column">
                  <wp:posOffset>0</wp:posOffset>
                </wp:positionH>
                <wp:positionV relativeFrom="paragraph">
                  <wp:posOffset>38100</wp:posOffset>
                </wp:positionV>
                <wp:extent cx="3149600" cy="0"/>
                <wp:effectExtent l="12065" t="8890" r="10160" b="10160"/>
                <wp:wrapNone/>
                <wp:docPr id="217" name="Ravni poveznik 2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49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line w14:anchorId="68EFC5C3" id="Ravni poveznik 217"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pt" to="24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" o:allowincell="f"/>
            </w:pict>
          </mc:Fallback>
        </mc:AlternateContent>
      </w:r>
    </w:p>
    <w:tbl>
      <w:tblPr>
        <w:tblW w:w="0" w:type="auto"/>
        <w:tblInd w:w="10" w:type="dxa"/>
        <w:tblLayout w:type="fixed"/>
        <w:tblCellMar>
          <w:left w:w="10" w:type="dxa"/>
          <w:right w:w="10" w:type="dxa"/>
        </w:tblCellMar>
        <w:tblLook w:val="0000" w:firstRow="0" w:lastRow="0" w:firstColumn="0" w:lastColumn="0" w:noHBand="0" w:noVBand="0"/>
      </w:tblPr>
      <w:tblGrid>
        <w:gridCol w:w="1939"/>
        <w:gridCol w:w="1939"/>
        <w:gridCol w:w="653"/>
        <w:gridCol w:w="41"/>
        <w:gridCol w:w="490"/>
      </w:tblGrid>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5.4 OTPORNOST POPREČNIH PRESJEKA</w:t>
            </w:r>
          </w:p>
        </w:tc>
      </w:tr>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5.4.6 Posmik</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Računska plast.otp.na posmik z-z</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Vpl.Rd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222.63</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kN</w:t>
            </w:r>
          </w:p>
        </w:tc>
      </w:tr>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b/>
                <w:bCs/>
                <w:color w:val="000000"/>
                <w:sz w:val="12"/>
                <w:szCs w:val="12"/>
              </w:rPr>
            </w:pPr>
            <w:r>
              <w:rPr>
                <w:rFonts w:ascii="Arial" w:hAnsi="Arial" w:cs="Arial"/>
                <w:b/>
                <w:bCs/>
                <w:color w:val="000000"/>
                <w:sz w:val="12"/>
                <w:szCs w:val="12"/>
              </w:rPr>
              <w:t>Uvjet 5.20: Vsd_z &lt;= Vpl.Rd_z (51.39 &lt;= 222.63)</w:t>
            </w:r>
          </w:p>
        </w:tc>
      </w:tr>
    </w:tbl>
    <w:p w:rsidR="005925AC" w:rsidRDefault="005925AC" w:rsidP="005925AC">
      <w:pPr>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1939"/>
        <w:gridCol w:w="1939"/>
        <w:gridCol w:w="653"/>
        <w:gridCol w:w="41"/>
        <w:gridCol w:w="490"/>
      </w:tblGrid>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5.6 OTPORNOST NA IZBOČAVANJE POSMIKOM</w:t>
            </w:r>
          </w:p>
        </w:tc>
      </w:tr>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za posmik u ravnini z-z</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Širina lima</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d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17.000</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cm</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Debljina lima</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tw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0.650</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cm</w:t>
            </w:r>
          </w:p>
        </w:tc>
      </w:tr>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Nema poprečnih ukrućenja u sredini</w:t>
            </w:r>
          </w:p>
        </w:tc>
      </w:tr>
      <w:tr w:rsidR="005925AC" w:rsidTr="005925AC">
        <w:trPr>
          <w:cantSplit/>
        </w:trPr>
        <w:tc>
          <w:tcPr>
            <w:tcW w:w="1939" w:type="dxa"/>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Koeficijent izbočavanja posmikom</w:t>
            </w:r>
          </w:p>
        </w:tc>
        <w:tc>
          <w:tcPr>
            <w:tcW w:w="1939"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kτ =</w:t>
            </w:r>
          </w:p>
        </w:tc>
        <w:tc>
          <w:tcPr>
            <w:tcW w:w="653"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r>
              <w:rPr>
                <w:rFonts w:ascii="Arial" w:hAnsi="Arial" w:cs="Arial"/>
                <w:color w:val="000000"/>
                <w:sz w:val="12"/>
                <w:szCs w:val="12"/>
              </w:rPr>
              <w:t>5.340</w:t>
            </w:r>
          </w:p>
        </w:tc>
        <w:tc>
          <w:tcPr>
            <w:tcW w:w="41" w:type="dxa"/>
            <w:tcBorders>
              <w:top w:val="nil"/>
              <w:left w:val="nil"/>
              <w:bottom w:val="nil"/>
              <w:right w:val="nil"/>
            </w:tcBorders>
          </w:tcPr>
          <w:p w:rsidR="005925AC" w:rsidRDefault="005925AC" w:rsidP="005925AC">
            <w:pPr>
              <w:widowControl w:val="0"/>
              <w:jc w:val="right"/>
              <w:rPr>
                <w:rFonts w:ascii="Arial" w:hAnsi="Arial" w:cs="Arial"/>
                <w:color w:val="000000"/>
                <w:sz w:val="12"/>
                <w:szCs w:val="12"/>
              </w:rPr>
            </w:pPr>
          </w:p>
        </w:tc>
        <w:tc>
          <w:tcPr>
            <w:tcW w:w="490" w:type="dxa"/>
            <w:tcBorders>
              <w:top w:val="nil"/>
              <w:left w:val="nil"/>
              <w:bottom w:val="nil"/>
              <w:right w:val="nil"/>
            </w:tcBorders>
          </w:tcPr>
          <w:p w:rsidR="005925AC" w:rsidRDefault="005925AC" w:rsidP="005925AC">
            <w:pPr>
              <w:widowControl w:val="0"/>
              <w:rPr>
                <w:rFonts w:ascii="Arial" w:hAnsi="Arial" w:cs="Arial"/>
                <w:color w:val="000000"/>
                <w:sz w:val="12"/>
                <w:szCs w:val="12"/>
              </w:rPr>
            </w:pPr>
          </w:p>
        </w:tc>
      </w:tr>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color w:val="000000"/>
                <w:sz w:val="12"/>
                <w:szCs w:val="12"/>
              </w:rPr>
            </w:pPr>
            <w:r>
              <w:rPr>
                <w:rFonts w:ascii="Arial" w:hAnsi="Arial" w:cs="Arial"/>
                <w:color w:val="000000"/>
                <w:sz w:val="12"/>
                <w:szCs w:val="12"/>
              </w:rPr>
              <w:t>Nije potrebna provjera otpornosti na izbočavanje posmikom</w:t>
            </w:r>
          </w:p>
        </w:tc>
      </w:tr>
      <w:tr w:rsidR="005925AC" w:rsidTr="005925AC">
        <w:trPr>
          <w:cantSplit/>
        </w:trPr>
        <w:tc>
          <w:tcPr>
            <w:tcW w:w="5062" w:type="dxa"/>
            <w:gridSpan w:val="5"/>
            <w:tcBorders>
              <w:top w:val="nil"/>
              <w:left w:val="nil"/>
              <w:bottom w:val="nil"/>
              <w:right w:val="nil"/>
            </w:tcBorders>
          </w:tcPr>
          <w:p w:rsidR="005925AC" w:rsidRDefault="005925AC" w:rsidP="005925AC">
            <w:pPr>
              <w:widowControl w:val="0"/>
              <w:rPr>
                <w:rFonts w:ascii="Arial" w:hAnsi="Arial" w:cs="Arial"/>
                <w:b/>
                <w:bCs/>
                <w:color w:val="000000"/>
                <w:sz w:val="12"/>
                <w:szCs w:val="12"/>
              </w:rPr>
            </w:pPr>
            <w:r>
              <w:rPr>
                <w:rFonts w:ascii="Arial" w:hAnsi="Arial" w:cs="Arial"/>
                <w:b/>
                <w:bCs/>
                <w:color w:val="000000"/>
                <w:sz w:val="12"/>
                <w:szCs w:val="12"/>
              </w:rPr>
              <w:t>Uvjet: d / tw &lt;= 69 ε (26.15 &lt;= 69.00)</w:t>
            </w:r>
          </w:p>
        </w:tc>
      </w:tr>
    </w:tbl>
    <w:p w:rsidR="005925AC" w:rsidRDefault="005925AC" w:rsidP="005925AC">
      <w:pPr>
        <w:widowControl w:val="0"/>
        <w:rPr>
          <w:rFonts w:ascii="Arial" w:hAnsi="Arial" w:cs="Arial"/>
          <w:color w:val="000000"/>
          <w:sz w:val="12"/>
          <w:szCs w:val="12"/>
        </w:rPr>
      </w:pPr>
    </w:p>
    <w:tbl>
      <w:tblPr>
        <w:tblW w:w="0" w:type="auto"/>
        <w:tblInd w:w="10" w:type="dxa"/>
        <w:tblLayout w:type="fixed"/>
        <w:tblCellMar>
          <w:left w:w="10" w:type="dxa"/>
          <w:right w:w="10" w:type="dxa"/>
        </w:tblCellMar>
        <w:tblLook w:val="0000" w:firstRow="0" w:lastRow="0" w:firstColumn="0" w:lastColumn="0" w:noHBand="0" w:noVBand="0"/>
      </w:tblPr>
      <w:tblGrid>
        <w:gridCol w:w="5062"/>
      </w:tblGrid>
      <w:tr w:rsidR="005925AC" w:rsidTr="005925AC">
        <w:trPr>
          <w:cantSplit/>
        </w:trPr>
        <w:tc>
          <w:tcPr>
            <w:tcW w:w="5062" w:type="dxa"/>
            <w:tcBorders>
              <w:top w:val="nil"/>
              <w:left w:val="nil"/>
              <w:bottom w:val="nil"/>
              <w:right w:val="nil"/>
            </w:tcBorders>
          </w:tcPr>
          <w:p w:rsidR="005925AC" w:rsidRDefault="005925AC" w:rsidP="005925AC">
            <w:pPr>
              <w:widowControl w:val="0"/>
              <w:rPr>
                <w:rFonts w:ascii="Arial" w:hAnsi="Arial" w:cs="Arial"/>
                <w:color w:val="000000"/>
                <w:sz w:val="12"/>
                <w:szCs w:val="12"/>
              </w:rPr>
            </w:pPr>
          </w:p>
        </w:tc>
      </w:tr>
    </w:tbl>
    <w:p w:rsidR="005925AC" w:rsidRDefault="005925AC" w:rsidP="005925AC">
      <w:pPr>
        <w:widowControl w:val="0"/>
      </w:pPr>
      <w:r>
        <w:rPr>
          <w:rFonts w:ascii="Arial" w:hAnsi="Arial" w:cs="Arial"/>
          <w:noProof/>
          <w:sz w:val="24"/>
          <w:szCs w:val="24"/>
          <w:lang w:val="hr-HR" w:eastAsia="hr-HR"/>
        </w:rPr>
        <w:drawing>
          <wp:inline distT="0" distB="0" distL="0" distR="0">
            <wp:extent cx="2821631" cy="4212000"/>
            <wp:effectExtent l="19050" t="19050" r="17145" b="17145"/>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2821631" cy="4212000"/>
                    </a:xfrm>
                    <a:prstGeom prst="rect">
                      <a:avLst/>
                    </a:prstGeom>
                    <a:noFill/>
                    <a:ln w="9525" cmpd="sng">
                      <a:solidFill>
                        <a:srgbClr val="000000"/>
                      </a:solidFill>
                      <a:miter lim="800000"/>
                      <a:headEnd/>
                      <a:tailEnd/>
                    </a:ln>
                    <a:effectLst/>
                  </pic:spPr>
                </pic:pic>
              </a:graphicData>
            </a:graphic>
          </wp:inline>
        </w:drawing>
      </w:r>
      <w:bookmarkEnd w:id="18"/>
    </w:p>
    <w:p w:rsidR="005925AC" w:rsidRPr="00D91713" w:rsidRDefault="005925AC" w:rsidP="005925AC">
      <w:pPr>
        <w:spacing w:line="360" w:lineRule="auto"/>
        <w:ind w:right="842"/>
        <w:jc w:val="both"/>
        <w:rPr>
          <w:rFonts w:ascii="Times New Roman" w:hAnsi="Times New Roman"/>
          <w:b/>
          <w:color w:val="FF0000"/>
          <w:sz w:val="22"/>
          <w:szCs w:val="22"/>
          <w:lang w:val="de-DE"/>
        </w:rPr>
      </w:pPr>
    </w:p>
    <w:p w:rsidR="005925AC" w:rsidRDefault="005925AC" w:rsidP="005925AC">
      <w:pPr>
        <w:rPr>
          <w:rFonts w:ascii="Times New Roman" w:hAnsi="Times New Roman"/>
          <w:b/>
          <w:i/>
          <w:sz w:val="28"/>
          <w:szCs w:val="28"/>
          <w:lang w:val="sv-SE"/>
        </w:rPr>
      </w:pPr>
      <w:r>
        <w:rPr>
          <w:rFonts w:ascii="Times New Roman" w:hAnsi="Times New Roman"/>
          <w:b/>
          <w:i/>
          <w:sz w:val="28"/>
          <w:szCs w:val="28"/>
          <w:lang w:val="sv-SE"/>
        </w:rPr>
        <w:lastRenderedPageBreak/>
        <w:t>ODABRANA KONSTRUKCIJA:</w:t>
      </w:r>
    </w:p>
    <w:p w:rsidR="005925AC" w:rsidRPr="00D91713" w:rsidRDefault="005925AC" w:rsidP="005925AC">
      <w:pPr>
        <w:rPr>
          <w:rFonts w:ascii="Times New Roman" w:hAnsi="Times New Roman"/>
          <w:b/>
          <w:i/>
          <w:sz w:val="28"/>
          <w:szCs w:val="28"/>
          <w:lang w:val="sv-SE"/>
        </w:rPr>
      </w:pPr>
      <w:r w:rsidRPr="00D91713">
        <w:rPr>
          <w:rFonts w:ascii="Times New Roman" w:hAnsi="Times New Roman"/>
          <w:b/>
          <w:i/>
          <w:sz w:val="28"/>
          <w:szCs w:val="28"/>
          <w:lang w:val="sv-SE"/>
        </w:rPr>
        <w:t>POZICIJA</w:t>
      </w:r>
      <w:r w:rsidRPr="00D91713">
        <w:rPr>
          <w:rFonts w:ascii="Times New Roman" w:hAnsi="Times New Roman"/>
          <w:b/>
          <w:i/>
          <w:sz w:val="28"/>
          <w:szCs w:val="28"/>
          <w:lang w:val="hr-HR"/>
        </w:rPr>
        <w:t xml:space="preserve"> 400 </w:t>
      </w:r>
      <w:r w:rsidRPr="00D91713">
        <w:rPr>
          <w:rFonts w:ascii="Times New Roman" w:hAnsi="Times New Roman"/>
          <w:b/>
          <w:i/>
          <w:sz w:val="28"/>
          <w:szCs w:val="28"/>
          <w:lang w:val="sv-SE"/>
        </w:rPr>
        <w:t>AB</w:t>
      </w:r>
      <w:r w:rsidRPr="00D91713">
        <w:rPr>
          <w:rFonts w:ascii="Times New Roman" w:hAnsi="Times New Roman"/>
          <w:b/>
          <w:i/>
          <w:sz w:val="28"/>
          <w:szCs w:val="28"/>
          <w:lang w:val="hr-HR"/>
        </w:rPr>
        <w:t xml:space="preserve"> </w:t>
      </w:r>
      <w:r w:rsidRPr="00D91713">
        <w:rPr>
          <w:rFonts w:ascii="Times New Roman" w:hAnsi="Times New Roman"/>
          <w:b/>
          <w:i/>
          <w:sz w:val="28"/>
          <w:szCs w:val="28"/>
          <w:lang w:val="sv-SE"/>
        </w:rPr>
        <w:t>KONSTRUKCIJA</w:t>
      </w:r>
      <w:r w:rsidRPr="00D91713">
        <w:rPr>
          <w:rFonts w:ascii="Times New Roman" w:hAnsi="Times New Roman"/>
          <w:b/>
          <w:i/>
          <w:sz w:val="28"/>
          <w:szCs w:val="28"/>
          <w:lang w:val="hr-HR"/>
        </w:rPr>
        <w:t xml:space="preserve"> </w:t>
      </w:r>
      <w:r w:rsidRPr="00D91713">
        <w:rPr>
          <w:rFonts w:ascii="Times New Roman" w:hAnsi="Times New Roman"/>
          <w:b/>
          <w:i/>
          <w:sz w:val="28"/>
          <w:szCs w:val="28"/>
          <w:lang w:val="sv-SE"/>
        </w:rPr>
        <w:t>IZNAD PRIZEMLJA</w:t>
      </w:r>
    </w:p>
    <w:p w:rsidR="005925AC" w:rsidRPr="00D91713" w:rsidRDefault="005925AC" w:rsidP="005925AC">
      <w:pPr>
        <w:rPr>
          <w:rFonts w:ascii="Times New Roman" w:hAnsi="Times New Roman"/>
          <w:b/>
          <w:i/>
          <w:sz w:val="16"/>
          <w:szCs w:val="16"/>
          <w:lang w:val="sv-SE"/>
        </w:rPr>
      </w:pP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POZ.401 </w:t>
      </w:r>
      <w:r w:rsidRPr="00D91713">
        <w:rPr>
          <w:rFonts w:ascii="Times New Roman" w:hAnsi="Times New Roman"/>
          <w:b/>
          <w:i/>
          <w:sz w:val="28"/>
          <w:szCs w:val="28"/>
        </w:rPr>
        <w:t>KOSA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 xml:space="preserve">DONJA ZONA : MREŽA Q-257 + </w:t>
      </w:r>
      <w:r w:rsidRPr="00D91713">
        <w:rPr>
          <w:rFonts w:ascii="Times New Roman" w:hAnsi="Times New Roman"/>
          <w:i/>
          <w:lang w:val="de-DE"/>
        </w:rPr>
        <w:t>Ø8/20 CM U NOSIVOM SMJERU</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DOLJE: MREŽA Q-</w:t>
      </w:r>
      <w:r>
        <w:rPr>
          <w:rFonts w:ascii="Times New Roman" w:hAnsi="Times New Roman"/>
          <w:i/>
          <w:lang w:val="de-DE"/>
        </w:rPr>
        <w:t>257</w:t>
      </w:r>
      <w:r w:rsidRPr="00D91713">
        <w:rPr>
          <w:rFonts w:ascii="Times New Roman" w:hAnsi="Times New Roman"/>
          <w:i/>
        </w:rPr>
        <w:t xml:space="preserve"> + </w:t>
      </w:r>
      <w:r w:rsidRPr="00D91713">
        <w:rPr>
          <w:rFonts w:ascii="Times New Roman" w:hAnsi="Times New Roman"/>
          <w:i/>
          <w:lang w:val="de-DE"/>
        </w:rPr>
        <w:t>Ø8/1</w:t>
      </w:r>
      <w:r>
        <w:rPr>
          <w:rFonts w:ascii="Times New Roman" w:hAnsi="Times New Roman"/>
          <w:i/>
          <w:lang w:val="de-DE"/>
        </w:rPr>
        <w:t>5</w:t>
      </w:r>
      <w:r w:rsidRPr="00D91713">
        <w:rPr>
          <w:rFonts w:ascii="Times New Roman" w:hAnsi="Times New Roman"/>
          <w:i/>
          <w:lang w:val="de-DE"/>
        </w:rPr>
        <w:t xml:space="preserve"> CM</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DESNO: MREŽA Q-188</w:t>
      </w:r>
      <w:r w:rsidRPr="00D91713">
        <w:rPr>
          <w:rFonts w:ascii="Times New Roman" w:hAnsi="Times New Roman"/>
          <w:i/>
        </w:rPr>
        <w:t xml:space="preserve"> + </w:t>
      </w:r>
      <w:r w:rsidRPr="00D91713">
        <w:rPr>
          <w:rFonts w:ascii="Times New Roman" w:hAnsi="Times New Roman"/>
          <w:i/>
          <w:lang w:val="de-DE"/>
        </w:rPr>
        <w:t>Ø8/20 CM</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GORE I LIJEVO: MREŽA Q-188</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POZ.401a </w:t>
      </w:r>
      <w:r w:rsidRPr="00D91713">
        <w:rPr>
          <w:rFonts w:ascii="Times New Roman" w:hAnsi="Times New Roman"/>
          <w:b/>
          <w:i/>
          <w:sz w:val="28"/>
          <w:szCs w:val="28"/>
        </w:rPr>
        <w:t>KOSA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Q-257</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DOLJE</w:t>
      </w:r>
      <w:r>
        <w:rPr>
          <w:rFonts w:ascii="Times New Roman" w:hAnsi="Times New Roman"/>
          <w:i/>
          <w:lang w:val="de-DE"/>
        </w:rPr>
        <w:t xml:space="preserve"> I GORE</w:t>
      </w:r>
      <w:r w:rsidRPr="00D91713">
        <w:rPr>
          <w:rFonts w:ascii="Times New Roman" w:hAnsi="Times New Roman"/>
          <w:i/>
          <w:lang w:val="de-DE"/>
        </w:rPr>
        <w:t>: MREŽA Q-</w:t>
      </w:r>
      <w:r>
        <w:rPr>
          <w:rFonts w:ascii="Times New Roman" w:hAnsi="Times New Roman"/>
          <w:i/>
          <w:lang w:val="de-DE"/>
        </w:rPr>
        <w:t>257</w:t>
      </w:r>
      <w:r w:rsidRPr="00D91713">
        <w:rPr>
          <w:rFonts w:ascii="Times New Roman" w:hAnsi="Times New Roman"/>
          <w:i/>
        </w:rPr>
        <w:t xml:space="preserve"> + </w:t>
      </w:r>
      <w:r w:rsidRPr="00D91713">
        <w:rPr>
          <w:rFonts w:ascii="Times New Roman" w:hAnsi="Times New Roman"/>
          <w:i/>
          <w:lang w:val="de-DE"/>
        </w:rPr>
        <w:t>Ø8/1</w:t>
      </w:r>
      <w:r>
        <w:rPr>
          <w:rFonts w:ascii="Times New Roman" w:hAnsi="Times New Roman"/>
          <w:i/>
          <w:lang w:val="de-DE"/>
        </w:rPr>
        <w:t>5</w:t>
      </w:r>
      <w:r w:rsidRPr="00D91713">
        <w:rPr>
          <w:rFonts w:ascii="Times New Roman" w:hAnsi="Times New Roman"/>
          <w:i/>
          <w:lang w:val="de-DE"/>
        </w:rPr>
        <w:t xml:space="preserve"> CM</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LIJEVO</w:t>
      </w:r>
      <w:r>
        <w:rPr>
          <w:rFonts w:ascii="Times New Roman" w:hAnsi="Times New Roman"/>
          <w:i/>
          <w:lang w:val="de-DE"/>
        </w:rPr>
        <w:t xml:space="preserve"> I DESNO</w:t>
      </w:r>
      <w:r w:rsidRPr="00D91713">
        <w:rPr>
          <w:rFonts w:ascii="Times New Roman" w:hAnsi="Times New Roman"/>
          <w:i/>
          <w:lang w:val="de-DE"/>
        </w:rPr>
        <w:t>: MREŽA Q-</w:t>
      </w:r>
      <w:r>
        <w:rPr>
          <w:rFonts w:ascii="Times New Roman" w:hAnsi="Times New Roman"/>
          <w:i/>
          <w:lang w:val="de-DE"/>
        </w:rPr>
        <w:t>257</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POZ.402 </w:t>
      </w:r>
      <w:r w:rsidRPr="00D91713">
        <w:rPr>
          <w:rFonts w:ascii="Times New Roman" w:hAnsi="Times New Roman"/>
          <w:b/>
          <w:i/>
          <w:sz w:val="28"/>
          <w:szCs w:val="28"/>
        </w:rPr>
        <w:t>KOSA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Q-257</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DOLJE: MREŽA Q-</w:t>
      </w:r>
      <w:r>
        <w:rPr>
          <w:rFonts w:ascii="Times New Roman" w:hAnsi="Times New Roman"/>
          <w:i/>
          <w:lang w:val="de-DE"/>
        </w:rPr>
        <w:t>257</w:t>
      </w:r>
      <w:r w:rsidRPr="00D91713">
        <w:rPr>
          <w:rFonts w:ascii="Times New Roman" w:hAnsi="Times New Roman"/>
          <w:i/>
        </w:rPr>
        <w:t xml:space="preserve"> + </w:t>
      </w:r>
      <w:r w:rsidRPr="00D91713">
        <w:rPr>
          <w:rFonts w:ascii="Times New Roman" w:hAnsi="Times New Roman"/>
          <w:i/>
          <w:lang w:val="de-DE"/>
        </w:rPr>
        <w:t>Ø8/1</w:t>
      </w:r>
      <w:r>
        <w:rPr>
          <w:rFonts w:ascii="Times New Roman" w:hAnsi="Times New Roman"/>
          <w:i/>
          <w:lang w:val="de-DE"/>
        </w:rPr>
        <w:t>5</w:t>
      </w:r>
      <w:r w:rsidRPr="00D91713">
        <w:rPr>
          <w:rFonts w:ascii="Times New Roman" w:hAnsi="Times New Roman"/>
          <w:i/>
          <w:lang w:val="de-DE"/>
        </w:rPr>
        <w:t xml:space="preserve">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LIJEVO I DESNO: MREŽA Q-188</w:t>
      </w:r>
      <w:r w:rsidRPr="00D91713">
        <w:rPr>
          <w:rFonts w:ascii="Times New Roman" w:hAnsi="Times New Roman"/>
          <w:i/>
        </w:rPr>
        <w:t xml:space="preserve"> + </w:t>
      </w:r>
      <w:r w:rsidRPr="00D91713">
        <w:rPr>
          <w:rFonts w:ascii="Times New Roman" w:hAnsi="Times New Roman"/>
          <w:i/>
          <w:lang w:val="de-DE"/>
        </w:rPr>
        <w:t>Ø8/20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GORE: MREŽA Q-257</w:t>
      </w:r>
      <w:r w:rsidRPr="00D91713">
        <w:rPr>
          <w:rFonts w:ascii="Times New Roman" w:hAnsi="Times New Roman"/>
          <w:i/>
        </w:rPr>
        <w:t xml:space="preserve"> + </w:t>
      </w:r>
      <w:r w:rsidRPr="00D91713">
        <w:rPr>
          <w:rFonts w:ascii="Times New Roman" w:hAnsi="Times New Roman"/>
          <w:i/>
          <w:lang w:val="de-DE"/>
        </w:rPr>
        <w:t>Ø10/15 CM</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POZ.402a </w:t>
      </w:r>
      <w:r w:rsidRPr="00D91713">
        <w:rPr>
          <w:rFonts w:ascii="Times New Roman" w:hAnsi="Times New Roman"/>
          <w:b/>
          <w:i/>
          <w:sz w:val="28"/>
          <w:szCs w:val="28"/>
        </w:rPr>
        <w:t>KOSA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Q-257</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DOLJE</w:t>
      </w:r>
      <w:r>
        <w:rPr>
          <w:rFonts w:ascii="Times New Roman" w:hAnsi="Times New Roman"/>
          <w:i/>
          <w:lang w:val="de-DE"/>
        </w:rPr>
        <w:t xml:space="preserve"> I GORE</w:t>
      </w:r>
      <w:r w:rsidRPr="00D91713">
        <w:rPr>
          <w:rFonts w:ascii="Times New Roman" w:hAnsi="Times New Roman"/>
          <w:i/>
          <w:lang w:val="de-DE"/>
        </w:rPr>
        <w:t>: MREŽA Q-</w:t>
      </w:r>
      <w:r>
        <w:rPr>
          <w:rFonts w:ascii="Times New Roman" w:hAnsi="Times New Roman"/>
          <w:i/>
          <w:lang w:val="de-DE"/>
        </w:rPr>
        <w:t>257</w:t>
      </w:r>
      <w:r w:rsidRPr="00D91713">
        <w:rPr>
          <w:rFonts w:ascii="Times New Roman" w:hAnsi="Times New Roman"/>
          <w:i/>
        </w:rPr>
        <w:t xml:space="preserve"> + </w:t>
      </w:r>
      <w:r w:rsidRPr="00D91713">
        <w:rPr>
          <w:rFonts w:ascii="Times New Roman" w:hAnsi="Times New Roman"/>
          <w:i/>
          <w:lang w:val="de-DE"/>
        </w:rPr>
        <w:t>Ø8/1</w:t>
      </w:r>
      <w:r>
        <w:rPr>
          <w:rFonts w:ascii="Times New Roman" w:hAnsi="Times New Roman"/>
          <w:i/>
          <w:lang w:val="de-DE"/>
        </w:rPr>
        <w:t>5</w:t>
      </w:r>
      <w:r w:rsidRPr="00D91713">
        <w:rPr>
          <w:rFonts w:ascii="Times New Roman" w:hAnsi="Times New Roman"/>
          <w:i/>
          <w:lang w:val="de-DE"/>
        </w:rPr>
        <w:t xml:space="preserve">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LIJEVO I DESNO: MREŽA Q-</w:t>
      </w:r>
      <w:r>
        <w:rPr>
          <w:rFonts w:ascii="Times New Roman" w:hAnsi="Times New Roman"/>
          <w:i/>
          <w:lang w:val="de-DE"/>
        </w:rPr>
        <w:t>257</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POZ.403 </w:t>
      </w:r>
      <w:r w:rsidRPr="00D91713">
        <w:rPr>
          <w:rFonts w:ascii="Times New Roman" w:hAnsi="Times New Roman"/>
          <w:b/>
          <w:i/>
          <w:sz w:val="28"/>
          <w:szCs w:val="28"/>
        </w:rPr>
        <w:t>KOSA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 xml:space="preserve">DONJA ZONA : MREŽA Q-257 + </w:t>
      </w:r>
      <w:r w:rsidRPr="00D91713">
        <w:rPr>
          <w:rFonts w:ascii="Times New Roman" w:hAnsi="Times New Roman"/>
          <w:i/>
          <w:lang w:val="de-DE"/>
        </w:rPr>
        <w:t>Ø8/20 CM U NOSIVOM SMJERU</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LIJEVO: MREŽA Q-188</w:t>
      </w:r>
      <w:r w:rsidRPr="00D91713">
        <w:rPr>
          <w:rFonts w:ascii="Times New Roman" w:hAnsi="Times New Roman"/>
          <w:i/>
        </w:rPr>
        <w:t xml:space="preserve"> + </w:t>
      </w:r>
      <w:r w:rsidRPr="00D91713">
        <w:rPr>
          <w:rFonts w:ascii="Times New Roman" w:hAnsi="Times New Roman"/>
          <w:i/>
          <w:lang w:val="de-DE"/>
        </w:rPr>
        <w:t>Ø8/20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GORE: MREŽA Q-257</w:t>
      </w:r>
      <w:r w:rsidRPr="00D91713">
        <w:rPr>
          <w:rFonts w:ascii="Times New Roman" w:hAnsi="Times New Roman"/>
          <w:i/>
        </w:rPr>
        <w:t xml:space="preserve"> + </w:t>
      </w:r>
      <w:r w:rsidRPr="00D91713">
        <w:rPr>
          <w:rFonts w:ascii="Times New Roman" w:hAnsi="Times New Roman"/>
          <w:i/>
          <w:lang w:val="de-DE"/>
        </w:rPr>
        <w:t>Ø10/15 CM</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DOLJE: MREŽA Q-</w:t>
      </w:r>
      <w:r>
        <w:rPr>
          <w:rFonts w:ascii="Times New Roman" w:hAnsi="Times New Roman"/>
          <w:i/>
          <w:lang w:val="de-DE"/>
        </w:rPr>
        <w:t>257</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DESNO: MREŽA Q-188</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POZ.403a </w:t>
      </w:r>
      <w:r w:rsidRPr="00D91713">
        <w:rPr>
          <w:rFonts w:ascii="Times New Roman" w:hAnsi="Times New Roman"/>
          <w:b/>
          <w:i/>
          <w:sz w:val="28"/>
          <w:szCs w:val="28"/>
        </w:rPr>
        <w:t>KOSA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Q-257</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LIJEVO: MREŽA Q-</w:t>
      </w:r>
      <w:r>
        <w:rPr>
          <w:rFonts w:ascii="Times New Roman" w:hAnsi="Times New Roman"/>
          <w:i/>
          <w:lang w:val="de-DE"/>
        </w:rPr>
        <w:t>257</w:t>
      </w:r>
      <w:r w:rsidRPr="00D91713">
        <w:rPr>
          <w:rFonts w:ascii="Times New Roman" w:hAnsi="Times New Roman"/>
          <w:i/>
        </w:rPr>
        <w:t xml:space="preserve"> + </w:t>
      </w:r>
      <w:r w:rsidRPr="00D91713">
        <w:rPr>
          <w:rFonts w:ascii="Times New Roman" w:hAnsi="Times New Roman"/>
          <w:i/>
          <w:lang w:val="de-DE"/>
        </w:rPr>
        <w:t>Ø8/</w:t>
      </w:r>
      <w:r>
        <w:rPr>
          <w:rFonts w:ascii="Times New Roman" w:hAnsi="Times New Roman"/>
          <w:i/>
          <w:lang w:val="de-DE"/>
        </w:rPr>
        <w:t>15</w:t>
      </w:r>
      <w:r w:rsidRPr="00D91713">
        <w:rPr>
          <w:rFonts w:ascii="Times New Roman" w:hAnsi="Times New Roman"/>
          <w:i/>
          <w:lang w:val="de-DE"/>
        </w:rPr>
        <w:t xml:space="preserve"> CM</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GORE</w:t>
      </w:r>
      <w:r>
        <w:rPr>
          <w:rFonts w:ascii="Times New Roman" w:hAnsi="Times New Roman"/>
          <w:i/>
          <w:lang w:val="de-DE"/>
        </w:rPr>
        <w:t>,</w:t>
      </w:r>
      <w:r w:rsidRPr="00D91713">
        <w:rPr>
          <w:rFonts w:ascii="Times New Roman" w:hAnsi="Times New Roman"/>
          <w:i/>
          <w:lang w:val="de-DE"/>
        </w:rPr>
        <w:t xml:space="preserve"> DESNO I DOLJE: MREŽA Q-</w:t>
      </w:r>
      <w:r>
        <w:rPr>
          <w:rFonts w:ascii="Times New Roman" w:hAnsi="Times New Roman"/>
          <w:i/>
          <w:lang w:val="de-DE"/>
        </w:rPr>
        <w:t>257</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POZ.404 </w:t>
      </w:r>
      <w:r w:rsidRPr="00D91713">
        <w:rPr>
          <w:rFonts w:ascii="Times New Roman" w:hAnsi="Times New Roman"/>
          <w:b/>
          <w:i/>
          <w:sz w:val="28"/>
          <w:szCs w:val="28"/>
        </w:rPr>
        <w:t>KOSA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Q-785 (NA SREDIŠTU PLOČE, NA OPLATI NAPRAVITI NADVIŠENJE OD 0,5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GORE</w:t>
      </w:r>
      <w:r>
        <w:rPr>
          <w:rFonts w:ascii="Times New Roman" w:hAnsi="Times New Roman"/>
          <w:i/>
          <w:lang w:val="de-DE"/>
        </w:rPr>
        <w:t xml:space="preserve"> I</w:t>
      </w:r>
      <w:r w:rsidRPr="00D91713">
        <w:rPr>
          <w:rFonts w:ascii="Times New Roman" w:hAnsi="Times New Roman"/>
          <w:i/>
          <w:lang w:val="de-DE"/>
        </w:rPr>
        <w:t xml:space="preserve"> DESNO: MREŽA Q-257</w:t>
      </w:r>
      <w:r w:rsidRPr="00D91713">
        <w:rPr>
          <w:rFonts w:ascii="Times New Roman" w:hAnsi="Times New Roman"/>
          <w:i/>
        </w:rPr>
        <w:t xml:space="preserve"> + </w:t>
      </w:r>
      <w:r w:rsidRPr="00D91713">
        <w:rPr>
          <w:rFonts w:ascii="Times New Roman" w:hAnsi="Times New Roman"/>
          <w:i/>
          <w:lang w:val="de-DE"/>
        </w:rPr>
        <w:t>Ø8/15 CM</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DOLJE I LIJEVO: MREŽA Q-257</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lastRenderedPageBreak/>
        <w:t xml:space="preserve">POZ.405 </w:t>
      </w:r>
      <w:r w:rsidRPr="00D91713">
        <w:rPr>
          <w:rFonts w:ascii="Times New Roman" w:hAnsi="Times New Roman"/>
          <w:b/>
          <w:i/>
          <w:sz w:val="28"/>
          <w:szCs w:val="28"/>
        </w:rPr>
        <w:t>KOSA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Q-257</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LIJEVO: MREŽA Q-257</w:t>
      </w:r>
      <w:r w:rsidRPr="00D91713">
        <w:rPr>
          <w:rFonts w:ascii="Times New Roman" w:hAnsi="Times New Roman"/>
          <w:i/>
        </w:rPr>
        <w:t xml:space="preserve"> + </w:t>
      </w:r>
      <w:r w:rsidRPr="00D91713">
        <w:rPr>
          <w:rFonts w:ascii="Times New Roman" w:hAnsi="Times New Roman"/>
          <w:i/>
          <w:lang w:val="de-DE"/>
        </w:rPr>
        <w:t>Ø8/15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 xml:space="preserve">GORNJA ZONA LEŽAJ </w:t>
      </w:r>
      <w:r>
        <w:rPr>
          <w:rFonts w:ascii="Times New Roman" w:hAnsi="Times New Roman"/>
          <w:i/>
          <w:lang w:val="de-DE"/>
        </w:rPr>
        <w:t>DESN</w:t>
      </w:r>
      <w:r w:rsidRPr="00D91713">
        <w:rPr>
          <w:rFonts w:ascii="Times New Roman" w:hAnsi="Times New Roman"/>
          <w:i/>
          <w:lang w:val="de-DE"/>
        </w:rPr>
        <w:t xml:space="preserve">O: MREŽA </w:t>
      </w:r>
      <w:r>
        <w:rPr>
          <w:rFonts w:ascii="Times New Roman" w:hAnsi="Times New Roman"/>
          <w:i/>
          <w:lang w:val="de-DE"/>
        </w:rPr>
        <w:t>Q</w:t>
      </w:r>
      <w:r w:rsidRPr="00D91713">
        <w:rPr>
          <w:rFonts w:ascii="Times New Roman" w:hAnsi="Times New Roman"/>
          <w:i/>
          <w:lang w:val="de-DE"/>
        </w:rPr>
        <w:t>-257</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GORE: MREŽA Q-</w:t>
      </w:r>
      <w:r>
        <w:rPr>
          <w:rFonts w:ascii="Times New Roman" w:hAnsi="Times New Roman"/>
          <w:i/>
          <w:lang w:val="de-DE"/>
        </w:rPr>
        <w:t>257</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 xml:space="preserve">GORNJA ZONA LEŽAJ </w:t>
      </w:r>
      <w:r>
        <w:rPr>
          <w:rFonts w:ascii="Times New Roman" w:hAnsi="Times New Roman"/>
          <w:i/>
          <w:lang w:val="de-DE"/>
        </w:rPr>
        <w:t>D</w:t>
      </w:r>
      <w:r w:rsidRPr="00D91713">
        <w:rPr>
          <w:rFonts w:ascii="Times New Roman" w:hAnsi="Times New Roman"/>
          <w:i/>
          <w:lang w:val="de-DE"/>
        </w:rPr>
        <w:t>O</w:t>
      </w:r>
      <w:r>
        <w:rPr>
          <w:rFonts w:ascii="Times New Roman" w:hAnsi="Times New Roman"/>
          <w:i/>
          <w:lang w:val="de-DE"/>
        </w:rPr>
        <w:t>LJ</w:t>
      </w:r>
      <w:r w:rsidRPr="00D91713">
        <w:rPr>
          <w:rFonts w:ascii="Times New Roman" w:hAnsi="Times New Roman"/>
          <w:i/>
          <w:lang w:val="de-DE"/>
        </w:rPr>
        <w:t>E: MREŽA Q-</w:t>
      </w:r>
      <w:r>
        <w:rPr>
          <w:rFonts w:ascii="Times New Roman" w:hAnsi="Times New Roman"/>
          <w:i/>
          <w:lang w:val="de-DE"/>
        </w:rPr>
        <w:t>188</w:t>
      </w:r>
    </w:p>
    <w:p w:rsidR="005925AC" w:rsidRDefault="005925AC" w:rsidP="005925AC">
      <w:pPr>
        <w:spacing w:line="360" w:lineRule="auto"/>
        <w:ind w:right="842"/>
        <w:jc w:val="both"/>
        <w:rPr>
          <w:rFonts w:ascii="Times New Roman" w:hAnsi="Times New Roman"/>
          <w:b/>
          <w:i/>
          <w:sz w:val="28"/>
          <w:szCs w:val="28"/>
          <w:lang w:val="de-DE"/>
        </w:rPr>
      </w:pP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POZ.406 </w:t>
      </w:r>
      <w:r w:rsidRPr="00D91713">
        <w:rPr>
          <w:rFonts w:ascii="Times New Roman" w:hAnsi="Times New Roman"/>
          <w:b/>
          <w:i/>
          <w:sz w:val="28"/>
          <w:szCs w:val="28"/>
        </w:rPr>
        <w:t>KOSA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Q-188</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MREŽA Q-257</w:t>
      </w:r>
      <w:r w:rsidRPr="00D91713">
        <w:rPr>
          <w:rFonts w:ascii="Times New Roman" w:hAnsi="Times New Roman"/>
          <w:i/>
        </w:rPr>
        <w:t xml:space="preserve"> + </w:t>
      </w:r>
      <w:r w:rsidRPr="00D91713">
        <w:rPr>
          <w:rFonts w:ascii="Times New Roman" w:hAnsi="Times New Roman"/>
          <w:i/>
          <w:lang w:val="de-DE"/>
        </w:rPr>
        <w:t>Ø10/15 CM (SIDRITI U POZ. 302 I 303 NA DULJINI 3,6 M)</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POZ.407 </w:t>
      </w:r>
      <w:r w:rsidRPr="00D91713">
        <w:rPr>
          <w:rFonts w:ascii="Times New Roman" w:hAnsi="Times New Roman"/>
          <w:b/>
          <w:i/>
          <w:sz w:val="28"/>
          <w:szCs w:val="28"/>
        </w:rPr>
        <w:t>KOSA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Q-7</w:t>
      </w:r>
      <w:r>
        <w:rPr>
          <w:rFonts w:ascii="Times New Roman" w:hAnsi="Times New Roman"/>
          <w:i/>
        </w:rPr>
        <w:t>85</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DESNO: MREŽA Q-257</w:t>
      </w:r>
      <w:r w:rsidRPr="00D91713">
        <w:rPr>
          <w:rFonts w:ascii="Times New Roman" w:hAnsi="Times New Roman"/>
          <w:i/>
        </w:rPr>
        <w:t xml:space="preserve"> + </w:t>
      </w:r>
      <w:r w:rsidRPr="00D91713">
        <w:rPr>
          <w:rFonts w:ascii="Times New Roman" w:hAnsi="Times New Roman"/>
          <w:i/>
          <w:lang w:val="de-DE"/>
        </w:rPr>
        <w:t>Ø10/10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DOLJE: MREŽA Q-</w:t>
      </w:r>
      <w:r>
        <w:rPr>
          <w:rFonts w:ascii="Times New Roman" w:hAnsi="Times New Roman"/>
          <w:i/>
          <w:lang w:val="de-DE"/>
        </w:rPr>
        <w:t>257</w:t>
      </w:r>
      <w:r w:rsidRPr="00D91713">
        <w:rPr>
          <w:rFonts w:ascii="Times New Roman" w:hAnsi="Times New Roman"/>
          <w:i/>
        </w:rPr>
        <w:t xml:space="preserve"> + </w:t>
      </w:r>
      <w:r w:rsidRPr="00D91713">
        <w:rPr>
          <w:rFonts w:ascii="Times New Roman" w:hAnsi="Times New Roman"/>
          <w:i/>
          <w:lang w:val="de-DE"/>
        </w:rPr>
        <w:t>Ø8/1</w:t>
      </w:r>
      <w:r>
        <w:rPr>
          <w:rFonts w:ascii="Times New Roman" w:hAnsi="Times New Roman"/>
          <w:i/>
          <w:lang w:val="de-DE"/>
        </w:rPr>
        <w:t>5</w:t>
      </w:r>
      <w:r w:rsidRPr="00D91713">
        <w:rPr>
          <w:rFonts w:ascii="Times New Roman" w:hAnsi="Times New Roman"/>
          <w:i/>
          <w:lang w:val="de-DE"/>
        </w:rPr>
        <w:t xml:space="preserve"> CM</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LIJEVO I GORE: MREŽA Q-</w:t>
      </w:r>
      <w:r>
        <w:rPr>
          <w:rFonts w:ascii="Times New Roman" w:hAnsi="Times New Roman"/>
          <w:i/>
          <w:lang w:val="de-DE"/>
        </w:rPr>
        <w:t>257</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POZ.407a </w:t>
      </w:r>
      <w:r w:rsidRPr="00D91713">
        <w:rPr>
          <w:rFonts w:ascii="Times New Roman" w:hAnsi="Times New Roman"/>
          <w:b/>
          <w:i/>
          <w:sz w:val="28"/>
          <w:szCs w:val="28"/>
        </w:rPr>
        <w:t>KOSA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Q-257</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 xml:space="preserve">GORNJA ZONA LEŽAJ </w:t>
      </w:r>
      <w:r>
        <w:rPr>
          <w:rFonts w:ascii="Times New Roman" w:hAnsi="Times New Roman"/>
          <w:i/>
          <w:lang w:val="de-DE"/>
        </w:rPr>
        <w:t xml:space="preserve">LIJEVO I </w:t>
      </w:r>
      <w:r w:rsidRPr="00D91713">
        <w:rPr>
          <w:rFonts w:ascii="Times New Roman" w:hAnsi="Times New Roman"/>
          <w:i/>
          <w:lang w:val="de-DE"/>
        </w:rPr>
        <w:t>DESNO: MREŽA Q-257</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 xml:space="preserve">GORNJA ZONA LEŽAJ </w:t>
      </w:r>
      <w:r>
        <w:rPr>
          <w:rFonts w:ascii="Times New Roman" w:hAnsi="Times New Roman"/>
          <w:i/>
          <w:lang w:val="de-DE"/>
        </w:rPr>
        <w:t xml:space="preserve">DOLJE I </w:t>
      </w:r>
      <w:r w:rsidRPr="00D91713">
        <w:rPr>
          <w:rFonts w:ascii="Times New Roman" w:hAnsi="Times New Roman"/>
          <w:i/>
          <w:lang w:val="de-DE"/>
        </w:rPr>
        <w:t>GORE: MREŽA Q-</w:t>
      </w:r>
      <w:r>
        <w:rPr>
          <w:rFonts w:ascii="Times New Roman" w:hAnsi="Times New Roman"/>
          <w:i/>
          <w:lang w:val="de-DE"/>
        </w:rPr>
        <w:t>257</w:t>
      </w:r>
      <w:r w:rsidRPr="00D91713">
        <w:rPr>
          <w:rFonts w:ascii="Times New Roman" w:hAnsi="Times New Roman"/>
          <w:i/>
        </w:rPr>
        <w:t xml:space="preserve"> + </w:t>
      </w:r>
      <w:r w:rsidRPr="00D91713">
        <w:rPr>
          <w:rFonts w:ascii="Times New Roman" w:hAnsi="Times New Roman"/>
          <w:i/>
          <w:lang w:val="de-DE"/>
        </w:rPr>
        <w:t>Ø8/1</w:t>
      </w:r>
      <w:r>
        <w:rPr>
          <w:rFonts w:ascii="Times New Roman" w:hAnsi="Times New Roman"/>
          <w:i/>
          <w:lang w:val="de-DE"/>
        </w:rPr>
        <w:t>5</w:t>
      </w:r>
      <w:r w:rsidRPr="00D91713">
        <w:rPr>
          <w:rFonts w:ascii="Times New Roman" w:hAnsi="Times New Roman"/>
          <w:i/>
          <w:lang w:val="de-DE"/>
        </w:rPr>
        <w:t xml:space="preserve"> CM</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POZ.40</w:t>
      </w:r>
      <w:r>
        <w:rPr>
          <w:rFonts w:ascii="Times New Roman" w:hAnsi="Times New Roman"/>
          <w:b/>
          <w:i/>
          <w:sz w:val="28"/>
          <w:szCs w:val="28"/>
          <w:lang w:val="de-DE"/>
        </w:rPr>
        <w:t>8</w:t>
      </w:r>
      <w:r w:rsidRPr="00D91713">
        <w:rPr>
          <w:rFonts w:ascii="Times New Roman" w:hAnsi="Times New Roman"/>
          <w:b/>
          <w:i/>
          <w:sz w:val="28"/>
          <w:szCs w:val="28"/>
          <w:lang w:val="de-DE"/>
        </w:rPr>
        <w:t xml:space="preserve"> </w:t>
      </w:r>
      <w:r w:rsidRPr="00D91713">
        <w:rPr>
          <w:rFonts w:ascii="Times New Roman" w:hAnsi="Times New Roman"/>
          <w:b/>
          <w:i/>
          <w:sz w:val="28"/>
          <w:szCs w:val="28"/>
        </w:rPr>
        <w:t>KOSA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Q-7</w:t>
      </w:r>
      <w:r>
        <w:rPr>
          <w:rFonts w:ascii="Times New Roman" w:hAnsi="Times New Roman"/>
          <w:i/>
        </w:rPr>
        <w:t>85</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DESNO: MREŽA Q-257</w:t>
      </w:r>
      <w:r w:rsidRPr="00D91713">
        <w:rPr>
          <w:rFonts w:ascii="Times New Roman" w:hAnsi="Times New Roman"/>
          <w:i/>
        </w:rPr>
        <w:t xml:space="preserve"> + </w:t>
      </w:r>
      <w:r w:rsidRPr="00D91713">
        <w:rPr>
          <w:rFonts w:ascii="Times New Roman" w:hAnsi="Times New Roman"/>
          <w:i/>
          <w:lang w:val="de-DE"/>
        </w:rPr>
        <w:t>Ø10/10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GORE: MREŽA Q-</w:t>
      </w:r>
      <w:r>
        <w:rPr>
          <w:rFonts w:ascii="Times New Roman" w:hAnsi="Times New Roman"/>
          <w:i/>
          <w:lang w:val="de-DE"/>
        </w:rPr>
        <w:t>257</w:t>
      </w:r>
      <w:r w:rsidRPr="00D91713">
        <w:rPr>
          <w:rFonts w:ascii="Times New Roman" w:hAnsi="Times New Roman"/>
          <w:i/>
        </w:rPr>
        <w:t xml:space="preserve"> + </w:t>
      </w:r>
      <w:r w:rsidRPr="00D91713">
        <w:rPr>
          <w:rFonts w:ascii="Times New Roman" w:hAnsi="Times New Roman"/>
          <w:i/>
          <w:lang w:val="de-DE"/>
        </w:rPr>
        <w:t>Ø8/1</w:t>
      </w:r>
      <w:r>
        <w:rPr>
          <w:rFonts w:ascii="Times New Roman" w:hAnsi="Times New Roman"/>
          <w:i/>
          <w:lang w:val="de-DE"/>
        </w:rPr>
        <w:t>5</w:t>
      </w:r>
      <w:r w:rsidRPr="00D91713">
        <w:rPr>
          <w:rFonts w:ascii="Times New Roman" w:hAnsi="Times New Roman"/>
          <w:i/>
          <w:lang w:val="de-DE"/>
        </w:rPr>
        <w:t xml:space="preserve">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DOLJE: MREŽA Q-257</w:t>
      </w:r>
      <w:r w:rsidRPr="00D91713">
        <w:rPr>
          <w:rFonts w:ascii="Times New Roman" w:hAnsi="Times New Roman"/>
          <w:i/>
        </w:rPr>
        <w:t xml:space="preserve"> + </w:t>
      </w:r>
      <w:r w:rsidRPr="00D91713">
        <w:rPr>
          <w:rFonts w:ascii="Times New Roman" w:hAnsi="Times New Roman"/>
          <w:i/>
          <w:lang w:val="de-DE"/>
        </w:rPr>
        <w:t>Ø10/20 CM</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LIJEVO: MREŽA Q-</w:t>
      </w:r>
      <w:r>
        <w:rPr>
          <w:rFonts w:ascii="Times New Roman" w:hAnsi="Times New Roman"/>
          <w:i/>
          <w:lang w:val="de-DE"/>
        </w:rPr>
        <w:t>257</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POZ.40</w:t>
      </w:r>
      <w:r>
        <w:rPr>
          <w:rFonts w:ascii="Times New Roman" w:hAnsi="Times New Roman"/>
          <w:b/>
          <w:i/>
          <w:sz w:val="28"/>
          <w:szCs w:val="28"/>
          <w:lang w:val="de-DE"/>
        </w:rPr>
        <w:t>9</w:t>
      </w:r>
      <w:r w:rsidRPr="00D91713">
        <w:rPr>
          <w:rFonts w:ascii="Times New Roman" w:hAnsi="Times New Roman"/>
          <w:b/>
          <w:i/>
          <w:sz w:val="28"/>
          <w:szCs w:val="28"/>
          <w:lang w:val="de-DE"/>
        </w:rPr>
        <w:t xml:space="preserve"> </w:t>
      </w:r>
      <w:r w:rsidRPr="00D91713">
        <w:rPr>
          <w:rFonts w:ascii="Times New Roman" w:hAnsi="Times New Roman"/>
          <w:b/>
          <w:i/>
          <w:sz w:val="28"/>
          <w:szCs w:val="28"/>
        </w:rPr>
        <w:t>KOSA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Q-188</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MREŽA Q-257</w:t>
      </w:r>
      <w:r w:rsidRPr="00D91713">
        <w:rPr>
          <w:rFonts w:ascii="Times New Roman" w:hAnsi="Times New Roman"/>
          <w:i/>
        </w:rPr>
        <w:t xml:space="preserve"> + </w:t>
      </w:r>
      <w:r w:rsidRPr="00D91713">
        <w:rPr>
          <w:rFonts w:ascii="Times New Roman" w:hAnsi="Times New Roman"/>
          <w:i/>
          <w:lang w:val="de-DE"/>
        </w:rPr>
        <w:t>Ø10/20 CM (SIDRITI U POZ. 30</w:t>
      </w:r>
      <w:r>
        <w:rPr>
          <w:rFonts w:ascii="Times New Roman" w:hAnsi="Times New Roman"/>
          <w:i/>
          <w:lang w:val="de-DE"/>
        </w:rPr>
        <w:t>8</w:t>
      </w:r>
      <w:r w:rsidRPr="00D91713">
        <w:rPr>
          <w:rFonts w:ascii="Times New Roman" w:hAnsi="Times New Roman"/>
          <w:i/>
          <w:lang w:val="de-DE"/>
        </w:rPr>
        <w:t xml:space="preserve"> NA DULJINI 3,0 M)</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POZ.4</w:t>
      </w:r>
      <w:r>
        <w:rPr>
          <w:rFonts w:ascii="Times New Roman" w:hAnsi="Times New Roman"/>
          <w:b/>
          <w:i/>
          <w:sz w:val="28"/>
          <w:szCs w:val="28"/>
          <w:lang w:val="de-DE"/>
        </w:rPr>
        <w:t>1</w:t>
      </w:r>
      <w:r w:rsidRPr="00D91713">
        <w:rPr>
          <w:rFonts w:ascii="Times New Roman" w:hAnsi="Times New Roman"/>
          <w:b/>
          <w:i/>
          <w:sz w:val="28"/>
          <w:szCs w:val="28"/>
          <w:lang w:val="de-DE"/>
        </w:rPr>
        <w:t xml:space="preserve">0 </w:t>
      </w:r>
      <w:r w:rsidRPr="00D91713">
        <w:rPr>
          <w:rFonts w:ascii="Times New Roman" w:hAnsi="Times New Roman"/>
          <w:b/>
          <w:i/>
          <w:sz w:val="28"/>
          <w:szCs w:val="28"/>
        </w:rPr>
        <w:t>KOSA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Q-785</w:t>
      </w:r>
      <w:r w:rsidRPr="00D91713">
        <w:rPr>
          <w:rFonts w:ascii="Times New Roman" w:hAnsi="Times New Roman"/>
          <w:i/>
          <w:lang w:val="de-DE"/>
        </w:rPr>
        <w:t xml:space="preserve">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LIJEVO: MREŽA Q-257</w:t>
      </w:r>
      <w:r w:rsidRPr="00D91713">
        <w:rPr>
          <w:rFonts w:ascii="Times New Roman" w:hAnsi="Times New Roman"/>
          <w:i/>
        </w:rPr>
        <w:t xml:space="preserve"> + </w:t>
      </w:r>
      <w:r w:rsidRPr="00D91713">
        <w:rPr>
          <w:rFonts w:ascii="Times New Roman" w:hAnsi="Times New Roman"/>
          <w:i/>
          <w:lang w:val="de-DE"/>
        </w:rPr>
        <w:t>Ø10/10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DOLJE: MREŽA Q-</w:t>
      </w:r>
      <w:r>
        <w:rPr>
          <w:rFonts w:ascii="Times New Roman" w:hAnsi="Times New Roman"/>
          <w:i/>
          <w:lang w:val="de-DE"/>
        </w:rPr>
        <w:t>257</w:t>
      </w:r>
      <w:r w:rsidRPr="00D91713">
        <w:rPr>
          <w:rFonts w:ascii="Times New Roman" w:hAnsi="Times New Roman"/>
          <w:i/>
        </w:rPr>
        <w:t xml:space="preserve"> + </w:t>
      </w:r>
      <w:r w:rsidRPr="00D91713">
        <w:rPr>
          <w:rFonts w:ascii="Times New Roman" w:hAnsi="Times New Roman"/>
          <w:i/>
          <w:lang w:val="de-DE"/>
        </w:rPr>
        <w:t>Ø8/1</w:t>
      </w:r>
      <w:r>
        <w:rPr>
          <w:rFonts w:ascii="Times New Roman" w:hAnsi="Times New Roman"/>
          <w:i/>
          <w:lang w:val="de-DE"/>
        </w:rPr>
        <w:t>5</w:t>
      </w:r>
      <w:r w:rsidRPr="00D91713">
        <w:rPr>
          <w:rFonts w:ascii="Times New Roman" w:hAnsi="Times New Roman"/>
          <w:i/>
          <w:lang w:val="de-DE"/>
        </w:rPr>
        <w:t xml:space="preserve"> CM</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DESNO I GORE: MREŽA Q-</w:t>
      </w:r>
      <w:r>
        <w:rPr>
          <w:rFonts w:ascii="Times New Roman" w:hAnsi="Times New Roman"/>
          <w:i/>
          <w:lang w:val="de-DE"/>
        </w:rPr>
        <w:t>257</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POZ.4</w:t>
      </w:r>
      <w:r>
        <w:rPr>
          <w:rFonts w:ascii="Times New Roman" w:hAnsi="Times New Roman"/>
          <w:b/>
          <w:i/>
          <w:sz w:val="28"/>
          <w:szCs w:val="28"/>
          <w:lang w:val="de-DE"/>
        </w:rPr>
        <w:t>1</w:t>
      </w:r>
      <w:r w:rsidRPr="00D91713">
        <w:rPr>
          <w:rFonts w:ascii="Times New Roman" w:hAnsi="Times New Roman"/>
          <w:b/>
          <w:i/>
          <w:sz w:val="28"/>
          <w:szCs w:val="28"/>
          <w:lang w:val="de-DE"/>
        </w:rPr>
        <w:t xml:space="preserve">0a </w:t>
      </w:r>
      <w:r w:rsidRPr="00D91713">
        <w:rPr>
          <w:rFonts w:ascii="Times New Roman" w:hAnsi="Times New Roman"/>
          <w:b/>
          <w:i/>
          <w:sz w:val="28"/>
          <w:szCs w:val="28"/>
        </w:rPr>
        <w:t>KOSA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Q-</w:t>
      </w:r>
      <w:r>
        <w:rPr>
          <w:rFonts w:ascii="Times New Roman" w:hAnsi="Times New Roman"/>
          <w:i/>
        </w:rPr>
        <w:t>25</w:t>
      </w:r>
      <w:r w:rsidRPr="00D91713">
        <w:rPr>
          <w:rFonts w:ascii="Times New Roman" w:hAnsi="Times New Roman"/>
          <w:i/>
        </w:rPr>
        <w:t>7</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lastRenderedPageBreak/>
        <w:t>GORNJA ZONA LEŽAJ LIJEVO</w:t>
      </w:r>
      <w:r>
        <w:rPr>
          <w:rFonts w:ascii="Times New Roman" w:hAnsi="Times New Roman"/>
          <w:i/>
          <w:lang w:val="de-DE"/>
        </w:rPr>
        <w:t xml:space="preserve"> I DESNO</w:t>
      </w:r>
      <w:r w:rsidRPr="00D91713">
        <w:rPr>
          <w:rFonts w:ascii="Times New Roman" w:hAnsi="Times New Roman"/>
          <w:i/>
          <w:lang w:val="de-DE"/>
        </w:rPr>
        <w:t>: MREŽA Q-257</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 xml:space="preserve">GORNJA ZONA LEŽAJ </w:t>
      </w:r>
      <w:r>
        <w:rPr>
          <w:rFonts w:ascii="Times New Roman" w:hAnsi="Times New Roman"/>
          <w:i/>
          <w:lang w:val="de-DE"/>
        </w:rPr>
        <w:t xml:space="preserve">DOLJE I </w:t>
      </w:r>
      <w:r w:rsidRPr="00D91713">
        <w:rPr>
          <w:rFonts w:ascii="Times New Roman" w:hAnsi="Times New Roman"/>
          <w:i/>
          <w:lang w:val="de-DE"/>
        </w:rPr>
        <w:t>GORE: MREŽA Q-</w:t>
      </w:r>
      <w:r>
        <w:rPr>
          <w:rFonts w:ascii="Times New Roman" w:hAnsi="Times New Roman"/>
          <w:i/>
          <w:lang w:val="de-DE"/>
        </w:rPr>
        <w:t>257</w:t>
      </w:r>
      <w:r w:rsidRPr="00D91713">
        <w:rPr>
          <w:rFonts w:ascii="Times New Roman" w:hAnsi="Times New Roman"/>
          <w:i/>
        </w:rPr>
        <w:t xml:space="preserve"> + </w:t>
      </w:r>
      <w:r w:rsidRPr="00D91713">
        <w:rPr>
          <w:rFonts w:ascii="Times New Roman" w:hAnsi="Times New Roman"/>
          <w:i/>
          <w:lang w:val="de-DE"/>
        </w:rPr>
        <w:t>Ø8/1</w:t>
      </w:r>
      <w:r>
        <w:rPr>
          <w:rFonts w:ascii="Times New Roman" w:hAnsi="Times New Roman"/>
          <w:i/>
          <w:lang w:val="de-DE"/>
        </w:rPr>
        <w:t>5</w:t>
      </w:r>
      <w:r w:rsidRPr="00D91713">
        <w:rPr>
          <w:rFonts w:ascii="Times New Roman" w:hAnsi="Times New Roman"/>
          <w:i/>
          <w:lang w:val="de-DE"/>
        </w:rPr>
        <w:t xml:space="preserve"> CM</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POZ.4</w:t>
      </w:r>
      <w:r>
        <w:rPr>
          <w:rFonts w:ascii="Times New Roman" w:hAnsi="Times New Roman"/>
          <w:b/>
          <w:i/>
          <w:sz w:val="28"/>
          <w:szCs w:val="28"/>
          <w:lang w:val="de-DE"/>
        </w:rPr>
        <w:t>11</w:t>
      </w:r>
      <w:r w:rsidRPr="00D91713">
        <w:rPr>
          <w:rFonts w:ascii="Times New Roman" w:hAnsi="Times New Roman"/>
          <w:b/>
          <w:i/>
          <w:sz w:val="28"/>
          <w:szCs w:val="28"/>
          <w:lang w:val="de-DE"/>
        </w:rPr>
        <w:t xml:space="preserve"> </w:t>
      </w:r>
      <w:r w:rsidRPr="00D91713">
        <w:rPr>
          <w:rFonts w:ascii="Times New Roman" w:hAnsi="Times New Roman"/>
          <w:b/>
          <w:i/>
          <w:sz w:val="28"/>
          <w:szCs w:val="28"/>
        </w:rPr>
        <w:t>KOSA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Q-785</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LIJEVO: MREŽA Q-257</w:t>
      </w:r>
      <w:r w:rsidRPr="00D91713">
        <w:rPr>
          <w:rFonts w:ascii="Times New Roman" w:hAnsi="Times New Roman"/>
          <w:i/>
        </w:rPr>
        <w:t xml:space="preserve"> + </w:t>
      </w:r>
      <w:r w:rsidRPr="00D91713">
        <w:rPr>
          <w:rFonts w:ascii="Times New Roman" w:hAnsi="Times New Roman"/>
          <w:i/>
          <w:lang w:val="de-DE"/>
        </w:rPr>
        <w:t>Ø10/10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GORE: MREŽA Q-</w:t>
      </w:r>
      <w:r>
        <w:rPr>
          <w:rFonts w:ascii="Times New Roman" w:hAnsi="Times New Roman"/>
          <w:i/>
          <w:lang w:val="de-DE"/>
        </w:rPr>
        <w:t>257</w:t>
      </w:r>
      <w:r w:rsidRPr="00D91713">
        <w:rPr>
          <w:rFonts w:ascii="Times New Roman" w:hAnsi="Times New Roman"/>
          <w:i/>
        </w:rPr>
        <w:t xml:space="preserve"> + </w:t>
      </w:r>
      <w:r w:rsidRPr="00D91713">
        <w:rPr>
          <w:rFonts w:ascii="Times New Roman" w:hAnsi="Times New Roman"/>
          <w:i/>
          <w:lang w:val="de-DE"/>
        </w:rPr>
        <w:t>Ø8/1</w:t>
      </w:r>
      <w:r>
        <w:rPr>
          <w:rFonts w:ascii="Times New Roman" w:hAnsi="Times New Roman"/>
          <w:i/>
          <w:lang w:val="de-DE"/>
        </w:rPr>
        <w:t>5</w:t>
      </w:r>
      <w:r w:rsidRPr="00D91713">
        <w:rPr>
          <w:rFonts w:ascii="Times New Roman" w:hAnsi="Times New Roman"/>
          <w:i/>
          <w:lang w:val="de-DE"/>
        </w:rPr>
        <w:t xml:space="preserve">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DESNO I DOLJE: MREŽA Q-</w:t>
      </w:r>
      <w:r>
        <w:rPr>
          <w:rFonts w:ascii="Times New Roman" w:hAnsi="Times New Roman"/>
          <w:i/>
          <w:lang w:val="de-DE"/>
        </w:rPr>
        <w:t>257</w:t>
      </w:r>
    </w:p>
    <w:p w:rsidR="005925AC" w:rsidRPr="00866E6E" w:rsidRDefault="005925AC" w:rsidP="005925AC">
      <w:pPr>
        <w:spacing w:line="360" w:lineRule="auto"/>
        <w:ind w:right="842"/>
        <w:jc w:val="both"/>
        <w:rPr>
          <w:rFonts w:ascii="Times New Roman" w:hAnsi="Times New Roman"/>
          <w:b/>
          <w:i/>
          <w:sz w:val="28"/>
          <w:szCs w:val="28"/>
        </w:rPr>
      </w:pPr>
      <w:r w:rsidRPr="00866E6E">
        <w:rPr>
          <w:rFonts w:ascii="Times New Roman" w:hAnsi="Times New Roman"/>
          <w:b/>
          <w:i/>
          <w:sz w:val="28"/>
          <w:szCs w:val="28"/>
          <w:lang w:val="de-DE"/>
        </w:rPr>
        <w:t xml:space="preserve">POZ.412 </w:t>
      </w:r>
      <w:r w:rsidRPr="00866E6E">
        <w:rPr>
          <w:rFonts w:ascii="Times New Roman" w:hAnsi="Times New Roman"/>
          <w:b/>
          <w:i/>
          <w:sz w:val="28"/>
          <w:szCs w:val="28"/>
        </w:rPr>
        <w:t>KOSA PLOČA d=20 cm, C25/30, B500B</w:t>
      </w:r>
    </w:p>
    <w:p w:rsidR="005925AC" w:rsidRPr="00866E6E" w:rsidRDefault="005925AC" w:rsidP="005925AC">
      <w:pPr>
        <w:spacing w:line="360" w:lineRule="auto"/>
        <w:ind w:right="842"/>
        <w:jc w:val="both"/>
        <w:rPr>
          <w:rFonts w:ascii="Times New Roman" w:hAnsi="Times New Roman"/>
          <w:i/>
        </w:rPr>
      </w:pPr>
      <w:r w:rsidRPr="00866E6E">
        <w:rPr>
          <w:rFonts w:ascii="Times New Roman" w:hAnsi="Times New Roman"/>
          <w:i/>
        </w:rPr>
        <w:t xml:space="preserve">DONJA ZONA : MREŽA Q-257 + </w:t>
      </w:r>
      <w:r w:rsidRPr="00866E6E">
        <w:rPr>
          <w:rFonts w:ascii="Times New Roman" w:hAnsi="Times New Roman"/>
          <w:i/>
          <w:lang w:val="de-DE"/>
        </w:rPr>
        <w:t>Ø10/15 CM U NOSIVOM SMJERU</w:t>
      </w:r>
    </w:p>
    <w:p w:rsidR="005925AC" w:rsidRPr="00866E6E" w:rsidRDefault="005925AC" w:rsidP="005925AC">
      <w:pPr>
        <w:spacing w:line="360" w:lineRule="auto"/>
        <w:ind w:right="842"/>
        <w:jc w:val="both"/>
        <w:rPr>
          <w:rFonts w:ascii="Times New Roman" w:hAnsi="Times New Roman"/>
          <w:i/>
          <w:lang w:val="de-DE"/>
        </w:rPr>
      </w:pPr>
      <w:r w:rsidRPr="00866E6E">
        <w:rPr>
          <w:rFonts w:ascii="Times New Roman" w:hAnsi="Times New Roman"/>
          <w:i/>
          <w:lang w:val="de-DE"/>
        </w:rPr>
        <w:t>GORNJA ZONA LEŽAJ LIJEVO I DESNO: MREŽA Q-257</w:t>
      </w:r>
    </w:p>
    <w:p w:rsidR="005925AC" w:rsidRDefault="005925AC" w:rsidP="005925AC">
      <w:pPr>
        <w:spacing w:line="360" w:lineRule="auto"/>
        <w:ind w:right="842"/>
        <w:jc w:val="both"/>
        <w:rPr>
          <w:rFonts w:ascii="Times New Roman" w:hAnsi="Times New Roman"/>
          <w:i/>
          <w:lang w:val="de-DE"/>
        </w:rPr>
      </w:pPr>
      <w:r w:rsidRPr="00866E6E">
        <w:rPr>
          <w:rFonts w:ascii="Times New Roman" w:hAnsi="Times New Roman"/>
          <w:i/>
          <w:lang w:val="de-DE"/>
        </w:rPr>
        <w:t>GORNJA ZONA LEŽAJ GORE I DOLJE: MREŽA Q-188</w:t>
      </w:r>
    </w:p>
    <w:p w:rsid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hr-HR"/>
        </w:rPr>
      </w:pPr>
      <w:r w:rsidRPr="00DB0B49">
        <w:rPr>
          <w:b/>
          <w:i/>
          <w:sz w:val="28"/>
          <w:szCs w:val="28"/>
          <w:lang w:val="sv-SE"/>
        </w:rPr>
        <w:t>POZ</w:t>
      </w:r>
      <w:r w:rsidRPr="00DB0B49">
        <w:rPr>
          <w:b/>
          <w:i/>
          <w:sz w:val="28"/>
          <w:szCs w:val="28"/>
          <w:lang w:val="hr-HR"/>
        </w:rPr>
        <w:t xml:space="preserve">.413 </w:t>
      </w:r>
      <w:r w:rsidRPr="00DB0B49">
        <w:rPr>
          <w:b/>
          <w:i/>
          <w:sz w:val="28"/>
          <w:szCs w:val="28"/>
          <w:lang w:val="sv-SE"/>
        </w:rPr>
        <w:t>GREDA 3</w:t>
      </w:r>
      <w:r w:rsidRPr="00DB0B49">
        <w:rPr>
          <w:b/>
          <w:i/>
          <w:sz w:val="28"/>
          <w:szCs w:val="28"/>
          <w:lang w:val="hr-HR"/>
        </w:rPr>
        <w:t xml:space="preserve">0/50, </w:t>
      </w:r>
      <w:r w:rsidRPr="00DB0B49">
        <w:rPr>
          <w:b/>
          <w:i/>
          <w:sz w:val="28"/>
          <w:szCs w:val="28"/>
          <w:lang w:val="sv-SE"/>
        </w:rPr>
        <w:t>C25/30, B500 B</w:t>
      </w:r>
    </w:p>
    <w:p w:rsidR="00DB0B49" w:rsidRPr="00DB0B49" w:rsidRDefault="00DB0B49" w:rsidP="00DB0B49">
      <w:r w:rsidRPr="00DB0B49">
        <w:t>U POLJU:</w:t>
      </w:r>
    </w:p>
    <w:p w:rsidR="00DB0B49" w:rsidRPr="00DB0B49" w:rsidRDefault="00DB0B49" w:rsidP="00DB0B49">
      <w:pPr>
        <w:rPr>
          <w:lang w:val="hr-HR"/>
        </w:rPr>
      </w:pPr>
      <w:r w:rsidRPr="00DB0B49">
        <w:t>ODABRANO</w:t>
      </w:r>
      <w:r w:rsidRPr="00DB0B49">
        <w:rPr>
          <w:lang w:val="hr-HR"/>
        </w:rPr>
        <w:t xml:space="preserve"> : </w:t>
      </w:r>
      <w:r w:rsidRPr="00DB0B49">
        <w:rPr>
          <w:lang w:val="hr-HR"/>
        </w:rPr>
        <w:tab/>
        <w:t>4</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DB0B49" w:rsidP="00DB0B49">
      <w:pPr>
        <w:ind w:left="708" w:firstLine="708"/>
        <w:rPr>
          <w:lang w:val="hr-HR"/>
        </w:rPr>
      </w:pPr>
      <w:r w:rsidRPr="00DB0B49">
        <w:rPr>
          <w:noProof/>
          <w:lang w:val="hr-HR" w:eastAsia="hr-HR"/>
        </w:rPr>
        <w:drawing>
          <wp:anchor distT="0" distB="0" distL="114300" distR="114300" simplePos="0" relativeHeight="251644928" behindDoc="0" locked="0" layoutInCell="1" allowOverlap="1">
            <wp:simplePos x="0" y="0"/>
            <wp:positionH relativeFrom="margin">
              <wp:posOffset>2143760</wp:posOffset>
            </wp:positionH>
            <wp:positionV relativeFrom="margin">
              <wp:posOffset>3533775</wp:posOffset>
            </wp:positionV>
            <wp:extent cx="1651000" cy="1847850"/>
            <wp:effectExtent l="0" t="0" r="6350" b="0"/>
            <wp:wrapNone/>
            <wp:docPr id="260" name="Slika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651000" cy="1847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p w:rsidR="00DB0B49" w:rsidRPr="00DB0B49" w:rsidRDefault="00DB0B49" w:rsidP="00DB0B49">
      <w:pPr>
        <w:keepNext/>
        <w:outlineLvl w:val="2"/>
        <w:rPr>
          <w:b/>
          <w:i/>
          <w:sz w:val="28"/>
          <w:szCs w:val="28"/>
          <w:lang w:val="hr-HR"/>
        </w:rPr>
      </w:pPr>
    </w:p>
    <w:p w:rsidR="00DB0B49" w:rsidRPr="00DB0B49" w:rsidRDefault="00DB0B49" w:rsidP="00DB0B49">
      <w:pPr>
        <w:keepNext/>
        <w:outlineLvl w:val="2"/>
        <w:rPr>
          <w:b/>
          <w:i/>
          <w:sz w:val="28"/>
          <w:szCs w:val="28"/>
          <w:lang w:val="hr-HR"/>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ind w:right="700"/>
        <w:jc w:val="both"/>
        <w:rPr>
          <w:b/>
          <w:i/>
          <w:sz w:val="28"/>
          <w:szCs w:val="28"/>
        </w:rPr>
      </w:pPr>
    </w:p>
    <w:p w:rsidR="00DB0B49" w:rsidRPr="00DB0B49" w:rsidRDefault="00DB0B49" w:rsidP="00DB0B49">
      <w:pPr>
        <w:ind w:right="700"/>
        <w:jc w:val="both"/>
        <w:rPr>
          <w:b/>
          <w:i/>
          <w:sz w:val="28"/>
          <w:szCs w:val="28"/>
        </w:rPr>
      </w:pPr>
    </w:p>
    <w:p w:rsidR="00DB0B49" w:rsidRPr="00DB0B49" w:rsidRDefault="00DB0B49" w:rsidP="00DB0B49">
      <w:r w:rsidRPr="00DB0B49">
        <w:t>IZNAD LEŽAJA:</w:t>
      </w:r>
    </w:p>
    <w:p w:rsidR="00DB0B49" w:rsidRPr="00DB0B49" w:rsidRDefault="00DB0B49" w:rsidP="00DB0B49">
      <w:pPr>
        <w:rPr>
          <w:lang w:val="hr-HR"/>
        </w:rPr>
      </w:pPr>
      <w:r w:rsidRPr="00DB0B49">
        <w:t>ODABRANO</w:t>
      </w:r>
      <w:r w:rsidRPr="00DB0B49">
        <w:rPr>
          <w:lang w:val="hr-HR"/>
        </w:rPr>
        <w:t xml:space="preserve"> : </w:t>
      </w:r>
      <w:r w:rsidRPr="00DB0B49">
        <w:rPr>
          <w:lang w:val="hr-HR"/>
        </w:rPr>
        <w:tab/>
        <w:t>4</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DB0B49" w:rsidP="00DB0B49">
      <w:pPr>
        <w:ind w:left="708" w:firstLine="708"/>
        <w:rPr>
          <w:lang w:val="hr-HR"/>
        </w:rPr>
      </w:pP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p w:rsidR="00DB0B49" w:rsidRPr="00DB0B49" w:rsidRDefault="00DB0B49" w:rsidP="00DB0B49">
      <w:pPr>
        <w:rPr>
          <w:b/>
          <w:i/>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rPr>
          <w:lang w:val="sv-SE"/>
        </w:rPr>
      </w:pPr>
      <w:r w:rsidRPr="00DB0B49">
        <w:rPr>
          <w:noProof/>
          <w:lang w:val="hr-HR" w:eastAsia="hr-HR"/>
        </w:rPr>
        <w:drawing>
          <wp:anchor distT="0" distB="0" distL="114300" distR="114300" simplePos="0" relativeHeight="251645952" behindDoc="0" locked="0" layoutInCell="1" allowOverlap="1">
            <wp:simplePos x="0" y="0"/>
            <wp:positionH relativeFrom="margin">
              <wp:posOffset>1837055</wp:posOffset>
            </wp:positionH>
            <wp:positionV relativeFrom="margin">
              <wp:posOffset>6247765</wp:posOffset>
            </wp:positionV>
            <wp:extent cx="2025650" cy="1924050"/>
            <wp:effectExtent l="0" t="0" r="0" b="0"/>
            <wp:wrapSquare wrapText="bothSides"/>
            <wp:docPr id="259" name="Slika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rotWithShape="1">
                    <a:blip r:embed="rId271" cstate="print">
                      <a:extLst>
                        <a:ext uri="{28A0092B-C50C-407E-A947-70E740481C1C}">
                          <a14:useLocalDpi xmlns:a14="http://schemas.microsoft.com/office/drawing/2010/main" val="0"/>
                        </a:ext>
                      </a:extLst>
                    </a:blip>
                    <a:srcRect t="11144"/>
                    <a:stretch/>
                  </pic:blipFill>
                  <pic:spPr bwMode="auto">
                    <a:xfrm>
                      <a:off x="0" y="0"/>
                      <a:ext cx="2025650" cy="19240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B0B49" w:rsidRPr="00DB0B49" w:rsidRDefault="00DB0B49" w:rsidP="00DB0B49">
      <w:pPr>
        <w:rPr>
          <w:lang w:val="sv-SE"/>
        </w:rPr>
      </w:pPr>
    </w:p>
    <w:p w:rsidR="00DB0B49" w:rsidRPr="00DB0B49" w:rsidRDefault="00DB0B49" w:rsidP="00DB0B49">
      <w:pPr>
        <w:rPr>
          <w:lang w:val="sv-SE"/>
        </w:rPr>
      </w:pPr>
    </w:p>
    <w:p w:rsidR="00DB0B49" w:rsidRPr="00DB0B49" w:rsidRDefault="00DB0B49" w:rsidP="00DB0B49">
      <w:pPr>
        <w:rPr>
          <w:lang w:val="sv-SE"/>
        </w:rPr>
      </w:pPr>
    </w:p>
    <w:p w:rsidR="00DB0B49" w:rsidRPr="00DB0B49" w:rsidRDefault="00DB0B49" w:rsidP="00DB0B49">
      <w:pPr>
        <w:rPr>
          <w:lang w:val="sv-SE"/>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rPr>
          <w:lang w:val="sv-SE"/>
        </w:rPr>
      </w:pPr>
    </w:p>
    <w:p w:rsidR="00DB0B49" w:rsidRPr="00DB0B49" w:rsidRDefault="00DB0B49" w:rsidP="00DB0B49">
      <w:pPr>
        <w:spacing w:line="360" w:lineRule="auto"/>
        <w:ind w:right="842"/>
        <w:jc w:val="both"/>
        <w:rPr>
          <w:rFonts w:ascii="Times New Roman" w:hAnsi="Times New Roman"/>
          <w:b/>
          <w:i/>
          <w:sz w:val="28"/>
          <w:szCs w:val="28"/>
          <w:lang w:val="de-DE"/>
        </w:rPr>
      </w:pPr>
    </w:p>
    <w:p w:rsidR="005925AC" w:rsidRPr="00866E6E" w:rsidRDefault="005925AC" w:rsidP="005925AC">
      <w:pPr>
        <w:spacing w:line="360" w:lineRule="auto"/>
        <w:ind w:right="842"/>
        <w:jc w:val="both"/>
        <w:rPr>
          <w:rFonts w:ascii="Times New Roman" w:hAnsi="Times New Roman"/>
          <w:b/>
          <w:i/>
          <w:sz w:val="28"/>
          <w:szCs w:val="28"/>
          <w:lang w:val="de-DE"/>
        </w:rPr>
      </w:pPr>
    </w:p>
    <w:p w:rsidR="005925AC" w:rsidRDefault="005925AC" w:rsidP="005925AC">
      <w:pPr>
        <w:spacing w:line="360" w:lineRule="auto"/>
        <w:ind w:right="842"/>
        <w:jc w:val="both"/>
        <w:rPr>
          <w:rFonts w:ascii="Times New Roman" w:hAnsi="Times New Roman"/>
          <w:b/>
          <w:i/>
          <w:sz w:val="28"/>
          <w:szCs w:val="28"/>
          <w:lang w:val="de-DE"/>
        </w:rPr>
      </w:pPr>
    </w:p>
    <w:p w:rsidR="00DB0B49" w:rsidRPr="00DB0B49" w:rsidRDefault="00DB0B49" w:rsidP="00DB0B49">
      <w:pPr>
        <w:keepNext/>
        <w:outlineLvl w:val="2"/>
        <w:rPr>
          <w:b/>
          <w:i/>
          <w:sz w:val="28"/>
          <w:szCs w:val="28"/>
          <w:lang w:val="hr-HR"/>
        </w:rPr>
      </w:pPr>
      <w:r w:rsidRPr="00DB0B49">
        <w:rPr>
          <w:b/>
          <w:i/>
          <w:sz w:val="28"/>
          <w:szCs w:val="28"/>
          <w:lang w:val="sv-SE"/>
        </w:rPr>
        <w:lastRenderedPageBreak/>
        <w:t>POZ</w:t>
      </w:r>
      <w:r w:rsidRPr="00DB0B49">
        <w:rPr>
          <w:b/>
          <w:i/>
          <w:sz w:val="28"/>
          <w:szCs w:val="28"/>
          <w:lang w:val="hr-HR"/>
        </w:rPr>
        <w:t xml:space="preserve">.414 </w:t>
      </w:r>
      <w:r w:rsidRPr="00DB0B49">
        <w:rPr>
          <w:b/>
          <w:i/>
          <w:sz w:val="28"/>
          <w:szCs w:val="28"/>
          <w:lang w:val="sv-SE"/>
        </w:rPr>
        <w:t>GREDA 3</w:t>
      </w:r>
      <w:r w:rsidRPr="00DB0B49">
        <w:rPr>
          <w:b/>
          <w:i/>
          <w:sz w:val="28"/>
          <w:szCs w:val="28"/>
          <w:lang w:val="hr-HR"/>
        </w:rPr>
        <w:t xml:space="preserve">0/65, </w:t>
      </w:r>
      <w:r w:rsidRPr="00DB0B49">
        <w:rPr>
          <w:b/>
          <w:i/>
          <w:sz w:val="28"/>
          <w:szCs w:val="28"/>
          <w:lang w:val="sv-SE"/>
        </w:rPr>
        <w:t>C25/30, B500 B</w:t>
      </w:r>
    </w:p>
    <w:p w:rsidR="00DB0B49" w:rsidRPr="00DB0B49" w:rsidRDefault="00DB0B49" w:rsidP="00DB0B49">
      <w:r w:rsidRPr="00DB0B49">
        <w:t>U POLJU:</w:t>
      </w:r>
    </w:p>
    <w:p w:rsidR="00DB0B49" w:rsidRPr="00DB0B49" w:rsidRDefault="00DB0B49" w:rsidP="00DB0B49">
      <w:pPr>
        <w:rPr>
          <w:lang w:val="hr-HR"/>
        </w:rPr>
      </w:pPr>
      <w:r w:rsidRPr="00DB0B49">
        <w:rPr>
          <w:noProof/>
          <w:lang w:val="hr-HR" w:eastAsia="hr-HR"/>
        </w:rPr>
        <w:drawing>
          <wp:anchor distT="0" distB="0" distL="114300" distR="114300" simplePos="0" relativeHeight="251646976" behindDoc="0" locked="0" layoutInCell="1" allowOverlap="1">
            <wp:simplePos x="0" y="0"/>
            <wp:positionH relativeFrom="margin">
              <wp:posOffset>1960880</wp:posOffset>
            </wp:positionH>
            <wp:positionV relativeFrom="margin">
              <wp:posOffset>466090</wp:posOffset>
            </wp:positionV>
            <wp:extent cx="1879600" cy="2139950"/>
            <wp:effectExtent l="0" t="0" r="6350" b="0"/>
            <wp:wrapSquare wrapText="bothSides"/>
            <wp:docPr id="268" name="Slika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1879600" cy="2139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0B49">
        <w:t>ODABRANO</w:t>
      </w:r>
      <w:r w:rsidRPr="00DB0B49">
        <w:rPr>
          <w:lang w:val="hr-HR"/>
        </w:rPr>
        <w:t xml:space="preserve"> : </w:t>
      </w:r>
      <w:r w:rsidRPr="00DB0B49">
        <w:rPr>
          <w:lang w:val="hr-HR"/>
        </w:rPr>
        <w:tab/>
        <w:t>5</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DB0B49" w:rsidP="00DB0B49">
      <w:pPr>
        <w:ind w:left="708" w:firstLine="708"/>
        <w:rPr>
          <w:lang w:val="hr-HR"/>
        </w:rPr>
      </w:pP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p w:rsidR="00DB0B49" w:rsidRPr="00DB0B49" w:rsidRDefault="00DB0B49" w:rsidP="00DB0B49">
      <w:pPr>
        <w:keepNext/>
        <w:outlineLvl w:val="2"/>
        <w:rPr>
          <w:b/>
          <w:i/>
          <w:sz w:val="28"/>
          <w:szCs w:val="28"/>
          <w:lang w:val="hr-HR"/>
        </w:rPr>
      </w:pPr>
    </w:p>
    <w:p w:rsidR="00DB0B49" w:rsidRPr="00DB0B49" w:rsidRDefault="00DB0B49" w:rsidP="00DB0B49">
      <w:pPr>
        <w:keepNext/>
        <w:outlineLvl w:val="2"/>
        <w:rPr>
          <w:b/>
          <w:i/>
          <w:sz w:val="28"/>
          <w:szCs w:val="28"/>
          <w:lang w:val="hr-HR"/>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ind w:right="700"/>
        <w:jc w:val="both"/>
        <w:rPr>
          <w:b/>
          <w:i/>
          <w:sz w:val="28"/>
          <w:szCs w:val="28"/>
        </w:rPr>
      </w:pPr>
    </w:p>
    <w:p w:rsidR="00DB0B49" w:rsidRPr="00DB0B49" w:rsidRDefault="00DB0B49" w:rsidP="00DB0B49">
      <w:pPr>
        <w:ind w:right="700"/>
        <w:jc w:val="both"/>
        <w:rPr>
          <w:b/>
          <w:i/>
          <w:sz w:val="28"/>
          <w:szCs w:val="28"/>
        </w:rPr>
      </w:pPr>
    </w:p>
    <w:p w:rsidR="00DB0B49" w:rsidRPr="00DB0B49" w:rsidRDefault="00DB0B49" w:rsidP="00DB0B49">
      <w:r w:rsidRPr="00DB0B49">
        <w:t>IZNAD LEŽAJA:</w:t>
      </w:r>
    </w:p>
    <w:p w:rsidR="00DB0B49" w:rsidRPr="00DB0B49" w:rsidRDefault="00DB0B49" w:rsidP="00DB0B49">
      <w:pPr>
        <w:rPr>
          <w:lang w:val="hr-HR"/>
        </w:rPr>
      </w:pPr>
      <w:r w:rsidRPr="00DB0B49">
        <w:t>ODABRANO</w:t>
      </w:r>
      <w:r w:rsidRPr="00DB0B49">
        <w:rPr>
          <w:lang w:val="hr-HR"/>
        </w:rPr>
        <w:t xml:space="preserve"> : </w:t>
      </w:r>
      <w:r w:rsidRPr="00DB0B49">
        <w:rPr>
          <w:lang w:val="hr-HR"/>
        </w:rPr>
        <w:tab/>
        <w:t>5</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DB0B49" w:rsidP="00DB0B49">
      <w:pPr>
        <w:ind w:left="708" w:firstLine="708"/>
        <w:rPr>
          <w:lang w:val="hr-HR"/>
        </w:rPr>
      </w:pP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p w:rsidR="00DB0B49" w:rsidRPr="00DB0B49" w:rsidRDefault="00DB0B49" w:rsidP="00DB0B49">
      <w:pPr>
        <w:rPr>
          <w:b/>
          <w:i/>
          <w:szCs w:val="28"/>
          <w:lang w:val="sv-SE"/>
        </w:rPr>
      </w:pPr>
    </w:p>
    <w:p w:rsidR="00DB0B49" w:rsidRPr="00DB0B49" w:rsidRDefault="00DB0B49" w:rsidP="00DB0B49">
      <w:pPr>
        <w:keepNext/>
        <w:outlineLvl w:val="2"/>
        <w:rPr>
          <w:b/>
          <w:i/>
          <w:sz w:val="28"/>
          <w:szCs w:val="28"/>
          <w:lang w:val="sv-SE"/>
        </w:rPr>
      </w:pPr>
      <w:r w:rsidRPr="00DB0B49">
        <w:rPr>
          <w:noProof/>
          <w:lang w:val="hr-HR" w:eastAsia="hr-HR"/>
        </w:rPr>
        <w:drawing>
          <wp:anchor distT="0" distB="0" distL="114300" distR="114300" simplePos="0" relativeHeight="251648000" behindDoc="0" locked="0" layoutInCell="1" allowOverlap="1">
            <wp:simplePos x="0" y="0"/>
            <wp:positionH relativeFrom="margin">
              <wp:posOffset>2075180</wp:posOffset>
            </wp:positionH>
            <wp:positionV relativeFrom="margin">
              <wp:posOffset>3215640</wp:posOffset>
            </wp:positionV>
            <wp:extent cx="1905000" cy="2228850"/>
            <wp:effectExtent l="0" t="0" r="0" b="0"/>
            <wp:wrapSquare wrapText="bothSides"/>
            <wp:docPr id="266" name="Slika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905000" cy="2228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0B49" w:rsidRPr="00DB0B49" w:rsidRDefault="00DB0B49" w:rsidP="00DB0B49">
      <w:pPr>
        <w:rPr>
          <w:lang w:val="sv-SE"/>
        </w:rPr>
      </w:pPr>
    </w:p>
    <w:p w:rsidR="00DB0B49" w:rsidRPr="00DB0B49" w:rsidRDefault="00DB0B49" w:rsidP="00DB0B49">
      <w:pPr>
        <w:rPr>
          <w:lang w:val="sv-SE"/>
        </w:rPr>
      </w:pPr>
    </w:p>
    <w:p w:rsidR="00DB0B49" w:rsidRPr="00DB0B49" w:rsidRDefault="00DB0B49" w:rsidP="00DB0B49">
      <w:pPr>
        <w:rPr>
          <w:lang w:val="sv-SE"/>
        </w:rPr>
      </w:pPr>
    </w:p>
    <w:p w:rsidR="00DB0B49" w:rsidRPr="00DB0B49" w:rsidRDefault="00DB0B49" w:rsidP="00DB0B49">
      <w:pPr>
        <w:rPr>
          <w:lang w:val="sv-SE"/>
        </w:rPr>
      </w:pPr>
    </w:p>
    <w:p w:rsidR="00DB0B49" w:rsidRPr="00DB0B49" w:rsidRDefault="00DB0B49" w:rsidP="00DB0B49">
      <w:pPr>
        <w:rPr>
          <w:lang w:val="sv-SE"/>
        </w:rPr>
      </w:pPr>
    </w:p>
    <w:p w:rsidR="00DB0B49" w:rsidRPr="00DB0B49" w:rsidRDefault="00DB0B49" w:rsidP="00DB0B49">
      <w:pPr>
        <w:keepNext/>
        <w:outlineLvl w:val="2"/>
        <w:rPr>
          <w:b/>
          <w:i/>
          <w:sz w:val="28"/>
          <w:szCs w:val="28"/>
          <w:lang w:val="sv-SE"/>
        </w:rPr>
      </w:pPr>
    </w:p>
    <w:p w:rsidR="005925AC" w:rsidRPr="00D91713" w:rsidRDefault="005925AC" w:rsidP="00DB0B49">
      <w:pPr>
        <w:spacing w:line="360" w:lineRule="auto"/>
        <w:ind w:right="842"/>
        <w:jc w:val="both"/>
        <w:rPr>
          <w:rFonts w:ascii="Times New Roman" w:hAnsi="Times New Roman"/>
          <w:b/>
          <w:i/>
          <w:sz w:val="28"/>
          <w:szCs w:val="28"/>
          <w:lang w:val="de-DE"/>
        </w:rPr>
      </w:pPr>
    </w:p>
    <w:p w:rsidR="005925AC" w:rsidRPr="00D91713" w:rsidRDefault="005925AC" w:rsidP="005925AC">
      <w:pPr>
        <w:spacing w:line="360" w:lineRule="auto"/>
        <w:ind w:right="842"/>
        <w:jc w:val="both"/>
        <w:rPr>
          <w:rFonts w:ascii="Times New Roman" w:hAnsi="Times New Roman"/>
          <w:b/>
          <w:i/>
          <w:sz w:val="28"/>
          <w:szCs w:val="28"/>
          <w:lang w:val="de-DE"/>
        </w:rPr>
      </w:pPr>
    </w:p>
    <w:p w:rsidR="00DB0B49" w:rsidRDefault="00DB0B49" w:rsidP="005925AC">
      <w:pPr>
        <w:rPr>
          <w:rFonts w:ascii="Times New Roman" w:hAnsi="Times New Roman"/>
          <w:b/>
          <w:i/>
          <w:sz w:val="28"/>
          <w:szCs w:val="28"/>
          <w:lang w:val="sv-SE"/>
        </w:rPr>
      </w:pPr>
    </w:p>
    <w:p w:rsidR="00DB0B49" w:rsidRDefault="00DB0B49" w:rsidP="005925AC">
      <w:pPr>
        <w:rPr>
          <w:rFonts w:ascii="Times New Roman" w:hAnsi="Times New Roman"/>
          <w:b/>
          <w:i/>
          <w:sz w:val="28"/>
          <w:szCs w:val="28"/>
          <w:lang w:val="sv-SE"/>
        </w:rPr>
      </w:pPr>
    </w:p>
    <w:p w:rsidR="00DB0B49" w:rsidRDefault="00DB0B49" w:rsidP="005925AC">
      <w:pPr>
        <w:rPr>
          <w:rFonts w:ascii="Times New Roman" w:hAnsi="Times New Roman"/>
          <w:b/>
          <w:i/>
          <w:sz w:val="28"/>
          <w:szCs w:val="28"/>
          <w:lang w:val="sv-SE"/>
        </w:rPr>
      </w:pPr>
    </w:p>
    <w:p w:rsidR="00DB0B49" w:rsidRDefault="00DB0B49" w:rsidP="005925AC">
      <w:pPr>
        <w:rPr>
          <w:rFonts w:ascii="Times New Roman" w:hAnsi="Times New Roman"/>
          <w:b/>
          <w:i/>
          <w:sz w:val="28"/>
          <w:szCs w:val="28"/>
          <w:lang w:val="sv-SE"/>
        </w:rPr>
      </w:pPr>
    </w:p>
    <w:p w:rsidR="00DB0B49" w:rsidRPr="00DB0B49" w:rsidRDefault="00DB0B49" w:rsidP="00DB0B49">
      <w:pPr>
        <w:keepNext/>
        <w:outlineLvl w:val="2"/>
        <w:rPr>
          <w:b/>
          <w:i/>
          <w:sz w:val="28"/>
          <w:szCs w:val="28"/>
          <w:lang w:val="hr-HR"/>
        </w:rPr>
      </w:pPr>
      <w:r w:rsidRPr="00DB0B49">
        <w:rPr>
          <w:b/>
          <w:i/>
          <w:sz w:val="28"/>
          <w:szCs w:val="28"/>
          <w:lang w:val="sv-SE"/>
        </w:rPr>
        <w:t>POZ</w:t>
      </w:r>
      <w:r w:rsidRPr="00DB0B49">
        <w:rPr>
          <w:b/>
          <w:i/>
          <w:sz w:val="28"/>
          <w:szCs w:val="28"/>
          <w:lang w:val="hr-HR"/>
        </w:rPr>
        <w:t xml:space="preserve">.415 </w:t>
      </w:r>
      <w:r w:rsidRPr="00DB0B49">
        <w:rPr>
          <w:b/>
          <w:i/>
          <w:sz w:val="28"/>
          <w:szCs w:val="28"/>
          <w:lang w:val="sv-SE"/>
        </w:rPr>
        <w:t>GREDA 3</w:t>
      </w:r>
      <w:r w:rsidRPr="00DB0B49">
        <w:rPr>
          <w:b/>
          <w:i/>
          <w:sz w:val="28"/>
          <w:szCs w:val="28"/>
          <w:lang w:val="hr-HR"/>
        </w:rPr>
        <w:t xml:space="preserve">0/105, </w:t>
      </w:r>
      <w:r w:rsidRPr="00DB0B49">
        <w:rPr>
          <w:b/>
          <w:i/>
          <w:sz w:val="28"/>
          <w:szCs w:val="28"/>
          <w:lang w:val="sv-SE"/>
        </w:rPr>
        <w:t>C25/30, B500 B</w:t>
      </w:r>
    </w:p>
    <w:p w:rsidR="00DB0B49" w:rsidRPr="00DB0B49" w:rsidRDefault="00DB0B49" w:rsidP="00DB0B49">
      <w:r w:rsidRPr="00DB0B49">
        <w:t>U POLJU:</w:t>
      </w:r>
    </w:p>
    <w:p w:rsidR="00DB0B49" w:rsidRPr="00DB0B49" w:rsidRDefault="00DB0B49" w:rsidP="00DB0B49">
      <w:pPr>
        <w:rPr>
          <w:lang w:val="hr-HR"/>
        </w:rPr>
      </w:pPr>
      <w:r w:rsidRPr="00DB0B49">
        <w:rPr>
          <w:noProof/>
          <w:lang w:val="hr-HR" w:eastAsia="hr-HR"/>
        </w:rPr>
        <w:drawing>
          <wp:anchor distT="0" distB="0" distL="114300" distR="114300" simplePos="0" relativeHeight="251649024" behindDoc="0" locked="0" layoutInCell="1" allowOverlap="1">
            <wp:simplePos x="0" y="0"/>
            <wp:positionH relativeFrom="margin">
              <wp:posOffset>1978660</wp:posOffset>
            </wp:positionH>
            <wp:positionV relativeFrom="margin">
              <wp:posOffset>6136640</wp:posOffset>
            </wp:positionV>
            <wp:extent cx="2095500" cy="3244850"/>
            <wp:effectExtent l="0" t="0" r="0" b="0"/>
            <wp:wrapSquare wrapText="bothSides"/>
            <wp:docPr id="272" name="Slika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2095500" cy="3244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0B49">
        <w:t>ODABRANO</w:t>
      </w:r>
      <w:r w:rsidRPr="00DB0B49">
        <w:rPr>
          <w:lang w:val="hr-HR"/>
        </w:rPr>
        <w:t xml:space="preserve"> : </w:t>
      </w:r>
      <w:r w:rsidRPr="00DB0B49">
        <w:rPr>
          <w:lang w:val="hr-HR"/>
        </w:rPr>
        <w:tab/>
        <w:t>4</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DB0B49" w:rsidP="00DB0B49">
      <w:pPr>
        <w:ind w:left="708" w:firstLine="708"/>
        <w:rPr>
          <w:lang w:val="hr-HR"/>
        </w:rPr>
      </w:pP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p w:rsidR="00DB0B49" w:rsidRPr="00DB0B49" w:rsidRDefault="00DB0B49" w:rsidP="00DB0B49">
      <w:pPr>
        <w:keepNext/>
        <w:outlineLvl w:val="2"/>
        <w:rPr>
          <w:b/>
          <w:i/>
          <w:sz w:val="28"/>
          <w:szCs w:val="28"/>
          <w:lang w:val="hr-HR"/>
        </w:rPr>
      </w:pPr>
    </w:p>
    <w:p w:rsidR="00DB0B49" w:rsidRPr="00DB0B49" w:rsidRDefault="00DB0B49" w:rsidP="00DB0B49">
      <w:pPr>
        <w:keepNext/>
        <w:outlineLvl w:val="2"/>
        <w:rPr>
          <w:b/>
          <w:i/>
          <w:sz w:val="28"/>
          <w:szCs w:val="28"/>
          <w:lang w:val="hr-HR"/>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ind w:right="700"/>
        <w:jc w:val="both"/>
        <w:rPr>
          <w:b/>
          <w:i/>
          <w:sz w:val="28"/>
          <w:szCs w:val="28"/>
        </w:rPr>
      </w:pPr>
    </w:p>
    <w:p w:rsidR="00DB0B49" w:rsidRPr="00DB0B49" w:rsidRDefault="00DB0B49" w:rsidP="00DB0B49">
      <w:pPr>
        <w:ind w:right="700"/>
        <w:jc w:val="both"/>
        <w:rPr>
          <w:b/>
          <w:i/>
          <w:sz w:val="28"/>
          <w:szCs w:val="28"/>
        </w:rPr>
      </w:pPr>
    </w:p>
    <w:p w:rsidR="00DB0B49" w:rsidRPr="00DB0B49" w:rsidRDefault="00DB0B49" w:rsidP="00DB0B49"/>
    <w:p w:rsidR="00DB0B49" w:rsidRPr="00DB0B49" w:rsidRDefault="00DB0B49" w:rsidP="00DB0B49"/>
    <w:p w:rsidR="00DB0B49" w:rsidRPr="00DB0B49" w:rsidRDefault="00DB0B49" w:rsidP="00DB0B49">
      <w:r w:rsidRPr="00DB0B49">
        <w:lastRenderedPageBreak/>
        <w:t>IZNAD LEŽAJA:</w:t>
      </w:r>
    </w:p>
    <w:p w:rsidR="00DB0B49" w:rsidRPr="00DB0B49" w:rsidRDefault="00DB0B49" w:rsidP="00DB0B49">
      <w:pPr>
        <w:rPr>
          <w:lang w:val="hr-HR"/>
        </w:rPr>
      </w:pPr>
      <w:r w:rsidRPr="00DB0B49">
        <w:rPr>
          <w:noProof/>
          <w:lang w:val="hr-HR" w:eastAsia="hr-HR"/>
        </w:rPr>
        <w:drawing>
          <wp:anchor distT="0" distB="0" distL="114300" distR="114300" simplePos="0" relativeHeight="251650048" behindDoc="0" locked="0" layoutInCell="1" allowOverlap="1">
            <wp:simplePos x="0" y="0"/>
            <wp:positionH relativeFrom="margin">
              <wp:posOffset>2037080</wp:posOffset>
            </wp:positionH>
            <wp:positionV relativeFrom="margin">
              <wp:posOffset>153035</wp:posOffset>
            </wp:positionV>
            <wp:extent cx="1992630" cy="3369310"/>
            <wp:effectExtent l="0" t="0" r="7620" b="2540"/>
            <wp:wrapSquare wrapText="bothSides"/>
            <wp:docPr id="271" name="Slika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1992630" cy="3369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0B49">
        <w:t>ODABRANO</w:t>
      </w:r>
      <w:r w:rsidRPr="00DB0B49">
        <w:rPr>
          <w:lang w:val="hr-HR"/>
        </w:rPr>
        <w:t xml:space="preserve"> : </w:t>
      </w:r>
      <w:r w:rsidRPr="00DB0B49">
        <w:rPr>
          <w:lang w:val="hr-HR"/>
        </w:rPr>
        <w:tab/>
        <w:t>4</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DB0B49" w:rsidP="00DB0B49">
      <w:pPr>
        <w:ind w:left="708" w:firstLine="708"/>
        <w:rPr>
          <w:lang w:val="hr-HR"/>
        </w:rPr>
      </w:pP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p w:rsidR="00DB0B49" w:rsidRPr="00DB0B49" w:rsidRDefault="00DB0B49" w:rsidP="00DB0B49">
      <w:pPr>
        <w:rPr>
          <w:b/>
          <w:i/>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rPr>
          <w:lang w:val="sv-SE"/>
        </w:rPr>
      </w:pPr>
    </w:p>
    <w:p w:rsidR="00DB0B49" w:rsidRPr="00DB0B49" w:rsidRDefault="00DB0B49" w:rsidP="00DB0B49">
      <w:pPr>
        <w:rPr>
          <w:lang w:val="sv-SE"/>
        </w:rPr>
      </w:pPr>
    </w:p>
    <w:p w:rsidR="00DB0B49" w:rsidRPr="00DB0B49" w:rsidRDefault="00DB0B49" w:rsidP="00DB0B49">
      <w:pPr>
        <w:rPr>
          <w:lang w:val="sv-SE"/>
        </w:rPr>
      </w:pPr>
    </w:p>
    <w:p w:rsidR="00DB0B49" w:rsidRPr="00DB0B49" w:rsidRDefault="00DB0B49" w:rsidP="00DB0B49">
      <w:pPr>
        <w:rPr>
          <w:lang w:val="sv-SE"/>
        </w:rPr>
      </w:pPr>
    </w:p>
    <w:p w:rsidR="00DB0B49" w:rsidRPr="00DB0B49" w:rsidRDefault="00DB0B49" w:rsidP="00DB0B49">
      <w:pPr>
        <w:rPr>
          <w:lang w:val="sv-SE"/>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rPr>
          <w:lang w:val="sv-SE"/>
        </w:rPr>
      </w:pPr>
    </w:p>
    <w:p w:rsidR="00DB0B49" w:rsidRPr="00DB0B49" w:rsidRDefault="00DB0B49" w:rsidP="00DB0B49">
      <w:pPr>
        <w:spacing w:line="360" w:lineRule="auto"/>
        <w:ind w:right="842"/>
        <w:jc w:val="both"/>
        <w:rPr>
          <w:rFonts w:ascii="Times New Roman" w:hAnsi="Times New Roman"/>
          <w:b/>
          <w:i/>
          <w:sz w:val="28"/>
          <w:szCs w:val="28"/>
          <w:lang w:val="de-DE"/>
        </w:rPr>
      </w:pPr>
    </w:p>
    <w:p w:rsidR="00DB0B49" w:rsidRPr="00DB0B49" w:rsidRDefault="00DB0B49" w:rsidP="00DB0B49">
      <w:pPr>
        <w:spacing w:line="360" w:lineRule="auto"/>
        <w:ind w:right="842"/>
        <w:jc w:val="both"/>
        <w:rPr>
          <w:rFonts w:ascii="Times New Roman" w:hAnsi="Times New Roman"/>
          <w:b/>
          <w:i/>
          <w:sz w:val="28"/>
          <w:szCs w:val="28"/>
          <w:lang w:val="de-DE"/>
        </w:rPr>
      </w:pPr>
    </w:p>
    <w:p w:rsidR="00DB0B49" w:rsidRPr="00DB0B49" w:rsidRDefault="00DB0B49" w:rsidP="00DB0B49">
      <w:pPr>
        <w:spacing w:line="360" w:lineRule="auto"/>
        <w:ind w:right="842"/>
        <w:jc w:val="both"/>
        <w:rPr>
          <w:rFonts w:ascii="Times New Roman" w:hAnsi="Times New Roman"/>
          <w:b/>
          <w:i/>
          <w:sz w:val="28"/>
          <w:szCs w:val="28"/>
          <w:lang w:val="de-DE"/>
        </w:rPr>
      </w:pPr>
    </w:p>
    <w:p w:rsidR="00DB0B49" w:rsidRDefault="00DB0B49" w:rsidP="005925AC">
      <w:pPr>
        <w:rPr>
          <w:rFonts w:ascii="Times New Roman" w:hAnsi="Times New Roman"/>
          <w:b/>
          <w:i/>
          <w:sz w:val="28"/>
          <w:szCs w:val="28"/>
          <w:lang w:val="sv-SE"/>
        </w:rPr>
      </w:pPr>
    </w:p>
    <w:p w:rsidR="00DB0B49" w:rsidRDefault="00DB0B49" w:rsidP="005925AC">
      <w:pPr>
        <w:rPr>
          <w:rFonts w:ascii="Times New Roman" w:hAnsi="Times New Roman"/>
          <w:b/>
          <w:i/>
          <w:sz w:val="28"/>
          <w:szCs w:val="28"/>
          <w:lang w:val="sv-SE"/>
        </w:rPr>
      </w:pPr>
    </w:p>
    <w:p w:rsidR="00DB0B49" w:rsidRPr="00DB0B49" w:rsidRDefault="00DB0B49" w:rsidP="00DB0B49">
      <w:pPr>
        <w:keepNext/>
        <w:outlineLvl w:val="2"/>
        <w:rPr>
          <w:b/>
          <w:i/>
          <w:sz w:val="28"/>
          <w:szCs w:val="28"/>
          <w:lang w:val="hr-HR"/>
        </w:rPr>
      </w:pPr>
      <w:r w:rsidRPr="00DB0B49">
        <w:rPr>
          <w:b/>
          <w:i/>
          <w:sz w:val="28"/>
          <w:szCs w:val="28"/>
          <w:lang w:val="sv-SE"/>
        </w:rPr>
        <w:t>POZ</w:t>
      </w:r>
      <w:r w:rsidRPr="00DB0B49">
        <w:rPr>
          <w:b/>
          <w:i/>
          <w:sz w:val="28"/>
          <w:szCs w:val="28"/>
          <w:lang w:val="hr-HR"/>
        </w:rPr>
        <w:t xml:space="preserve">.416 </w:t>
      </w:r>
      <w:r w:rsidRPr="00DB0B49">
        <w:rPr>
          <w:b/>
          <w:i/>
          <w:sz w:val="28"/>
          <w:szCs w:val="28"/>
          <w:lang w:val="sv-SE"/>
        </w:rPr>
        <w:t>GREDA 3</w:t>
      </w:r>
      <w:r w:rsidRPr="00DB0B49">
        <w:rPr>
          <w:b/>
          <w:i/>
          <w:sz w:val="28"/>
          <w:szCs w:val="28"/>
          <w:lang w:val="hr-HR"/>
        </w:rPr>
        <w:t xml:space="preserve">0/80, </w:t>
      </w:r>
      <w:r w:rsidRPr="00DB0B49">
        <w:rPr>
          <w:b/>
          <w:i/>
          <w:sz w:val="28"/>
          <w:szCs w:val="28"/>
          <w:lang w:val="sv-SE"/>
        </w:rPr>
        <w:t>C25/30, B500 B</w:t>
      </w:r>
    </w:p>
    <w:p w:rsidR="00DB0B49" w:rsidRPr="00DB0B49" w:rsidRDefault="00DB0B49" w:rsidP="00DB0B49">
      <w:r w:rsidRPr="00DB0B49">
        <w:t>U POLJU:</w:t>
      </w:r>
    </w:p>
    <w:p w:rsidR="00DB0B49" w:rsidRPr="00DB0B49" w:rsidRDefault="00DB0B49" w:rsidP="00DB0B49">
      <w:pPr>
        <w:rPr>
          <w:lang w:val="hr-HR"/>
        </w:rPr>
      </w:pPr>
      <w:r w:rsidRPr="00DB0B49">
        <w:rPr>
          <w:noProof/>
          <w:lang w:val="hr-HR" w:eastAsia="hr-HR"/>
        </w:rPr>
        <w:drawing>
          <wp:anchor distT="0" distB="0" distL="114300" distR="114300" simplePos="0" relativeHeight="251651072" behindDoc="0" locked="0" layoutInCell="1" allowOverlap="1">
            <wp:simplePos x="0" y="0"/>
            <wp:positionH relativeFrom="margin">
              <wp:posOffset>2033270</wp:posOffset>
            </wp:positionH>
            <wp:positionV relativeFrom="margin">
              <wp:posOffset>3963670</wp:posOffset>
            </wp:positionV>
            <wp:extent cx="1949450" cy="2749550"/>
            <wp:effectExtent l="0" t="0" r="0" b="0"/>
            <wp:wrapSquare wrapText="bothSides"/>
            <wp:docPr id="290" name="Slika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1949450" cy="2749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0B49">
        <w:t>ODABRANO</w:t>
      </w:r>
      <w:r w:rsidRPr="00DB0B49">
        <w:rPr>
          <w:lang w:val="hr-HR"/>
        </w:rPr>
        <w:t xml:space="preserve"> : </w:t>
      </w:r>
      <w:r w:rsidRPr="00DB0B49">
        <w:rPr>
          <w:lang w:val="hr-HR"/>
        </w:rPr>
        <w:tab/>
        <w:t>4</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DB0B49" w:rsidP="00DB0B49">
      <w:pPr>
        <w:ind w:left="708" w:firstLine="708"/>
        <w:rPr>
          <w:lang w:val="hr-HR"/>
        </w:rPr>
      </w:pP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p w:rsidR="00DB0B49" w:rsidRPr="00DB0B49" w:rsidRDefault="00DB0B49" w:rsidP="00DB0B49">
      <w:pPr>
        <w:keepNext/>
        <w:outlineLvl w:val="2"/>
        <w:rPr>
          <w:b/>
          <w:i/>
          <w:sz w:val="28"/>
          <w:szCs w:val="28"/>
          <w:lang w:val="hr-HR"/>
        </w:rPr>
      </w:pPr>
    </w:p>
    <w:p w:rsidR="00DB0B49" w:rsidRPr="00DB0B49" w:rsidRDefault="00DB0B49" w:rsidP="00DB0B49">
      <w:pPr>
        <w:keepNext/>
        <w:outlineLvl w:val="2"/>
        <w:rPr>
          <w:b/>
          <w:i/>
          <w:sz w:val="28"/>
          <w:szCs w:val="28"/>
          <w:lang w:val="hr-HR"/>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ind w:right="700"/>
        <w:jc w:val="both"/>
        <w:rPr>
          <w:b/>
          <w:i/>
          <w:sz w:val="28"/>
          <w:szCs w:val="28"/>
        </w:rPr>
      </w:pPr>
    </w:p>
    <w:p w:rsidR="00DB0B49" w:rsidRPr="00DB0B49" w:rsidRDefault="00DB0B49" w:rsidP="00DB0B49">
      <w:pPr>
        <w:ind w:right="700"/>
        <w:jc w:val="both"/>
        <w:rPr>
          <w:b/>
          <w:i/>
          <w:sz w:val="28"/>
          <w:szCs w:val="28"/>
        </w:rPr>
      </w:pPr>
    </w:p>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r w:rsidRPr="00DB0B49">
        <w:rPr>
          <w:noProof/>
          <w:lang w:val="hr-HR" w:eastAsia="hr-HR"/>
        </w:rPr>
        <w:drawing>
          <wp:anchor distT="0" distB="0" distL="114300" distR="114300" simplePos="0" relativeHeight="251652096" behindDoc="0" locked="0" layoutInCell="1" allowOverlap="1">
            <wp:simplePos x="0" y="0"/>
            <wp:positionH relativeFrom="margin">
              <wp:posOffset>2006600</wp:posOffset>
            </wp:positionH>
            <wp:positionV relativeFrom="margin">
              <wp:posOffset>6630670</wp:posOffset>
            </wp:positionV>
            <wp:extent cx="2025650" cy="2870200"/>
            <wp:effectExtent l="0" t="0" r="0" b="6350"/>
            <wp:wrapSquare wrapText="bothSides"/>
            <wp:docPr id="289" name="Slika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2025650" cy="2870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0B49" w:rsidRPr="00DB0B49" w:rsidRDefault="00DB0B49" w:rsidP="00DB0B49">
      <w:r w:rsidRPr="00DB0B49">
        <w:t>IZNAD LEŽAJA:</w:t>
      </w:r>
    </w:p>
    <w:p w:rsidR="00DB0B49" w:rsidRPr="00DB0B49" w:rsidRDefault="00DB0B49" w:rsidP="00DB0B49">
      <w:pPr>
        <w:rPr>
          <w:lang w:val="hr-HR"/>
        </w:rPr>
      </w:pPr>
      <w:r w:rsidRPr="00DB0B49">
        <w:t>ODABRANO</w:t>
      </w:r>
      <w:r w:rsidRPr="00DB0B49">
        <w:rPr>
          <w:lang w:val="hr-HR"/>
        </w:rPr>
        <w:t xml:space="preserve"> : </w:t>
      </w:r>
      <w:r w:rsidRPr="00DB0B49">
        <w:rPr>
          <w:lang w:val="hr-HR"/>
        </w:rPr>
        <w:tab/>
        <w:t>4</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DB0B49" w:rsidP="00DB0B49">
      <w:pPr>
        <w:ind w:left="708" w:firstLine="708"/>
        <w:rPr>
          <w:lang w:val="hr-HR"/>
        </w:rPr>
      </w:pP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p w:rsidR="00DB0B49" w:rsidRPr="00DB0B49" w:rsidRDefault="00DB0B49" w:rsidP="00DB0B49">
      <w:pPr>
        <w:rPr>
          <w:b/>
          <w:i/>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rPr>
          <w:lang w:val="sv-SE"/>
        </w:rPr>
      </w:pPr>
    </w:p>
    <w:p w:rsidR="00DB0B49" w:rsidRPr="00DB0B49" w:rsidRDefault="00DB0B49" w:rsidP="00DB0B49">
      <w:pPr>
        <w:rPr>
          <w:lang w:val="sv-SE"/>
        </w:rPr>
      </w:pPr>
    </w:p>
    <w:p w:rsidR="00DB0B49" w:rsidRPr="00DB0B49" w:rsidRDefault="00DB0B49" w:rsidP="00DB0B49">
      <w:pPr>
        <w:rPr>
          <w:lang w:val="sv-SE"/>
        </w:rPr>
      </w:pPr>
    </w:p>
    <w:p w:rsidR="00DB0B49" w:rsidRPr="00DB0B49" w:rsidRDefault="00DB0B49" w:rsidP="00DB0B49">
      <w:pPr>
        <w:rPr>
          <w:lang w:val="sv-SE"/>
        </w:rPr>
      </w:pPr>
    </w:p>
    <w:p w:rsidR="00DB0B49" w:rsidRPr="00DB0B49" w:rsidRDefault="00DB0B49" w:rsidP="00DB0B49">
      <w:pPr>
        <w:rPr>
          <w:lang w:val="sv-SE"/>
        </w:rPr>
      </w:pPr>
    </w:p>
    <w:p w:rsidR="00DB0B49" w:rsidRPr="00DB0B49" w:rsidRDefault="00DB0B49" w:rsidP="00DB0B49">
      <w:pPr>
        <w:keepNext/>
        <w:outlineLvl w:val="2"/>
        <w:rPr>
          <w:b/>
          <w:i/>
          <w:sz w:val="28"/>
          <w:szCs w:val="28"/>
          <w:lang w:val="hr-HR"/>
        </w:rPr>
      </w:pPr>
      <w:r w:rsidRPr="00DB0B49">
        <w:rPr>
          <w:b/>
          <w:i/>
          <w:sz w:val="28"/>
          <w:szCs w:val="28"/>
          <w:lang w:val="sv-SE"/>
        </w:rPr>
        <w:lastRenderedPageBreak/>
        <w:t>POZ</w:t>
      </w:r>
      <w:r w:rsidRPr="00DB0B49">
        <w:rPr>
          <w:b/>
          <w:i/>
          <w:sz w:val="28"/>
          <w:szCs w:val="28"/>
          <w:lang w:val="hr-HR"/>
        </w:rPr>
        <w:t xml:space="preserve">.417 </w:t>
      </w:r>
      <w:r w:rsidRPr="00DB0B49">
        <w:rPr>
          <w:b/>
          <w:i/>
          <w:sz w:val="28"/>
          <w:szCs w:val="28"/>
          <w:lang w:val="sv-SE"/>
        </w:rPr>
        <w:t>GREDA 3</w:t>
      </w:r>
      <w:r w:rsidRPr="00DB0B49">
        <w:rPr>
          <w:b/>
          <w:i/>
          <w:sz w:val="28"/>
          <w:szCs w:val="28"/>
          <w:lang w:val="hr-HR"/>
        </w:rPr>
        <w:t xml:space="preserve">0/125, </w:t>
      </w:r>
      <w:r w:rsidRPr="00DB0B49">
        <w:rPr>
          <w:b/>
          <w:i/>
          <w:sz w:val="28"/>
          <w:szCs w:val="28"/>
          <w:lang w:val="sv-SE"/>
        </w:rPr>
        <w:t>C25/30, B500 B</w:t>
      </w:r>
    </w:p>
    <w:p w:rsidR="00DB0B49" w:rsidRPr="00DB0B49" w:rsidRDefault="00DB0B49" w:rsidP="00DB0B49">
      <w:r w:rsidRPr="00DB0B49">
        <w:t>U POLJU:</w:t>
      </w:r>
    </w:p>
    <w:p w:rsidR="00DB0B49" w:rsidRPr="00DB0B49" w:rsidRDefault="00DB0B49" w:rsidP="00DB0B49">
      <w:pPr>
        <w:rPr>
          <w:lang w:val="hr-HR"/>
        </w:rPr>
      </w:pPr>
      <w:r w:rsidRPr="00DB0B49">
        <w:t>ODABRANO</w:t>
      </w:r>
      <w:r w:rsidRPr="00DB0B49">
        <w:rPr>
          <w:lang w:val="hr-HR"/>
        </w:rPr>
        <w:t xml:space="preserve"> : </w:t>
      </w:r>
      <w:r w:rsidRPr="00DB0B49">
        <w:rPr>
          <w:lang w:val="hr-HR"/>
        </w:rPr>
        <w:tab/>
        <w:t>4</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noProof/>
          <w:lang w:val="hr-HR" w:eastAsia="hr-HR"/>
        </w:rPr>
        <w:drawing>
          <wp:anchor distT="0" distB="0" distL="114300" distR="114300" simplePos="0" relativeHeight="251654144" behindDoc="0" locked="0" layoutInCell="1" allowOverlap="1">
            <wp:simplePos x="0" y="0"/>
            <wp:positionH relativeFrom="margin">
              <wp:posOffset>2235835</wp:posOffset>
            </wp:positionH>
            <wp:positionV relativeFrom="margin">
              <wp:posOffset>604520</wp:posOffset>
            </wp:positionV>
            <wp:extent cx="2051050" cy="3854450"/>
            <wp:effectExtent l="0" t="0" r="6350" b="0"/>
            <wp:wrapSquare wrapText="bothSides"/>
            <wp:docPr id="286" name="Slika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2051050" cy="3854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DB0B49" w:rsidP="00DB0B49">
      <w:pPr>
        <w:ind w:left="708" w:firstLine="708"/>
        <w:rPr>
          <w:lang w:val="hr-HR"/>
        </w:rPr>
      </w:pP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p w:rsidR="00DB0B49" w:rsidRPr="00DB0B49" w:rsidRDefault="00DB0B49" w:rsidP="00DB0B49">
      <w:pPr>
        <w:keepNext/>
        <w:outlineLvl w:val="2"/>
        <w:rPr>
          <w:b/>
          <w:i/>
          <w:sz w:val="28"/>
          <w:szCs w:val="28"/>
          <w:lang w:val="hr-HR"/>
        </w:rPr>
      </w:pPr>
    </w:p>
    <w:p w:rsidR="00DB0B49" w:rsidRPr="00DB0B49" w:rsidRDefault="00DB0B49" w:rsidP="00DB0B49">
      <w:pPr>
        <w:keepNext/>
        <w:outlineLvl w:val="2"/>
        <w:rPr>
          <w:b/>
          <w:i/>
          <w:sz w:val="28"/>
          <w:szCs w:val="28"/>
          <w:lang w:val="hr-HR"/>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ind w:right="700"/>
        <w:jc w:val="both"/>
        <w:rPr>
          <w:b/>
          <w:i/>
          <w:sz w:val="28"/>
          <w:szCs w:val="28"/>
        </w:rPr>
      </w:pPr>
    </w:p>
    <w:p w:rsidR="00DB0B49" w:rsidRPr="00DB0B49" w:rsidRDefault="00DB0B49" w:rsidP="00DB0B49">
      <w:pPr>
        <w:ind w:right="700"/>
        <w:jc w:val="both"/>
        <w:rPr>
          <w:b/>
          <w:i/>
          <w:sz w:val="28"/>
          <w:szCs w:val="28"/>
        </w:rPr>
      </w:pPr>
    </w:p>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Default="00DB0B49" w:rsidP="00DB0B49"/>
    <w:p w:rsidR="00DB0B49" w:rsidRDefault="00DB0B49" w:rsidP="00DB0B49"/>
    <w:p w:rsidR="00DB0B49" w:rsidRDefault="00DB0B49" w:rsidP="00DB0B49"/>
    <w:p w:rsidR="00DB0B49" w:rsidRDefault="00DB0B49" w:rsidP="00DB0B49"/>
    <w:p w:rsidR="00DB0B49" w:rsidRDefault="00DB0B49" w:rsidP="00DB0B49"/>
    <w:p w:rsidR="00DB0B49" w:rsidRDefault="00DB0B49" w:rsidP="00DB0B49"/>
    <w:p w:rsidR="00DB0B49" w:rsidRDefault="00DB0B49" w:rsidP="00DB0B49"/>
    <w:p w:rsidR="00DB0B49" w:rsidRDefault="00DB0B49" w:rsidP="00DB0B49"/>
    <w:p w:rsidR="00DB0B49" w:rsidRDefault="00DB0B49" w:rsidP="00DB0B49"/>
    <w:p w:rsidR="00DB0B49" w:rsidRPr="00DB0B49" w:rsidRDefault="00DB0B49" w:rsidP="00DB0B49">
      <w:r w:rsidRPr="00DB0B49">
        <w:t>IZNAD LEŽAJA:</w:t>
      </w:r>
    </w:p>
    <w:p w:rsidR="00DB0B49" w:rsidRPr="00DB0B49" w:rsidRDefault="00DB0B49" w:rsidP="00DB0B49">
      <w:pPr>
        <w:rPr>
          <w:lang w:val="hr-HR"/>
        </w:rPr>
      </w:pPr>
      <w:r w:rsidRPr="00DB0B49">
        <w:t>ODABRANO</w:t>
      </w:r>
      <w:r w:rsidRPr="00DB0B49">
        <w:rPr>
          <w:lang w:val="hr-HR"/>
        </w:rPr>
        <w:t xml:space="preserve"> : </w:t>
      </w:r>
      <w:r w:rsidRPr="00DB0B49">
        <w:rPr>
          <w:lang w:val="hr-HR"/>
        </w:rPr>
        <w:tab/>
        <w:t>4</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DB0B49" w:rsidP="00DB0B49">
      <w:pPr>
        <w:ind w:left="708" w:firstLine="708"/>
        <w:rPr>
          <w:lang w:val="hr-HR"/>
        </w:rPr>
      </w:pP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p w:rsidR="00DB0B49" w:rsidRPr="00DB0B49" w:rsidRDefault="00DB0B49" w:rsidP="00DB0B49">
      <w:pPr>
        <w:rPr>
          <w:b/>
          <w:i/>
          <w:szCs w:val="28"/>
          <w:lang w:val="sv-SE"/>
        </w:rPr>
      </w:pPr>
    </w:p>
    <w:p w:rsidR="00DB0B49" w:rsidRPr="00DB0B49" w:rsidRDefault="00DB0B49" w:rsidP="00DB0B49">
      <w:pPr>
        <w:keepNext/>
        <w:outlineLvl w:val="2"/>
        <w:rPr>
          <w:b/>
          <w:i/>
          <w:sz w:val="28"/>
          <w:szCs w:val="28"/>
          <w:lang w:val="sv-SE"/>
        </w:rPr>
      </w:pPr>
      <w:r w:rsidRPr="00DB0B49">
        <w:rPr>
          <w:noProof/>
          <w:lang w:val="hr-HR" w:eastAsia="hr-HR"/>
        </w:rPr>
        <w:drawing>
          <wp:anchor distT="0" distB="0" distL="114300" distR="114300" simplePos="0" relativeHeight="251653120" behindDoc="0" locked="0" layoutInCell="1" allowOverlap="1">
            <wp:simplePos x="0" y="0"/>
            <wp:positionH relativeFrom="margin">
              <wp:posOffset>2328545</wp:posOffset>
            </wp:positionH>
            <wp:positionV relativeFrom="margin">
              <wp:posOffset>5114290</wp:posOffset>
            </wp:positionV>
            <wp:extent cx="1773555" cy="3309620"/>
            <wp:effectExtent l="0" t="0" r="0" b="5080"/>
            <wp:wrapSquare wrapText="bothSides"/>
            <wp:docPr id="288" name="Slika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73555" cy="33096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0B49" w:rsidRPr="00DB0B49" w:rsidRDefault="00DB0B49" w:rsidP="00DB0B49">
      <w:pPr>
        <w:rPr>
          <w:lang w:val="sv-SE"/>
        </w:rPr>
      </w:pPr>
    </w:p>
    <w:p w:rsidR="00DB0B49" w:rsidRPr="00DB0B49" w:rsidRDefault="00DB0B49" w:rsidP="00DB0B49">
      <w:pPr>
        <w:rPr>
          <w:lang w:val="sv-SE"/>
        </w:rPr>
      </w:pPr>
    </w:p>
    <w:p w:rsidR="00DB0B49" w:rsidRPr="00DB0B49" w:rsidRDefault="00DB0B49" w:rsidP="00DB0B49">
      <w:pPr>
        <w:rPr>
          <w:lang w:val="sv-SE"/>
        </w:rPr>
      </w:pPr>
    </w:p>
    <w:p w:rsidR="00DB0B49" w:rsidRPr="00DB0B49" w:rsidRDefault="00DB0B49" w:rsidP="00DB0B49">
      <w:pPr>
        <w:rPr>
          <w:lang w:val="sv-SE"/>
        </w:rPr>
      </w:pPr>
    </w:p>
    <w:p w:rsidR="00DB0B49" w:rsidRPr="00DB0B49" w:rsidRDefault="00DB0B49" w:rsidP="00DB0B49">
      <w:pPr>
        <w:rPr>
          <w:lang w:val="sv-SE"/>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rPr>
          <w:lang w:val="sv-SE"/>
        </w:rPr>
      </w:pPr>
    </w:p>
    <w:p w:rsidR="00DB0B49" w:rsidRPr="00DB0B49" w:rsidRDefault="00DB0B49" w:rsidP="00DB0B49">
      <w:pPr>
        <w:spacing w:line="360" w:lineRule="auto"/>
        <w:ind w:right="842"/>
        <w:jc w:val="both"/>
        <w:rPr>
          <w:rFonts w:ascii="Times New Roman" w:hAnsi="Times New Roman"/>
          <w:b/>
          <w:i/>
          <w:sz w:val="28"/>
          <w:szCs w:val="28"/>
          <w:lang w:val="de-DE"/>
        </w:rPr>
      </w:pPr>
    </w:p>
    <w:p w:rsidR="00DB0B49" w:rsidRPr="00DB0B49" w:rsidRDefault="00DB0B49" w:rsidP="00DB0B49">
      <w:pPr>
        <w:spacing w:line="360" w:lineRule="auto"/>
        <w:ind w:right="842"/>
        <w:jc w:val="both"/>
        <w:rPr>
          <w:rFonts w:ascii="Times New Roman" w:hAnsi="Times New Roman"/>
          <w:b/>
          <w:i/>
          <w:sz w:val="28"/>
          <w:szCs w:val="28"/>
          <w:lang w:val="de-DE"/>
        </w:rPr>
      </w:pPr>
    </w:p>
    <w:p w:rsidR="00DB0B49" w:rsidRPr="00DB0B49" w:rsidRDefault="00DB0B49" w:rsidP="00DB0B49">
      <w:pPr>
        <w:spacing w:line="360" w:lineRule="auto"/>
        <w:ind w:right="842"/>
        <w:jc w:val="both"/>
        <w:rPr>
          <w:rFonts w:ascii="Times New Roman" w:hAnsi="Times New Roman"/>
          <w:b/>
          <w:i/>
          <w:sz w:val="28"/>
          <w:szCs w:val="28"/>
          <w:lang w:val="de-DE"/>
        </w:rPr>
      </w:pPr>
    </w:p>
    <w:p w:rsidR="00DB0B49" w:rsidRPr="00DB0B49" w:rsidRDefault="00DB0B49" w:rsidP="00DB0B49">
      <w:pPr>
        <w:spacing w:line="360" w:lineRule="auto"/>
        <w:ind w:right="842"/>
        <w:jc w:val="both"/>
        <w:rPr>
          <w:rFonts w:ascii="Times New Roman" w:hAnsi="Times New Roman"/>
          <w:b/>
          <w:i/>
          <w:sz w:val="28"/>
          <w:szCs w:val="28"/>
          <w:lang w:val="de-DE"/>
        </w:rPr>
      </w:pPr>
    </w:p>
    <w:p w:rsidR="00DB0B49" w:rsidRPr="00DB0B49" w:rsidRDefault="00DB0B49" w:rsidP="00DB0B49">
      <w:pPr>
        <w:spacing w:line="360" w:lineRule="auto"/>
        <w:ind w:right="842"/>
        <w:jc w:val="both"/>
        <w:rPr>
          <w:rFonts w:ascii="Times New Roman" w:hAnsi="Times New Roman"/>
          <w:b/>
          <w:i/>
          <w:sz w:val="28"/>
          <w:szCs w:val="28"/>
          <w:lang w:val="de-D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keepNext/>
        <w:outlineLvl w:val="2"/>
        <w:rPr>
          <w:b/>
          <w:i/>
          <w:sz w:val="28"/>
          <w:szCs w:val="28"/>
          <w:lang w:val="hr-HR"/>
        </w:rPr>
      </w:pPr>
      <w:r w:rsidRPr="00DB0B49">
        <w:rPr>
          <w:b/>
          <w:i/>
          <w:sz w:val="28"/>
          <w:szCs w:val="28"/>
          <w:lang w:val="sv-SE"/>
        </w:rPr>
        <w:lastRenderedPageBreak/>
        <w:t>POZ</w:t>
      </w:r>
      <w:r w:rsidRPr="00DB0B49">
        <w:rPr>
          <w:b/>
          <w:i/>
          <w:sz w:val="28"/>
          <w:szCs w:val="28"/>
          <w:lang w:val="hr-HR"/>
        </w:rPr>
        <w:t xml:space="preserve">.418 </w:t>
      </w:r>
      <w:r w:rsidRPr="00DB0B49">
        <w:rPr>
          <w:b/>
          <w:i/>
          <w:sz w:val="28"/>
          <w:szCs w:val="28"/>
          <w:lang w:val="sv-SE"/>
        </w:rPr>
        <w:t>GREDA 3</w:t>
      </w:r>
      <w:r w:rsidRPr="00DB0B49">
        <w:rPr>
          <w:b/>
          <w:i/>
          <w:sz w:val="28"/>
          <w:szCs w:val="28"/>
          <w:lang w:val="hr-HR"/>
        </w:rPr>
        <w:t xml:space="preserve">0/100, </w:t>
      </w:r>
      <w:r w:rsidRPr="00DB0B49">
        <w:rPr>
          <w:b/>
          <w:i/>
          <w:sz w:val="28"/>
          <w:szCs w:val="28"/>
          <w:lang w:val="sv-SE"/>
        </w:rPr>
        <w:t>C25/30, B500 B</w:t>
      </w:r>
    </w:p>
    <w:p w:rsidR="00DB0B49" w:rsidRPr="00DB0B49" w:rsidRDefault="00DB0B49" w:rsidP="00DB0B49">
      <w:r w:rsidRPr="00DB0B49">
        <w:t>U POLJU:</w:t>
      </w:r>
    </w:p>
    <w:p w:rsidR="00DB0B49" w:rsidRPr="00DB0B49" w:rsidRDefault="00DB0B49" w:rsidP="00DB0B49">
      <w:pPr>
        <w:rPr>
          <w:lang w:val="hr-HR"/>
        </w:rPr>
      </w:pPr>
      <w:r w:rsidRPr="00DB0B49">
        <w:t>ODABRANO</w:t>
      </w:r>
      <w:r w:rsidRPr="00DB0B49">
        <w:rPr>
          <w:lang w:val="hr-HR"/>
        </w:rPr>
        <w:t xml:space="preserve"> : </w:t>
      </w:r>
      <w:r w:rsidRPr="00DB0B49">
        <w:rPr>
          <w:lang w:val="hr-HR"/>
        </w:rPr>
        <w:tab/>
        <w:t>4</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DB0B49" w:rsidP="00DB0B49">
      <w:pPr>
        <w:ind w:left="708" w:firstLine="708"/>
        <w:rPr>
          <w:lang w:val="hr-HR"/>
        </w:rPr>
      </w:pP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p w:rsidR="00DB0B49" w:rsidRPr="00DB0B49" w:rsidRDefault="00DB0B49" w:rsidP="00DB0B49">
      <w:pPr>
        <w:keepNext/>
        <w:outlineLvl w:val="2"/>
        <w:rPr>
          <w:b/>
          <w:i/>
          <w:sz w:val="28"/>
          <w:szCs w:val="28"/>
          <w:lang w:val="hr-HR"/>
        </w:rPr>
      </w:pPr>
      <w:r w:rsidRPr="00DB0B49">
        <w:rPr>
          <w:noProof/>
          <w:sz w:val="28"/>
          <w:u w:val="single"/>
          <w:lang w:val="hr-HR" w:eastAsia="hr-HR"/>
        </w:rPr>
        <w:drawing>
          <wp:anchor distT="0" distB="0" distL="114300" distR="114300" simplePos="0" relativeHeight="251655168" behindDoc="0" locked="0" layoutInCell="1" allowOverlap="1">
            <wp:simplePos x="0" y="0"/>
            <wp:positionH relativeFrom="margin">
              <wp:posOffset>1960880</wp:posOffset>
            </wp:positionH>
            <wp:positionV relativeFrom="margin">
              <wp:posOffset>4870450</wp:posOffset>
            </wp:positionV>
            <wp:extent cx="1960245" cy="3181350"/>
            <wp:effectExtent l="0" t="0" r="1905" b="0"/>
            <wp:wrapSquare wrapText="bothSides"/>
            <wp:docPr id="285" name="Slika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1960245" cy="3181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0B49" w:rsidRPr="00DB0B49" w:rsidRDefault="00DB0B49" w:rsidP="00DB0B49">
      <w:pPr>
        <w:keepNext/>
        <w:outlineLvl w:val="2"/>
        <w:rPr>
          <w:b/>
          <w:i/>
          <w:sz w:val="28"/>
          <w:szCs w:val="28"/>
          <w:lang w:val="hr-HR"/>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ind w:right="700"/>
        <w:jc w:val="both"/>
        <w:rPr>
          <w:b/>
          <w:i/>
          <w:sz w:val="28"/>
          <w:szCs w:val="28"/>
        </w:rPr>
      </w:pPr>
    </w:p>
    <w:p w:rsidR="00DB0B49" w:rsidRPr="00DB0B49" w:rsidRDefault="00DB0B49" w:rsidP="00DB0B49">
      <w:pPr>
        <w:ind w:right="700"/>
        <w:jc w:val="both"/>
        <w:rPr>
          <w:b/>
          <w:i/>
          <w:sz w:val="28"/>
          <w:szCs w:val="28"/>
        </w:rPr>
      </w:pPr>
    </w:p>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r w:rsidRPr="00DB0B49">
        <w:t>IZNAD LEŽAJA:</w:t>
      </w:r>
    </w:p>
    <w:p w:rsidR="00DB0B49" w:rsidRPr="00DB0B49" w:rsidRDefault="00DB0B49" w:rsidP="00DB0B49">
      <w:pPr>
        <w:rPr>
          <w:lang w:val="hr-HR"/>
        </w:rPr>
      </w:pPr>
      <w:r w:rsidRPr="00DB0B49">
        <w:t>ODABRANO</w:t>
      </w:r>
      <w:r w:rsidRPr="00DB0B49">
        <w:rPr>
          <w:lang w:val="hr-HR"/>
        </w:rPr>
        <w:t xml:space="preserve"> : </w:t>
      </w:r>
      <w:r w:rsidRPr="00DB0B49">
        <w:rPr>
          <w:lang w:val="hr-HR"/>
        </w:rPr>
        <w:tab/>
        <w:t>4</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noProof/>
          <w:lang w:val="hr-HR" w:eastAsia="hr-HR"/>
        </w:rPr>
        <w:drawing>
          <wp:anchor distT="0" distB="0" distL="114300" distR="114300" simplePos="0" relativeHeight="251656192" behindDoc="0" locked="0" layoutInCell="1" allowOverlap="1">
            <wp:simplePos x="0" y="0"/>
            <wp:positionH relativeFrom="margin">
              <wp:posOffset>2033270</wp:posOffset>
            </wp:positionH>
            <wp:positionV relativeFrom="margin">
              <wp:posOffset>336550</wp:posOffset>
            </wp:positionV>
            <wp:extent cx="1949450" cy="3441700"/>
            <wp:effectExtent l="0" t="0" r="0" b="6350"/>
            <wp:wrapSquare wrapText="bothSides"/>
            <wp:docPr id="284" name="Slika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1949450" cy="3441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DB0B49" w:rsidP="00DB0B49">
      <w:pPr>
        <w:ind w:left="708" w:firstLine="708"/>
        <w:rPr>
          <w:lang w:val="hr-HR"/>
        </w:rPr>
      </w:pP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p w:rsidR="00DB0B49" w:rsidRPr="00DB0B49" w:rsidRDefault="00DB0B49" w:rsidP="00DB0B49">
      <w:pPr>
        <w:rPr>
          <w:b/>
          <w:i/>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rPr>
          <w:lang w:val="sv-SE"/>
        </w:rPr>
      </w:pPr>
    </w:p>
    <w:p w:rsidR="00DB0B49" w:rsidRPr="00DB0B49" w:rsidRDefault="00DB0B49" w:rsidP="00DB0B49">
      <w:pPr>
        <w:rPr>
          <w:lang w:val="sv-SE"/>
        </w:rPr>
      </w:pPr>
    </w:p>
    <w:p w:rsidR="00DB0B49" w:rsidRPr="00DB0B49" w:rsidRDefault="00DB0B49" w:rsidP="00DB0B49">
      <w:pPr>
        <w:rPr>
          <w:lang w:val="sv-SE"/>
        </w:rPr>
      </w:pPr>
    </w:p>
    <w:p w:rsidR="00DB0B49" w:rsidRPr="00DB0B49" w:rsidRDefault="00DB0B49" w:rsidP="00DB0B49">
      <w:pPr>
        <w:rPr>
          <w:lang w:val="sv-SE"/>
        </w:rPr>
      </w:pPr>
    </w:p>
    <w:p w:rsidR="00DB0B49" w:rsidRPr="00DB0B49" w:rsidRDefault="00DB0B49" w:rsidP="00DB0B49">
      <w:pPr>
        <w:rPr>
          <w:lang w:val="sv-SE"/>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rPr>
          <w:lang w:val="sv-SE"/>
        </w:rPr>
      </w:pPr>
    </w:p>
    <w:p w:rsidR="00DB0B49" w:rsidRPr="00DB0B49" w:rsidRDefault="00DB0B49" w:rsidP="00DB0B49">
      <w:pPr>
        <w:spacing w:line="360" w:lineRule="auto"/>
        <w:ind w:right="842"/>
        <w:jc w:val="both"/>
        <w:rPr>
          <w:rFonts w:ascii="Times New Roman" w:hAnsi="Times New Roman"/>
          <w:b/>
          <w:i/>
          <w:sz w:val="28"/>
          <w:szCs w:val="28"/>
          <w:lang w:val="de-DE"/>
        </w:rPr>
      </w:pPr>
    </w:p>
    <w:p w:rsidR="00DB0B49" w:rsidRPr="00DB0B49" w:rsidRDefault="00DB0B49" w:rsidP="00DB0B49">
      <w:pPr>
        <w:spacing w:line="360" w:lineRule="auto"/>
        <w:ind w:right="842"/>
        <w:jc w:val="both"/>
        <w:rPr>
          <w:rFonts w:ascii="Times New Roman" w:hAnsi="Times New Roman"/>
          <w:b/>
          <w:i/>
          <w:sz w:val="28"/>
          <w:szCs w:val="28"/>
          <w:lang w:val="de-DE"/>
        </w:rPr>
      </w:pPr>
    </w:p>
    <w:p w:rsidR="00DB0B49" w:rsidRPr="00DB0B49" w:rsidRDefault="00DB0B49" w:rsidP="00DB0B49">
      <w:pPr>
        <w:spacing w:line="360" w:lineRule="auto"/>
        <w:ind w:right="842"/>
        <w:jc w:val="both"/>
        <w:rPr>
          <w:rFonts w:ascii="Times New Roman" w:hAnsi="Times New Roman"/>
          <w:b/>
          <w:i/>
          <w:sz w:val="28"/>
          <w:szCs w:val="28"/>
          <w:lang w:val="de-DE"/>
        </w:rPr>
      </w:pPr>
    </w:p>
    <w:p w:rsidR="00DB0B49" w:rsidRPr="00DB0B49" w:rsidRDefault="00DB0B49" w:rsidP="00DB0B49">
      <w:pPr>
        <w:spacing w:line="360" w:lineRule="auto"/>
        <w:ind w:right="842"/>
        <w:jc w:val="both"/>
        <w:rPr>
          <w:rFonts w:ascii="Times New Roman" w:hAnsi="Times New Roman"/>
          <w:b/>
          <w:i/>
          <w:sz w:val="28"/>
          <w:szCs w:val="28"/>
          <w:lang w:val="de-DE"/>
        </w:rPr>
      </w:pPr>
    </w:p>
    <w:p w:rsidR="00DB0B49" w:rsidRPr="00DB0B49" w:rsidRDefault="00DB0B49" w:rsidP="00DB0B49">
      <w:pPr>
        <w:rPr>
          <w:rFonts w:ascii="Times New Roman" w:hAnsi="Times New Roman"/>
          <w:b/>
          <w:i/>
          <w:sz w:val="28"/>
          <w:szCs w:val="28"/>
          <w:lang w:val="sv-SE"/>
        </w:rPr>
      </w:pPr>
    </w:p>
    <w:p w:rsidR="00DB0B49" w:rsidRDefault="00DB0B49" w:rsidP="00DB0B49">
      <w:pPr>
        <w:rPr>
          <w:rFonts w:ascii="Times New Roman" w:hAnsi="Times New Roman"/>
          <w:b/>
          <w:i/>
          <w:sz w:val="28"/>
          <w:szCs w:val="28"/>
          <w:lang w:val="sv-SE"/>
        </w:rPr>
      </w:pPr>
    </w:p>
    <w:p w:rsid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keepNext/>
        <w:outlineLvl w:val="2"/>
        <w:rPr>
          <w:b/>
          <w:i/>
          <w:sz w:val="28"/>
          <w:szCs w:val="28"/>
          <w:lang w:val="hr-HR"/>
        </w:rPr>
      </w:pPr>
      <w:r w:rsidRPr="00DB0B49">
        <w:rPr>
          <w:b/>
          <w:i/>
          <w:sz w:val="28"/>
          <w:szCs w:val="28"/>
          <w:lang w:val="sv-SE"/>
        </w:rPr>
        <w:lastRenderedPageBreak/>
        <w:t>POZ</w:t>
      </w:r>
      <w:r w:rsidRPr="00DB0B49">
        <w:rPr>
          <w:b/>
          <w:i/>
          <w:sz w:val="28"/>
          <w:szCs w:val="28"/>
          <w:lang w:val="hr-HR"/>
        </w:rPr>
        <w:t xml:space="preserve">.419 </w:t>
      </w:r>
      <w:r w:rsidRPr="00DB0B49">
        <w:rPr>
          <w:b/>
          <w:i/>
          <w:sz w:val="28"/>
          <w:szCs w:val="28"/>
          <w:lang w:val="sv-SE"/>
        </w:rPr>
        <w:t>GREDA 3</w:t>
      </w:r>
      <w:r w:rsidRPr="00DB0B49">
        <w:rPr>
          <w:b/>
          <w:i/>
          <w:sz w:val="28"/>
          <w:szCs w:val="28"/>
          <w:lang w:val="hr-HR"/>
        </w:rPr>
        <w:t xml:space="preserve">0/50, </w:t>
      </w:r>
      <w:r w:rsidRPr="00DB0B49">
        <w:rPr>
          <w:b/>
          <w:i/>
          <w:sz w:val="28"/>
          <w:szCs w:val="28"/>
          <w:lang w:val="sv-SE"/>
        </w:rPr>
        <w:t>C25/30, B500 B</w:t>
      </w:r>
    </w:p>
    <w:p w:rsidR="00DB0B49" w:rsidRPr="00DB0B49" w:rsidRDefault="00DB0B49" w:rsidP="00DB0B49">
      <w:r w:rsidRPr="00DB0B49">
        <w:t>U POLJU:</w:t>
      </w:r>
    </w:p>
    <w:p w:rsidR="00DB0B49" w:rsidRPr="00DB0B49" w:rsidRDefault="00DB0B49" w:rsidP="00DB0B49">
      <w:pPr>
        <w:rPr>
          <w:lang w:val="hr-HR"/>
        </w:rPr>
      </w:pPr>
      <w:r w:rsidRPr="00DB0B49">
        <w:t>ODABRANO</w:t>
      </w:r>
      <w:r w:rsidRPr="00DB0B49">
        <w:rPr>
          <w:lang w:val="hr-HR"/>
        </w:rPr>
        <w:t xml:space="preserve"> : </w:t>
      </w:r>
      <w:r w:rsidRPr="00DB0B49">
        <w:rPr>
          <w:lang w:val="hr-HR"/>
        </w:rPr>
        <w:tab/>
        <w:t>4</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DB0B49" w:rsidP="00DB0B49">
      <w:pPr>
        <w:ind w:left="708" w:firstLine="708"/>
        <w:rPr>
          <w:lang w:val="hr-HR"/>
        </w:rPr>
      </w:pP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p w:rsidR="00DB0B49" w:rsidRPr="00DB0B49" w:rsidRDefault="00DB0B49" w:rsidP="00DB0B49">
      <w:pPr>
        <w:keepNext/>
        <w:outlineLvl w:val="2"/>
        <w:rPr>
          <w:b/>
          <w:i/>
          <w:sz w:val="28"/>
          <w:szCs w:val="28"/>
          <w:lang w:val="hr-HR"/>
        </w:rPr>
      </w:pPr>
      <w:r w:rsidRPr="00DB0B49">
        <w:rPr>
          <w:noProof/>
          <w:lang w:val="hr-HR" w:eastAsia="hr-HR"/>
        </w:rPr>
        <w:drawing>
          <wp:anchor distT="0" distB="0" distL="114300" distR="114300" simplePos="0" relativeHeight="251657216" behindDoc="0" locked="0" layoutInCell="1" allowOverlap="1">
            <wp:simplePos x="0" y="0"/>
            <wp:positionH relativeFrom="margin">
              <wp:posOffset>1935480</wp:posOffset>
            </wp:positionH>
            <wp:positionV relativeFrom="margin">
              <wp:posOffset>821690</wp:posOffset>
            </wp:positionV>
            <wp:extent cx="2032000" cy="2203450"/>
            <wp:effectExtent l="0" t="0" r="6350" b="6350"/>
            <wp:wrapSquare wrapText="bothSides"/>
            <wp:docPr id="283" name="Slika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032000" cy="2203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0B49" w:rsidRPr="00DB0B49" w:rsidRDefault="00DB0B49" w:rsidP="00DB0B49">
      <w:pPr>
        <w:keepNext/>
        <w:outlineLvl w:val="2"/>
        <w:rPr>
          <w:b/>
          <w:i/>
          <w:sz w:val="28"/>
          <w:szCs w:val="28"/>
          <w:lang w:val="hr-HR"/>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ind w:right="700"/>
        <w:jc w:val="both"/>
        <w:rPr>
          <w:b/>
          <w:i/>
          <w:sz w:val="28"/>
          <w:szCs w:val="28"/>
        </w:rPr>
      </w:pPr>
    </w:p>
    <w:p w:rsidR="00DB0B49" w:rsidRPr="00DB0B49" w:rsidRDefault="00DB0B49" w:rsidP="00DB0B49">
      <w:pPr>
        <w:ind w:right="700"/>
        <w:jc w:val="both"/>
        <w:rPr>
          <w:b/>
          <w:i/>
          <w:sz w:val="28"/>
          <w:szCs w:val="28"/>
        </w:rPr>
      </w:pPr>
    </w:p>
    <w:p w:rsidR="00DB0B49" w:rsidRPr="00DB0B49" w:rsidRDefault="00DB0B49" w:rsidP="00DB0B49"/>
    <w:p w:rsidR="00DB0B49" w:rsidRPr="00DB0B49" w:rsidRDefault="00DB0B49" w:rsidP="00DB0B49"/>
    <w:p w:rsidR="00DB0B49" w:rsidRDefault="00DB0B49" w:rsidP="00DB0B49"/>
    <w:p w:rsidR="00DB0B49" w:rsidRDefault="00DB0B49" w:rsidP="00DB0B49"/>
    <w:p w:rsidR="00DB0B49" w:rsidRPr="00DB0B49" w:rsidRDefault="00DB0B49" w:rsidP="00DB0B49">
      <w:r w:rsidRPr="00DB0B49">
        <w:t>IZNAD LEŽAJA:</w:t>
      </w:r>
    </w:p>
    <w:p w:rsidR="00DB0B49" w:rsidRPr="00DB0B49" w:rsidRDefault="00DB0B49" w:rsidP="00DB0B49">
      <w:pPr>
        <w:rPr>
          <w:lang w:val="hr-HR"/>
        </w:rPr>
      </w:pPr>
      <w:r w:rsidRPr="00DB0B49">
        <w:t>ODABRANO</w:t>
      </w:r>
      <w:r w:rsidRPr="00DB0B49">
        <w:rPr>
          <w:lang w:val="hr-HR"/>
        </w:rPr>
        <w:t xml:space="preserve"> : </w:t>
      </w:r>
      <w:r w:rsidRPr="00DB0B49">
        <w:rPr>
          <w:lang w:val="hr-HR"/>
        </w:rPr>
        <w:tab/>
        <w:t>4</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DB0B49" w:rsidP="00DB0B49">
      <w:pPr>
        <w:ind w:left="708" w:firstLine="708"/>
        <w:rPr>
          <w:lang w:val="hr-HR"/>
        </w:rPr>
      </w:pP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p w:rsidR="00DB0B49" w:rsidRPr="00DB0B49" w:rsidRDefault="00DB0B49" w:rsidP="00DB0B49">
      <w:pPr>
        <w:rPr>
          <w:b/>
          <w:i/>
          <w:szCs w:val="28"/>
          <w:lang w:val="sv-SE"/>
        </w:rPr>
      </w:pPr>
      <w:r w:rsidRPr="00DB0B49">
        <w:rPr>
          <w:noProof/>
          <w:lang w:val="hr-HR" w:eastAsia="hr-HR"/>
        </w:rPr>
        <w:drawing>
          <wp:anchor distT="0" distB="0" distL="114300" distR="114300" simplePos="0" relativeHeight="251658240" behindDoc="1" locked="0" layoutInCell="1" allowOverlap="1">
            <wp:simplePos x="0" y="0"/>
            <wp:positionH relativeFrom="margin">
              <wp:posOffset>1963420</wp:posOffset>
            </wp:positionH>
            <wp:positionV relativeFrom="margin">
              <wp:posOffset>3653790</wp:posOffset>
            </wp:positionV>
            <wp:extent cx="2127250" cy="2305050"/>
            <wp:effectExtent l="0" t="0" r="6350" b="0"/>
            <wp:wrapSquare wrapText="bothSides"/>
            <wp:docPr id="282" name="Slika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2127250" cy="2305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0B49" w:rsidRPr="00DB0B49" w:rsidRDefault="00DB0B49" w:rsidP="00DB0B49">
      <w:pPr>
        <w:keepNext/>
        <w:outlineLvl w:val="2"/>
        <w:rPr>
          <w:b/>
          <w:i/>
          <w:sz w:val="28"/>
          <w:szCs w:val="28"/>
          <w:lang w:val="sv-SE"/>
        </w:rPr>
      </w:pPr>
    </w:p>
    <w:p w:rsidR="00DB0B49" w:rsidRPr="00DB0B49" w:rsidRDefault="00DB0B49" w:rsidP="00DB0B49">
      <w:pPr>
        <w:rPr>
          <w:lang w:val="sv-SE"/>
        </w:rPr>
      </w:pPr>
    </w:p>
    <w:p w:rsidR="00DB0B49" w:rsidRPr="00DB0B49" w:rsidRDefault="00DB0B49" w:rsidP="00DB0B49">
      <w:pPr>
        <w:rPr>
          <w:lang w:val="sv-SE"/>
        </w:rPr>
      </w:pPr>
    </w:p>
    <w:p w:rsidR="00DB0B49" w:rsidRPr="00DB0B49" w:rsidRDefault="00DB0B49" w:rsidP="00DB0B49">
      <w:pPr>
        <w:rPr>
          <w:lang w:val="sv-SE"/>
        </w:rPr>
      </w:pPr>
    </w:p>
    <w:p w:rsidR="00DB0B49" w:rsidRPr="00DB0B49" w:rsidRDefault="00DB0B49" w:rsidP="00DB0B49">
      <w:pPr>
        <w:rPr>
          <w:lang w:val="sv-SE"/>
        </w:rPr>
      </w:pPr>
    </w:p>
    <w:p w:rsidR="00DB0B49" w:rsidRPr="00DB0B49" w:rsidRDefault="00DB0B49" w:rsidP="00DB0B49">
      <w:pPr>
        <w:rPr>
          <w:lang w:val="sv-SE"/>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rPr>
          <w:lang w:val="sv-SE"/>
        </w:rPr>
      </w:pPr>
    </w:p>
    <w:p w:rsidR="00DB0B49" w:rsidRPr="00DB0B49" w:rsidRDefault="00DB0B49" w:rsidP="00DB0B49">
      <w:pPr>
        <w:spacing w:line="360" w:lineRule="auto"/>
        <w:ind w:right="842"/>
        <w:jc w:val="both"/>
        <w:rPr>
          <w:rFonts w:ascii="Times New Roman" w:hAnsi="Times New Roman"/>
          <w:b/>
          <w:i/>
          <w:sz w:val="28"/>
          <w:szCs w:val="28"/>
          <w:lang w:val="de-DE"/>
        </w:rPr>
      </w:pPr>
    </w:p>
    <w:p w:rsidR="00DB0B49" w:rsidRPr="00DB0B49" w:rsidRDefault="00DB0B49" w:rsidP="00DB0B49">
      <w:pPr>
        <w:spacing w:line="360" w:lineRule="auto"/>
        <w:ind w:right="842"/>
        <w:jc w:val="both"/>
        <w:rPr>
          <w:rFonts w:ascii="Times New Roman" w:hAnsi="Times New Roman"/>
          <w:b/>
          <w:i/>
          <w:sz w:val="28"/>
          <w:szCs w:val="28"/>
          <w:lang w:val="de-DE"/>
        </w:rPr>
      </w:pPr>
    </w:p>
    <w:p w:rsidR="00DB0B49" w:rsidRDefault="00DB0B49" w:rsidP="005925AC">
      <w:pPr>
        <w:rPr>
          <w:rFonts w:ascii="Times New Roman" w:hAnsi="Times New Roman"/>
          <w:b/>
          <w:i/>
          <w:sz w:val="28"/>
          <w:szCs w:val="28"/>
          <w:lang w:val="sv-SE"/>
        </w:rPr>
      </w:pPr>
    </w:p>
    <w:p w:rsidR="00DB0B49" w:rsidRDefault="00DB0B49" w:rsidP="005925AC">
      <w:pPr>
        <w:rPr>
          <w:rFonts w:ascii="Times New Roman" w:hAnsi="Times New Roman"/>
          <w:b/>
          <w:i/>
          <w:sz w:val="28"/>
          <w:szCs w:val="28"/>
          <w:lang w:val="sv-SE"/>
        </w:rPr>
      </w:pPr>
    </w:p>
    <w:p w:rsidR="005925AC" w:rsidRPr="00D91713" w:rsidRDefault="005925AC" w:rsidP="005925AC">
      <w:pPr>
        <w:rPr>
          <w:rFonts w:ascii="Times New Roman" w:hAnsi="Times New Roman"/>
          <w:b/>
          <w:i/>
          <w:sz w:val="28"/>
          <w:szCs w:val="28"/>
          <w:lang w:val="sv-SE"/>
        </w:rPr>
      </w:pPr>
      <w:r w:rsidRPr="00D91713">
        <w:rPr>
          <w:rFonts w:ascii="Times New Roman" w:hAnsi="Times New Roman"/>
          <w:b/>
          <w:i/>
          <w:sz w:val="28"/>
          <w:szCs w:val="28"/>
          <w:lang w:val="sv-SE"/>
        </w:rPr>
        <w:t>POZICIJA</w:t>
      </w:r>
      <w:r w:rsidRPr="00D91713">
        <w:rPr>
          <w:rFonts w:ascii="Times New Roman" w:hAnsi="Times New Roman"/>
          <w:b/>
          <w:i/>
          <w:sz w:val="28"/>
          <w:szCs w:val="28"/>
          <w:lang w:val="hr-HR"/>
        </w:rPr>
        <w:t xml:space="preserve"> 300 </w:t>
      </w:r>
      <w:r w:rsidRPr="00D91713">
        <w:rPr>
          <w:rFonts w:ascii="Times New Roman" w:hAnsi="Times New Roman"/>
          <w:b/>
          <w:i/>
          <w:sz w:val="28"/>
          <w:szCs w:val="28"/>
          <w:lang w:val="sv-SE"/>
        </w:rPr>
        <w:t>AB</w:t>
      </w:r>
      <w:r w:rsidRPr="00D91713">
        <w:rPr>
          <w:rFonts w:ascii="Times New Roman" w:hAnsi="Times New Roman"/>
          <w:b/>
          <w:i/>
          <w:sz w:val="28"/>
          <w:szCs w:val="28"/>
          <w:lang w:val="hr-HR"/>
        </w:rPr>
        <w:t xml:space="preserve"> </w:t>
      </w:r>
      <w:r w:rsidRPr="00D91713">
        <w:rPr>
          <w:rFonts w:ascii="Times New Roman" w:hAnsi="Times New Roman"/>
          <w:b/>
          <w:i/>
          <w:sz w:val="28"/>
          <w:szCs w:val="28"/>
          <w:lang w:val="sv-SE"/>
        </w:rPr>
        <w:t>KONSTRUKCIJA</w:t>
      </w:r>
      <w:r w:rsidRPr="00D91713">
        <w:rPr>
          <w:rFonts w:ascii="Times New Roman" w:hAnsi="Times New Roman"/>
          <w:b/>
          <w:i/>
          <w:sz w:val="28"/>
          <w:szCs w:val="28"/>
          <w:lang w:val="hr-HR"/>
        </w:rPr>
        <w:t xml:space="preserve"> PODA SERVISNE GALERIJE</w:t>
      </w:r>
    </w:p>
    <w:p w:rsidR="005925AC" w:rsidRPr="00D91713" w:rsidRDefault="005925AC" w:rsidP="005925AC">
      <w:pPr>
        <w:rPr>
          <w:rFonts w:ascii="Times New Roman" w:hAnsi="Times New Roman"/>
          <w:b/>
          <w:i/>
          <w:sz w:val="16"/>
          <w:szCs w:val="16"/>
          <w:lang w:val="sv-SE"/>
        </w:rPr>
      </w:pPr>
    </w:p>
    <w:p w:rsidR="005925AC" w:rsidRPr="00705620" w:rsidRDefault="005925AC" w:rsidP="005925AC">
      <w:pPr>
        <w:spacing w:line="360" w:lineRule="auto"/>
        <w:ind w:right="842"/>
        <w:jc w:val="both"/>
        <w:rPr>
          <w:rFonts w:ascii="Times New Roman" w:hAnsi="Times New Roman"/>
          <w:b/>
          <w:i/>
          <w:sz w:val="28"/>
          <w:szCs w:val="28"/>
        </w:rPr>
      </w:pPr>
      <w:r w:rsidRPr="00705620">
        <w:rPr>
          <w:rFonts w:ascii="Times New Roman" w:hAnsi="Times New Roman"/>
          <w:b/>
          <w:i/>
          <w:sz w:val="28"/>
          <w:szCs w:val="28"/>
          <w:lang w:val="de-DE"/>
        </w:rPr>
        <w:t>POZ.301 H</w:t>
      </w:r>
      <w:r w:rsidRPr="00705620">
        <w:rPr>
          <w:rFonts w:ascii="Times New Roman" w:hAnsi="Times New Roman"/>
          <w:b/>
          <w:i/>
          <w:sz w:val="28"/>
          <w:szCs w:val="28"/>
        </w:rPr>
        <w:t>ORIZONTALNA PLOČA d=20 cm, C25/30, B500B</w:t>
      </w:r>
    </w:p>
    <w:p w:rsidR="005925AC" w:rsidRPr="00866E6E" w:rsidRDefault="005925AC" w:rsidP="005925AC">
      <w:pPr>
        <w:spacing w:line="360" w:lineRule="auto"/>
        <w:ind w:right="842"/>
        <w:jc w:val="both"/>
        <w:rPr>
          <w:rFonts w:ascii="Times New Roman" w:hAnsi="Times New Roman"/>
          <w:i/>
        </w:rPr>
      </w:pPr>
      <w:r w:rsidRPr="00866E6E">
        <w:rPr>
          <w:rFonts w:ascii="Times New Roman" w:hAnsi="Times New Roman"/>
          <w:i/>
        </w:rPr>
        <w:t xml:space="preserve">DONJA ZONA : MREŽA Q-257 + </w:t>
      </w:r>
      <w:r w:rsidRPr="00866E6E">
        <w:rPr>
          <w:rFonts w:ascii="Times New Roman" w:hAnsi="Times New Roman"/>
          <w:i/>
          <w:lang w:val="de-DE"/>
        </w:rPr>
        <w:t>Ø10/15 CM U NOSIVOM SMJERU</w:t>
      </w:r>
    </w:p>
    <w:p w:rsidR="005925AC" w:rsidRPr="00866E6E" w:rsidRDefault="005925AC" w:rsidP="005925AC">
      <w:pPr>
        <w:spacing w:line="360" w:lineRule="auto"/>
        <w:ind w:right="842"/>
        <w:jc w:val="both"/>
        <w:rPr>
          <w:rFonts w:ascii="Times New Roman" w:hAnsi="Times New Roman"/>
          <w:i/>
          <w:lang w:val="de-DE"/>
        </w:rPr>
      </w:pPr>
      <w:r w:rsidRPr="00866E6E">
        <w:rPr>
          <w:rFonts w:ascii="Times New Roman" w:hAnsi="Times New Roman"/>
          <w:i/>
          <w:lang w:val="de-DE"/>
        </w:rPr>
        <w:t>GORNJA ZONA LEŽAJ LIJEVO I DESNO: MREŽA Q-257</w:t>
      </w:r>
    </w:p>
    <w:p w:rsidR="005925AC" w:rsidRDefault="005925AC" w:rsidP="005925AC">
      <w:pPr>
        <w:spacing w:line="360" w:lineRule="auto"/>
        <w:ind w:right="842"/>
        <w:jc w:val="both"/>
        <w:rPr>
          <w:rFonts w:ascii="Times New Roman" w:hAnsi="Times New Roman"/>
          <w:i/>
          <w:lang w:val="de-DE"/>
        </w:rPr>
      </w:pPr>
      <w:r w:rsidRPr="00866E6E">
        <w:rPr>
          <w:rFonts w:ascii="Times New Roman" w:hAnsi="Times New Roman"/>
          <w:i/>
          <w:lang w:val="de-DE"/>
        </w:rPr>
        <w:t>GORNJA ZONA LEŽAJ GORE I DOLJE: MREŽA Q-188</w:t>
      </w:r>
    </w:p>
    <w:p w:rsidR="005925AC" w:rsidRPr="00D91713" w:rsidRDefault="00DB0B49" w:rsidP="005925AC">
      <w:pPr>
        <w:rPr>
          <w:rFonts w:ascii="Times New Roman" w:hAnsi="Times New Roman"/>
          <w:b/>
          <w:i/>
          <w:sz w:val="28"/>
          <w:szCs w:val="28"/>
          <w:lang w:val="sv-SE"/>
        </w:rPr>
      </w:pPr>
      <w:r w:rsidRPr="00DB0B49">
        <w:rPr>
          <w:noProof/>
          <w:sz w:val="28"/>
          <w:u w:val="single"/>
          <w:lang w:val="hr-HR" w:eastAsia="hr-HR"/>
        </w:rPr>
        <w:drawing>
          <wp:anchor distT="0" distB="0" distL="114300" distR="114300" simplePos="0" relativeHeight="251659264" behindDoc="0" locked="0" layoutInCell="1" allowOverlap="1">
            <wp:simplePos x="0" y="0"/>
            <wp:positionH relativeFrom="margin">
              <wp:posOffset>3442335</wp:posOffset>
            </wp:positionH>
            <wp:positionV relativeFrom="margin">
              <wp:posOffset>7601585</wp:posOffset>
            </wp:positionV>
            <wp:extent cx="2546350" cy="1873250"/>
            <wp:effectExtent l="0" t="0" r="6350" b="0"/>
            <wp:wrapSquare wrapText="bothSides"/>
            <wp:docPr id="297" name="Slika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2546350" cy="1873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0B49" w:rsidRPr="00DB0B49" w:rsidRDefault="00DB0B49" w:rsidP="00DB0B49">
      <w:pPr>
        <w:keepNext/>
        <w:outlineLvl w:val="2"/>
        <w:rPr>
          <w:b/>
          <w:i/>
          <w:sz w:val="28"/>
          <w:szCs w:val="28"/>
          <w:lang w:val="hr-HR"/>
        </w:rPr>
      </w:pPr>
      <w:bookmarkStart w:id="25" w:name="_Hlk7516576"/>
      <w:r w:rsidRPr="00DB0B49">
        <w:rPr>
          <w:b/>
          <w:i/>
          <w:sz w:val="28"/>
          <w:szCs w:val="28"/>
          <w:lang w:val="sv-SE"/>
        </w:rPr>
        <w:t>POZ</w:t>
      </w:r>
      <w:r w:rsidRPr="00DB0B49">
        <w:rPr>
          <w:b/>
          <w:i/>
          <w:sz w:val="28"/>
          <w:szCs w:val="28"/>
          <w:lang w:val="hr-HR"/>
        </w:rPr>
        <w:t xml:space="preserve">.SG1 </w:t>
      </w:r>
      <w:r w:rsidRPr="00DB0B49">
        <w:rPr>
          <w:b/>
          <w:i/>
          <w:sz w:val="28"/>
          <w:szCs w:val="28"/>
          <w:lang w:val="sv-SE"/>
        </w:rPr>
        <w:t>GREDA 3</w:t>
      </w:r>
      <w:r w:rsidRPr="00DB0B49">
        <w:rPr>
          <w:b/>
          <w:i/>
          <w:sz w:val="28"/>
          <w:szCs w:val="28"/>
          <w:lang w:val="hr-HR"/>
        </w:rPr>
        <w:t xml:space="preserve">0/50, </w:t>
      </w:r>
      <w:r w:rsidRPr="00DB0B49">
        <w:rPr>
          <w:b/>
          <w:i/>
          <w:sz w:val="28"/>
          <w:szCs w:val="28"/>
          <w:lang w:val="sv-SE"/>
        </w:rPr>
        <w:t>C25/30, B500 B</w:t>
      </w:r>
    </w:p>
    <w:p w:rsidR="00DB0B49" w:rsidRPr="00DB0B49" w:rsidRDefault="00DB0B49" w:rsidP="00DB0B49">
      <w:pPr>
        <w:rPr>
          <w:lang w:val="hr-HR"/>
        </w:rPr>
      </w:pPr>
      <w:r w:rsidRPr="00DB0B49">
        <w:t>ODABRANO</w:t>
      </w:r>
      <w:r w:rsidRPr="00DB0B49">
        <w:rPr>
          <w:lang w:val="hr-HR"/>
        </w:rPr>
        <w:t xml:space="preserve"> : </w:t>
      </w:r>
      <w:r w:rsidRPr="00DB0B49">
        <w:rPr>
          <w:lang w:val="hr-HR"/>
        </w:rPr>
        <w:tab/>
        <w:t>4</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DB0B49" w:rsidP="00DB0B49">
      <w:pPr>
        <w:ind w:left="708" w:firstLine="708"/>
        <w:rPr>
          <w:lang w:val="hr-HR"/>
        </w:rPr>
      </w:pP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bookmarkEnd w:id="25"/>
    <w:p w:rsidR="005925AC" w:rsidRPr="00D91713" w:rsidRDefault="005925AC" w:rsidP="005925AC">
      <w:pPr>
        <w:rPr>
          <w:rFonts w:ascii="Times New Roman" w:hAnsi="Times New Roman"/>
          <w:b/>
          <w:i/>
          <w:sz w:val="28"/>
          <w:szCs w:val="28"/>
          <w:lang w:val="sv-SE"/>
        </w:rPr>
      </w:pPr>
      <w:r w:rsidRPr="00D91713">
        <w:rPr>
          <w:rFonts w:ascii="Times New Roman" w:hAnsi="Times New Roman"/>
          <w:b/>
          <w:i/>
          <w:sz w:val="28"/>
          <w:szCs w:val="28"/>
          <w:lang w:val="sv-SE"/>
        </w:rPr>
        <w:lastRenderedPageBreak/>
        <w:t>POZICIJA</w:t>
      </w:r>
      <w:r w:rsidRPr="00D91713">
        <w:rPr>
          <w:rFonts w:ascii="Times New Roman" w:hAnsi="Times New Roman"/>
          <w:b/>
          <w:i/>
          <w:sz w:val="28"/>
          <w:szCs w:val="28"/>
          <w:lang w:val="hr-HR"/>
        </w:rPr>
        <w:t xml:space="preserve"> 200 </w:t>
      </w:r>
      <w:r w:rsidRPr="00D91713">
        <w:rPr>
          <w:rFonts w:ascii="Times New Roman" w:hAnsi="Times New Roman"/>
          <w:b/>
          <w:i/>
          <w:sz w:val="28"/>
          <w:szCs w:val="28"/>
          <w:lang w:val="sv-SE"/>
        </w:rPr>
        <w:t>AB</w:t>
      </w:r>
      <w:r w:rsidRPr="00D91713">
        <w:rPr>
          <w:rFonts w:ascii="Times New Roman" w:hAnsi="Times New Roman"/>
          <w:b/>
          <w:i/>
          <w:sz w:val="28"/>
          <w:szCs w:val="28"/>
          <w:lang w:val="hr-HR"/>
        </w:rPr>
        <w:t xml:space="preserve"> </w:t>
      </w:r>
      <w:r w:rsidRPr="00D91713">
        <w:rPr>
          <w:rFonts w:ascii="Times New Roman" w:hAnsi="Times New Roman"/>
          <w:b/>
          <w:i/>
          <w:sz w:val="28"/>
          <w:szCs w:val="28"/>
          <w:lang w:val="sv-SE"/>
        </w:rPr>
        <w:t>KONSTRUKCIJA</w:t>
      </w:r>
      <w:r w:rsidRPr="00D91713">
        <w:rPr>
          <w:rFonts w:ascii="Times New Roman" w:hAnsi="Times New Roman"/>
          <w:b/>
          <w:i/>
          <w:sz w:val="28"/>
          <w:szCs w:val="28"/>
          <w:lang w:val="hr-HR"/>
        </w:rPr>
        <w:t xml:space="preserve"> </w:t>
      </w:r>
      <w:r w:rsidRPr="00D91713">
        <w:rPr>
          <w:rFonts w:ascii="Times New Roman" w:hAnsi="Times New Roman"/>
          <w:b/>
          <w:i/>
          <w:sz w:val="28"/>
          <w:szCs w:val="28"/>
          <w:lang w:val="sv-SE"/>
        </w:rPr>
        <w:t>IZNAD SUTERENA</w:t>
      </w:r>
    </w:p>
    <w:p w:rsidR="005925AC" w:rsidRPr="00D91713" w:rsidRDefault="005925AC" w:rsidP="005925AC">
      <w:pPr>
        <w:rPr>
          <w:rFonts w:ascii="Times New Roman" w:hAnsi="Times New Roman"/>
          <w:b/>
          <w:i/>
          <w:sz w:val="16"/>
          <w:szCs w:val="16"/>
          <w:lang w:val="sv-SE"/>
        </w:rPr>
      </w:pP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POZ.201 </w:t>
      </w:r>
      <w:r w:rsidRPr="00D91713">
        <w:rPr>
          <w:rFonts w:ascii="Times New Roman" w:hAnsi="Times New Roman"/>
          <w:b/>
          <w:i/>
          <w:sz w:val="28"/>
          <w:szCs w:val="28"/>
        </w:rPr>
        <w:t>HORIZONTALNA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Q-257</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GORE, DOLJE, DESNO I  LIJEVO: MREŽA Q-188</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POZ.202 </w:t>
      </w:r>
      <w:r w:rsidRPr="00D91713">
        <w:rPr>
          <w:rFonts w:ascii="Times New Roman" w:hAnsi="Times New Roman"/>
          <w:b/>
          <w:i/>
          <w:sz w:val="28"/>
          <w:szCs w:val="28"/>
        </w:rPr>
        <w:t>HORIZONTALNA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 xml:space="preserve">DONJA ZONA : MREŽA Q-257 + </w:t>
      </w:r>
      <w:r w:rsidRPr="00D91713">
        <w:rPr>
          <w:rFonts w:ascii="Times New Roman" w:hAnsi="Times New Roman"/>
          <w:i/>
          <w:lang w:val="de-DE"/>
        </w:rPr>
        <w:t>Ø8/20 CM U NOSIVOM SMJERU</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GORE, DOLJE, DESNO I  LIJEVO: MREŽA Q-188</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POZ.203 </w:t>
      </w:r>
      <w:r w:rsidRPr="00D91713">
        <w:rPr>
          <w:rFonts w:ascii="Times New Roman" w:hAnsi="Times New Roman"/>
          <w:b/>
          <w:i/>
          <w:sz w:val="28"/>
          <w:szCs w:val="28"/>
        </w:rPr>
        <w:t>HORIZONTALNA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R-335</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DOLJE: MREŽA Q-257</w:t>
      </w:r>
      <w:r w:rsidRPr="00D91713">
        <w:rPr>
          <w:rFonts w:ascii="Times New Roman" w:hAnsi="Times New Roman"/>
          <w:i/>
        </w:rPr>
        <w:t xml:space="preserve"> + </w:t>
      </w:r>
      <w:r w:rsidRPr="00D91713">
        <w:rPr>
          <w:rFonts w:ascii="Times New Roman" w:hAnsi="Times New Roman"/>
          <w:i/>
          <w:lang w:val="de-DE"/>
        </w:rPr>
        <w:t>Ø8/15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DESNO: MREŽA Q-188</w:t>
      </w:r>
      <w:r w:rsidRPr="00D91713">
        <w:rPr>
          <w:rFonts w:ascii="Times New Roman" w:hAnsi="Times New Roman"/>
          <w:i/>
        </w:rPr>
        <w:t xml:space="preserve"> + </w:t>
      </w:r>
      <w:r w:rsidRPr="00D91713">
        <w:rPr>
          <w:rFonts w:ascii="Times New Roman" w:hAnsi="Times New Roman"/>
          <w:i/>
          <w:lang w:val="de-DE"/>
        </w:rPr>
        <w:t>Ø8/20 CM</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GORE I  LIJEVO: MREŽA Q-188</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POZ.204 </w:t>
      </w:r>
      <w:r w:rsidRPr="00D91713">
        <w:rPr>
          <w:rFonts w:ascii="Times New Roman" w:hAnsi="Times New Roman"/>
          <w:b/>
          <w:i/>
          <w:sz w:val="28"/>
          <w:szCs w:val="28"/>
        </w:rPr>
        <w:t>HORIZONTALNA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R-335</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DOLJE: MREŽA Q-257</w:t>
      </w:r>
      <w:r w:rsidRPr="00D91713">
        <w:rPr>
          <w:rFonts w:ascii="Times New Roman" w:hAnsi="Times New Roman"/>
          <w:i/>
        </w:rPr>
        <w:t xml:space="preserve"> + </w:t>
      </w:r>
      <w:r w:rsidRPr="00D91713">
        <w:rPr>
          <w:rFonts w:ascii="Times New Roman" w:hAnsi="Times New Roman"/>
          <w:i/>
          <w:lang w:val="de-DE"/>
        </w:rPr>
        <w:t>Ø8/15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LIJEVO I DESNO: MREŽA Q-188</w:t>
      </w:r>
      <w:r w:rsidRPr="00D91713">
        <w:rPr>
          <w:rFonts w:ascii="Times New Roman" w:hAnsi="Times New Roman"/>
          <w:i/>
        </w:rPr>
        <w:t xml:space="preserve"> + </w:t>
      </w:r>
      <w:r w:rsidRPr="00D91713">
        <w:rPr>
          <w:rFonts w:ascii="Times New Roman" w:hAnsi="Times New Roman"/>
          <w:i/>
          <w:lang w:val="de-DE"/>
        </w:rPr>
        <w:t>Ø8/20 CM</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GORE: MREŽA Q-188</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POZ.205 </w:t>
      </w:r>
      <w:r w:rsidRPr="00D91713">
        <w:rPr>
          <w:rFonts w:ascii="Times New Roman" w:hAnsi="Times New Roman"/>
          <w:b/>
          <w:i/>
          <w:sz w:val="28"/>
          <w:szCs w:val="28"/>
        </w:rPr>
        <w:t>HORIZONTALNA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R-335</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DESNO: MREŽA Q-188</w:t>
      </w:r>
      <w:r w:rsidRPr="00D91713">
        <w:rPr>
          <w:rFonts w:ascii="Times New Roman" w:hAnsi="Times New Roman"/>
          <w:i/>
        </w:rPr>
        <w:t xml:space="preserve"> + </w:t>
      </w:r>
      <w:r w:rsidRPr="00D91713">
        <w:rPr>
          <w:rFonts w:ascii="Times New Roman" w:hAnsi="Times New Roman"/>
          <w:i/>
          <w:lang w:val="de-DE"/>
        </w:rPr>
        <w:t>Ø8/15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LIJEVO: MREŽA Q-188</w:t>
      </w:r>
      <w:r w:rsidRPr="00D91713">
        <w:rPr>
          <w:rFonts w:ascii="Times New Roman" w:hAnsi="Times New Roman"/>
          <w:i/>
        </w:rPr>
        <w:t xml:space="preserve"> + </w:t>
      </w:r>
      <w:r w:rsidRPr="00D91713">
        <w:rPr>
          <w:rFonts w:ascii="Times New Roman" w:hAnsi="Times New Roman"/>
          <w:i/>
          <w:lang w:val="de-DE"/>
        </w:rPr>
        <w:t>Ø8/20 CM</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GORE I  DOLJE: MREŽA Q-188</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POZ.206 </w:t>
      </w:r>
      <w:r w:rsidRPr="00D91713">
        <w:rPr>
          <w:rFonts w:ascii="Times New Roman" w:hAnsi="Times New Roman"/>
          <w:b/>
          <w:i/>
          <w:sz w:val="28"/>
          <w:szCs w:val="28"/>
        </w:rPr>
        <w:t>HORIZONTALNA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Q-785 (NA SREDIŠTU PLOČE, NA OPLATI NAPRAVITI NADVIŠENJE OD 0,5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GORE I DESNO: MREŽA Q-257</w:t>
      </w:r>
      <w:r w:rsidRPr="00D91713">
        <w:rPr>
          <w:rFonts w:ascii="Times New Roman" w:hAnsi="Times New Roman"/>
          <w:i/>
        </w:rPr>
        <w:t xml:space="preserve"> + </w:t>
      </w:r>
      <w:r w:rsidRPr="00D91713">
        <w:rPr>
          <w:rFonts w:ascii="Times New Roman" w:hAnsi="Times New Roman"/>
          <w:i/>
          <w:lang w:val="de-DE"/>
        </w:rPr>
        <w:t>Ø8/15 CM</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LIJEVO I  DOLJE: MREŽA Q-257</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POZ.207 </w:t>
      </w:r>
      <w:r w:rsidRPr="00D91713">
        <w:rPr>
          <w:rFonts w:ascii="Times New Roman" w:hAnsi="Times New Roman"/>
          <w:b/>
          <w:i/>
          <w:sz w:val="28"/>
          <w:szCs w:val="28"/>
        </w:rPr>
        <w:t>HORIZONTALNA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Q-257</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LIJEVO: MREŽA Q-257</w:t>
      </w:r>
      <w:r w:rsidRPr="00D91713">
        <w:rPr>
          <w:rFonts w:ascii="Times New Roman" w:hAnsi="Times New Roman"/>
          <w:i/>
        </w:rPr>
        <w:t xml:space="preserve"> + </w:t>
      </w:r>
      <w:r w:rsidRPr="00D91713">
        <w:rPr>
          <w:rFonts w:ascii="Times New Roman" w:hAnsi="Times New Roman"/>
          <w:i/>
          <w:lang w:val="de-DE"/>
        </w:rPr>
        <w:t>Ø8/15 CM</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DESNO, GORE I  DOLJE: MREŽA Q-188</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POZ.208 </w:t>
      </w:r>
      <w:r w:rsidRPr="00D91713">
        <w:rPr>
          <w:rFonts w:ascii="Times New Roman" w:hAnsi="Times New Roman"/>
          <w:b/>
          <w:i/>
          <w:sz w:val="28"/>
          <w:szCs w:val="28"/>
        </w:rPr>
        <w:t>HORIZONTALNA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Q-257</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DESNO, LIJEVO I DOLJE: MREŽA Q-188</w:t>
      </w:r>
      <w:r w:rsidRPr="00D91713">
        <w:rPr>
          <w:rFonts w:ascii="Times New Roman" w:hAnsi="Times New Roman"/>
          <w:i/>
        </w:rPr>
        <w:t xml:space="preserve"> + </w:t>
      </w:r>
      <w:r w:rsidRPr="00D91713">
        <w:rPr>
          <w:rFonts w:ascii="Times New Roman" w:hAnsi="Times New Roman"/>
          <w:i/>
          <w:lang w:val="de-DE"/>
        </w:rPr>
        <w:t>Ø8/15 CM</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GORE: MREŽA Q-188</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lastRenderedPageBreak/>
        <w:t xml:space="preserve">POZ.209 </w:t>
      </w:r>
      <w:r w:rsidRPr="00D91713">
        <w:rPr>
          <w:rFonts w:ascii="Times New Roman" w:hAnsi="Times New Roman"/>
          <w:b/>
          <w:i/>
          <w:sz w:val="28"/>
          <w:szCs w:val="28"/>
        </w:rPr>
        <w:t>HORIZONTALNA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Q-257</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LIJEVO, GORE I DOLJE: MREŽA Q-188</w:t>
      </w:r>
      <w:r w:rsidRPr="00D91713">
        <w:rPr>
          <w:rFonts w:ascii="Times New Roman" w:hAnsi="Times New Roman"/>
          <w:i/>
        </w:rPr>
        <w:t xml:space="preserve"> + </w:t>
      </w:r>
      <w:r w:rsidRPr="00D91713">
        <w:rPr>
          <w:rFonts w:ascii="Times New Roman" w:hAnsi="Times New Roman"/>
          <w:i/>
          <w:lang w:val="de-DE"/>
        </w:rPr>
        <w:t>Ø8/15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DESNO: MREŽA Q-188</w:t>
      </w:r>
      <w:r w:rsidRPr="00D91713">
        <w:rPr>
          <w:rFonts w:ascii="Times New Roman" w:hAnsi="Times New Roman"/>
          <w:i/>
        </w:rPr>
        <w:t xml:space="preserve"> + </w:t>
      </w:r>
      <w:r w:rsidRPr="00D91713">
        <w:rPr>
          <w:rFonts w:ascii="Times New Roman" w:hAnsi="Times New Roman"/>
          <w:i/>
          <w:lang w:val="de-DE"/>
        </w:rPr>
        <w:t>Ø8/20 CM</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POZ.210 </w:t>
      </w:r>
      <w:r w:rsidRPr="00D91713">
        <w:rPr>
          <w:rFonts w:ascii="Times New Roman" w:hAnsi="Times New Roman"/>
          <w:b/>
          <w:i/>
          <w:sz w:val="28"/>
          <w:szCs w:val="28"/>
        </w:rPr>
        <w:t>HORIZONTALNA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Q-257</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DESNO, GORE I DOLJE: MREŽA Q-188</w:t>
      </w:r>
      <w:r w:rsidRPr="00D91713">
        <w:rPr>
          <w:rFonts w:ascii="Times New Roman" w:hAnsi="Times New Roman"/>
          <w:i/>
        </w:rPr>
        <w:t xml:space="preserve"> + </w:t>
      </w:r>
      <w:r w:rsidRPr="00D91713">
        <w:rPr>
          <w:rFonts w:ascii="Times New Roman" w:hAnsi="Times New Roman"/>
          <w:i/>
          <w:lang w:val="de-DE"/>
        </w:rPr>
        <w:t>Ø8/15 CM</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LIJEVO: MREŽA Q-188</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POZ.211 </w:t>
      </w:r>
      <w:r w:rsidRPr="00D91713">
        <w:rPr>
          <w:rFonts w:ascii="Times New Roman" w:hAnsi="Times New Roman"/>
          <w:b/>
          <w:i/>
          <w:sz w:val="28"/>
          <w:szCs w:val="28"/>
        </w:rPr>
        <w:t>HORIZONTALNA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Q-257</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DOLJE</w:t>
      </w:r>
      <w:r>
        <w:rPr>
          <w:rFonts w:ascii="Times New Roman" w:hAnsi="Times New Roman"/>
          <w:i/>
          <w:lang w:val="de-DE"/>
        </w:rPr>
        <w:t xml:space="preserve"> I</w:t>
      </w:r>
      <w:r w:rsidRPr="00D91713">
        <w:rPr>
          <w:rFonts w:ascii="Times New Roman" w:hAnsi="Times New Roman"/>
          <w:i/>
          <w:lang w:val="de-DE"/>
        </w:rPr>
        <w:t xml:space="preserve"> LIJEVO: MREŽA Q-188</w:t>
      </w:r>
      <w:r w:rsidRPr="00D91713">
        <w:rPr>
          <w:rFonts w:ascii="Times New Roman" w:hAnsi="Times New Roman"/>
          <w:i/>
        </w:rPr>
        <w:t xml:space="preserve"> + </w:t>
      </w:r>
      <w:r w:rsidRPr="00D91713">
        <w:rPr>
          <w:rFonts w:ascii="Times New Roman" w:hAnsi="Times New Roman"/>
          <w:i/>
          <w:lang w:val="de-DE"/>
        </w:rPr>
        <w:t>Ø8/15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DESNO: MREŽA Q-</w:t>
      </w:r>
      <w:r>
        <w:rPr>
          <w:rFonts w:ascii="Times New Roman" w:hAnsi="Times New Roman"/>
          <w:i/>
          <w:lang w:val="de-DE"/>
        </w:rPr>
        <w:t>257</w:t>
      </w:r>
      <w:r w:rsidRPr="00D91713">
        <w:rPr>
          <w:rFonts w:ascii="Times New Roman" w:hAnsi="Times New Roman"/>
          <w:i/>
        </w:rPr>
        <w:t xml:space="preserve"> + </w:t>
      </w:r>
      <w:r w:rsidRPr="00D91713">
        <w:rPr>
          <w:rFonts w:ascii="Times New Roman" w:hAnsi="Times New Roman"/>
          <w:i/>
          <w:lang w:val="de-DE"/>
        </w:rPr>
        <w:t>Ø8/15 CM</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GORE: MREŽA Q-188</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POZ.212 </w:t>
      </w:r>
      <w:r w:rsidRPr="00D91713">
        <w:rPr>
          <w:rFonts w:ascii="Times New Roman" w:hAnsi="Times New Roman"/>
          <w:b/>
          <w:i/>
          <w:sz w:val="28"/>
          <w:szCs w:val="28"/>
        </w:rPr>
        <w:t>HORIZONTALNA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Q-257</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GORE</w:t>
      </w:r>
      <w:r>
        <w:rPr>
          <w:rFonts w:ascii="Times New Roman" w:hAnsi="Times New Roman"/>
          <w:i/>
          <w:lang w:val="de-DE"/>
        </w:rPr>
        <w:t xml:space="preserve"> I</w:t>
      </w:r>
      <w:r w:rsidRPr="00D91713">
        <w:rPr>
          <w:rFonts w:ascii="Times New Roman" w:hAnsi="Times New Roman"/>
          <w:i/>
          <w:lang w:val="de-DE"/>
        </w:rPr>
        <w:t xml:space="preserve"> DOLJE: MREŽA Q-188</w:t>
      </w:r>
      <w:r w:rsidRPr="00D91713">
        <w:rPr>
          <w:rFonts w:ascii="Times New Roman" w:hAnsi="Times New Roman"/>
          <w:i/>
        </w:rPr>
        <w:t xml:space="preserve"> + </w:t>
      </w:r>
      <w:r w:rsidRPr="00D91713">
        <w:rPr>
          <w:rFonts w:ascii="Times New Roman" w:hAnsi="Times New Roman"/>
          <w:i/>
          <w:lang w:val="de-DE"/>
        </w:rPr>
        <w:t>Ø8/15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DESNO: MREŽA Q-</w:t>
      </w:r>
      <w:r>
        <w:rPr>
          <w:rFonts w:ascii="Times New Roman" w:hAnsi="Times New Roman"/>
          <w:i/>
          <w:lang w:val="de-DE"/>
        </w:rPr>
        <w:t>257</w:t>
      </w:r>
      <w:r w:rsidRPr="00D91713">
        <w:rPr>
          <w:rFonts w:ascii="Times New Roman" w:hAnsi="Times New Roman"/>
          <w:i/>
        </w:rPr>
        <w:t xml:space="preserve"> + </w:t>
      </w:r>
      <w:r w:rsidRPr="00D91713">
        <w:rPr>
          <w:rFonts w:ascii="Times New Roman" w:hAnsi="Times New Roman"/>
          <w:i/>
          <w:lang w:val="de-DE"/>
        </w:rPr>
        <w:t>Ø8/15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LIJEVO: MREŽA Q-188</w:t>
      </w:r>
      <w:r w:rsidRPr="00D91713">
        <w:rPr>
          <w:rFonts w:ascii="Times New Roman" w:hAnsi="Times New Roman"/>
          <w:i/>
        </w:rPr>
        <w:t xml:space="preserve"> + </w:t>
      </w:r>
      <w:r w:rsidRPr="00D91713">
        <w:rPr>
          <w:rFonts w:ascii="Times New Roman" w:hAnsi="Times New Roman"/>
          <w:i/>
          <w:lang w:val="de-DE"/>
        </w:rPr>
        <w:t>Ø8/20 CM</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POZ.213 </w:t>
      </w:r>
      <w:r w:rsidRPr="00D91713">
        <w:rPr>
          <w:rFonts w:ascii="Times New Roman" w:hAnsi="Times New Roman"/>
          <w:b/>
          <w:i/>
          <w:sz w:val="28"/>
          <w:szCs w:val="28"/>
        </w:rPr>
        <w:t>HORIZONTALNA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Q-257</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GORE, DOLJE</w:t>
      </w:r>
      <w:r>
        <w:rPr>
          <w:rFonts w:ascii="Times New Roman" w:hAnsi="Times New Roman"/>
          <w:i/>
          <w:lang w:val="de-DE"/>
        </w:rPr>
        <w:t xml:space="preserve"> I</w:t>
      </w:r>
      <w:r w:rsidRPr="00D91713">
        <w:rPr>
          <w:rFonts w:ascii="Times New Roman" w:hAnsi="Times New Roman"/>
          <w:i/>
          <w:lang w:val="de-DE"/>
        </w:rPr>
        <w:t xml:space="preserve"> LIJEVO: MREŽA Q-188</w:t>
      </w:r>
      <w:r w:rsidRPr="00D91713">
        <w:rPr>
          <w:rFonts w:ascii="Times New Roman" w:hAnsi="Times New Roman"/>
          <w:i/>
        </w:rPr>
        <w:t xml:space="preserve"> + </w:t>
      </w:r>
      <w:r w:rsidRPr="00D91713">
        <w:rPr>
          <w:rFonts w:ascii="Times New Roman" w:hAnsi="Times New Roman"/>
          <w:i/>
          <w:lang w:val="de-DE"/>
        </w:rPr>
        <w:t>Ø8/15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DESNO: MREŽA Q-</w:t>
      </w:r>
      <w:r>
        <w:rPr>
          <w:rFonts w:ascii="Times New Roman" w:hAnsi="Times New Roman"/>
          <w:i/>
          <w:lang w:val="de-DE"/>
        </w:rPr>
        <w:t>257</w:t>
      </w:r>
      <w:r w:rsidRPr="00D91713">
        <w:rPr>
          <w:rFonts w:ascii="Times New Roman" w:hAnsi="Times New Roman"/>
          <w:i/>
        </w:rPr>
        <w:t xml:space="preserve"> + </w:t>
      </w:r>
      <w:r w:rsidRPr="00D91713">
        <w:rPr>
          <w:rFonts w:ascii="Times New Roman" w:hAnsi="Times New Roman"/>
          <w:i/>
          <w:lang w:val="de-DE"/>
        </w:rPr>
        <w:t>Ø8/15 CM</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POZ.214 </w:t>
      </w:r>
      <w:r w:rsidRPr="00D91713">
        <w:rPr>
          <w:rFonts w:ascii="Times New Roman" w:hAnsi="Times New Roman"/>
          <w:b/>
          <w:i/>
          <w:sz w:val="28"/>
          <w:szCs w:val="28"/>
        </w:rPr>
        <w:t>HORIZONTALNA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R-257</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GORE: MREŽA Q-188</w:t>
      </w:r>
      <w:r w:rsidRPr="00D91713">
        <w:rPr>
          <w:rFonts w:ascii="Times New Roman" w:hAnsi="Times New Roman"/>
          <w:i/>
        </w:rPr>
        <w:t xml:space="preserve"> + </w:t>
      </w:r>
      <w:r w:rsidRPr="00D91713">
        <w:rPr>
          <w:rFonts w:ascii="Times New Roman" w:hAnsi="Times New Roman"/>
          <w:i/>
          <w:lang w:val="de-DE"/>
        </w:rPr>
        <w:t>Ø8/15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LIJEVO I DOLJE: MREŽA Q-188</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POZ.215 </w:t>
      </w:r>
      <w:r w:rsidRPr="00D91713">
        <w:rPr>
          <w:rFonts w:ascii="Times New Roman" w:hAnsi="Times New Roman"/>
          <w:b/>
          <w:i/>
          <w:sz w:val="28"/>
          <w:szCs w:val="28"/>
        </w:rPr>
        <w:t>HORIZONTALNA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R-257</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GORE I DESNO: MREŽA Q-188</w:t>
      </w:r>
      <w:r w:rsidRPr="00D91713">
        <w:rPr>
          <w:rFonts w:ascii="Times New Roman" w:hAnsi="Times New Roman"/>
          <w:i/>
        </w:rPr>
        <w:t xml:space="preserve"> + </w:t>
      </w:r>
      <w:r w:rsidRPr="00D91713">
        <w:rPr>
          <w:rFonts w:ascii="Times New Roman" w:hAnsi="Times New Roman"/>
          <w:i/>
          <w:lang w:val="de-DE"/>
        </w:rPr>
        <w:t>Ø8/15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DOLJE: MREŽA Q-188</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POZ.216 HORIZONTALNA</w:t>
      </w:r>
      <w:r w:rsidRPr="00D91713">
        <w:rPr>
          <w:rFonts w:ascii="Times New Roman" w:hAnsi="Times New Roman"/>
          <w:b/>
          <w:i/>
          <w:sz w:val="28"/>
          <w:szCs w:val="28"/>
        </w:rPr>
        <w:t xml:space="preserve"> PLOČA d=20 cm, C25/30, B500B</w:t>
      </w:r>
    </w:p>
    <w:p w:rsidR="005925AC" w:rsidRPr="00DE534F" w:rsidRDefault="005925AC" w:rsidP="005925AC">
      <w:pPr>
        <w:spacing w:line="360" w:lineRule="auto"/>
        <w:ind w:right="842"/>
        <w:jc w:val="both"/>
        <w:rPr>
          <w:rFonts w:ascii="Times New Roman" w:hAnsi="Times New Roman"/>
          <w:i/>
        </w:rPr>
      </w:pPr>
      <w:r w:rsidRPr="00DE534F">
        <w:rPr>
          <w:rFonts w:ascii="Times New Roman" w:hAnsi="Times New Roman"/>
          <w:i/>
        </w:rPr>
        <w:t>DONJA ZONA : MREŽA Q-785</w:t>
      </w:r>
      <w:r w:rsidRPr="00DE534F">
        <w:rPr>
          <w:rFonts w:ascii="Times New Roman" w:hAnsi="Times New Roman"/>
          <w:i/>
          <w:lang w:val="de-DE"/>
        </w:rPr>
        <w:t xml:space="preserve">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LIJEVO: MREŽA Q-257</w:t>
      </w:r>
      <w:r w:rsidRPr="00D91713">
        <w:rPr>
          <w:rFonts w:ascii="Times New Roman" w:hAnsi="Times New Roman"/>
          <w:i/>
        </w:rPr>
        <w:t xml:space="preserve"> + </w:t>
      </w:r>
      <w:r w:rsidRPr="00D91713">
        <w:rPr>
          <w:rFonts w:ascii="Times New Roman" w:hAnsi="Times New Roman"/>
          <w:i/>
          <w:lang w:val="de-DE"/>
        </w:rPr>
        <w:t>Ø8/15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DOLJE: MREŽA Q-257</w:t>
      </w:r>
      <w:r w:rsidRPr="00D91713">
        <w:rPr>
          <w:rFonts w:ascii="Times New Roman" w:hAnsi="Times New Roman"/>
          <w:i/>
        </w:rPr>
        <w:t xml:space="preserve"> + </w:t>
      </w:r>
      <w:r w:rsidRPr="00D91713">
        <w:rPr>
          <w:rFonts w:ascii="Times New Roman" w:hAnsi="Times New Roman"/>
          <w:i/>
          <w:lang w:val="de-DE"/>
        </w:rPr>
        <w:t>Ø8/10 CM</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DESNO I GORE: MREŽA Q-257</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lastRenderedPageBreak/>
        <w:t>POZ.217 HORIZONTALNA</w:t>
      </w:r>
      <w:r w:rsidRPr="00D91713">
        <w:rPr>
          <w:rFonts w:ascii="Times New Roman" w:hAnsi="Times New Roman"/>
          <w:b/>
          <w:i/>
          <w:sz w:val="28"/>
          <w:szCs w:val="28"/>
        </w:rPr>
        <w:t xml:space="preserve"> PLOČA d=20 cm, C25/30, B500B</w:t>
      </w:r>
    </w:p>
    <w:p w:rsidR="005925AC" w:rsidRPr="00DE534F" w:rsidRDefault="005925AC" w:rsidP="005925AC">
      <w:pPr>
        <w:spacing w:line="360" w:lineRule="auto"/>
        <w:ind w:right="842"/>
        <w:jc w:val="both"/>
        <w:rPr>
          <w:rFonts w:ascii="Times New Roman" w:hAnsi="Times New Roman"/>
          <w:i/>
        </w:rPr>
      </w:pPr>
      <w:r w:rsidRPr="00DE534F">
        <w:rPr>
          <w:rFonts w:ascii="Times New Roman" w:hAnsi="Times New Roman"/>
          <w:i/>
        </w:rPr>
        <w:t>DONJA ZONA : MREŽA Q-785</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LIJEVO: MREŽA Q-257</w:t>
      </w:r>
      <w:r w:rsidRPr="00D91713">
        <w:rPr>
          <w:rFonts w:ascii="Times New Roman" w:hAnsi="Times New Roman"/>
          <w:i/>
        </w:rPr>
        <w:t xml:space="preserve"> + </w:t>
      </w:r>
      <w:r w:rsidRPr="00D91713">
        <w:rPr>
          <w:rFonts w:ascii="Times New Roman" w:hAnsi="Times New Roman"/>
          <w:i/>
          <w:lang w:val="de-DE"/>
        </w:rPr>
        <w:t>Ø8/15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GORE: MREŽA Q-257</w:t>
      </w:r>
      <w:r w:rsidRPr="00D91713">
        <w:rPr>
          <w:rFonts w:ascii="Times New Roman" w:hAnsi="Times New Roman"/>
          <w:i/>
        </w:rPr>
        <w:t xml:space="preserve"> + </w:t>
      </w:r>
      <w:r w:rsidRPr="00D91713">
        <w:rPr>
          <w:rFonts w:ascii="Times New Roman" w:hAnsi="Times New Roman"/>
          <w:i/>
          <w:lang w:val="de-DE"/>
        </w:rPr>
        <w:t>Ø8/10 CM</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DESNO I DOLJE: MREŽA Q-257</w:t>
      </w:r>
    </w:p>
    <w:p w:rsidR="005925AC" w:rsidRPr="00D91713" w:rsidRDefault="005925AC" w:rsidP="005925AC">
      <w:pPr>
        <w:rPr>
          <w:rFonts w:ascii="Times New Roman" w:hAnsi="Times New Roman"/>
          <w:color w:val="FF0000"/>
          <w:lang w:val="sv-SE"/>
        </w:rPr>
      </w:pPr>
    </w:p>
    <w:p w:rsidR="00DB0B49" w:rsidRPr="00DB0B49" w:rsidRDefault="00DB0B49" w:rsidP="00DB0B49">
      <w:pPr>
        <w:keepNext/>
        <w:outlineLvl w:val="2"/>
        <w:rPr>
          <w:b/>
          <w:i/>
          <w:sz w:val="28"/>
          <w:szCs w:val="28"/>
          <w:lang w:val="hr-HR"/>
        </w:rPr>
      </w:pPr>
      <w:r w:rsidRPr="00DB0B49">
        <w:rPr>
          <w:b/>
          <w:i/>
          <w:sz w:val="28"/>
          <w:szCs w:val="28"/>
          <w:lang w:val="sv-SE"/>
        </w:rPr>
        <w:t>POZ</w:t>
      </w:r>
      <w:r w:rsidRPr="00DB0B49">
        <w:rPr>
          <w:b/>
          <w:i/>
          <w:sz w:val="28"/>
          <w:szCs w:val="28"/>
          <w:lang w:val="hr-HR"/>
        </w:rPr>
        <w:t xml:space="preserve">.218 </w:t>
      </w:r>
      <w:r w:rsidRPr="00DB0B49">
        <w:rPr>
          <w:b/>
          <w:i/>
          <w:sz w:val="28"/>
          <w:szCs w:val="28"/>
          <w:lang w:val="sv-SE"/>
        </w:rPr>
        <w:t>GREDA 3</w:t>
      </w:r>
      <w:r w:rsidRPr="00DB0B49">
        <w:rPr>
          <w:b/>
          <w:i/>
          <w:sz w:val="28"/>
          <w:szCs w:val="28"/>
          <w:lang w:val="hr-HR"/>
        </w:rPr>
        <w:t xml:space="preserve">0/112, </w:t>
      </w:r>
      <w:r w:rsidRPr="00DB0B49">
        <w:rPr>
          <w:b/>
          <w:i/>
          <w:sz w:val="28"/>
          <w:szCs w:val="28"/>
          <w:lang w:val="sv-SE"/>
        </w:rPr>
        <w:t>C25/30, B500 B</w:t>
      </w:r>
    </w:p>
    <w:p w:rsidR="00DB0B49" w:rsidRPr="00DB0B49" w:rsidRDefault="00DB0B49" w:rsidP="00DB0B49">
      <w:r w:rsidRPr="00DB0B49">
        <w:t>U POLJU:</w:t>
      </w:r>
    </w:p>
    <w:p w:rsidR="00DB0B49" w:rsidRPr="00DB0B49" w:rsidRDefault="00DB0B49" w:rsidP="00DB0B49">
      <w:pPr>
        <w:rPr>
          <w:lang w:val="hr-HR"/>
        </w:rPr>
      </w:pPr>
      <w:r w:rsidRPr="00DB0B49">
        <w:t>ODABRANO</w:t>
      </w:r>
      <w:r w:rsidRPr="00DB0B49">
        <w:rPr>
          <w:lang w:val="hr-HR"/>
        </w:rPr>
        <w:t xml:space="preserve"> : </w:t>
      </w:r>
      <w:r w:rsidRPr="00DB0B49">
        <w:rPr>
          <w:lang w:val="hr-HR"/>
        </w:rPr>
        <w:tab/>
        <w:t>4</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noProof/>
          <w:lang w:val="hr-HR" w:eastAsia="hr-HR"/>
        </w:rPr>
        <w:drawing>
          <wp:anchor distT="0" distB="0" distL="114300" distR="114300" simplePos="0" relativeHeight="251660288" behindDoc="0" locked="0" layoutInCell="1" allowOverlap="1">
            <wp:simplePos x="0" y="0"/>
            <wp:positionH relativeFrom="margin">
              <wp:posOffset>2600960</wp:posOffset>
            </wp:positionH>
            <wp:positionV relativeFrom="margin">
              <wp:posOffset>1839595</wp:posOffset>
            </wp:positionV>
            <wp:extent cx="1765300" cy="3308350"/>
            <wp:effectExtent l="0" t="0" r="6350" b="6350"/>
            <wp:wrapSquare wrapText="bothSides"/>
            <wp:docPr id="313" name="Slika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765300" cy="3308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DB0B49" w:rsidP="00DB0B49">
      <w:pPr>
        <w:ind w:left="708" w:firstLine="708"/>
        <w:rPr>
          <w:lang w:val="hr-HR"/>
        </w:rPr>
      </w:pP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p w:rsidR="00DB0B49" w:rsidRPr="00DB0B49" w:rsidRDefault="00DB0B49" w:rsidP="00DB0B49">
      <w:pPr>
        <w:keepNext/>
        <w:outlineLvl w:val="2"/>
        <w:rPr>
          <w:b/>
          <w:i/>
          <w:sz w:val="28"/>
          <w:szCs w:val="28"/>
          <w:lang w:val="hr-HR"/>
        </w:rPr>
      </w:pPr>
    </w:p>
    <w:p w:rsidR="00DB0B49" w:rsidRPr="00DB0B49" w:rsidRDefault="00DB0B49" w:rsidP="00DB0B49">
      <w:pPr>
        <w:keepNext/>
        <w:outlineLvl w:val="2"/>
        <w:rPr>
          <w:b/>
          <w:i/>
          <w:sz w:val="28"/>
          <w:szCs w:val="28"/>
          <w:lang w:val="hr-HR"/>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keepNext/>
        <w:outlineLvl w:val="2"/>
        <w:rPr>
          <w:b/>
          <w:i/>
          <w:sz w:val="28"/>
          <w:szCs w:val="28"/>
          <w:lang w:val="sv-SE"/>
        </w:rPr>
      </w:pPr>
    </w:p>
    <w:p w:rsidR="00DB0B49" w:rsidRPr="00DB0B49" w:rsidRDefault="00DB0B49" w:rsidP="00DB0B49">
      <w:pPr>
        <w:ind w:right="700"/>
        <w:jc w:val="both"/>
        <w:rPr>
          <w:b/>
          <w:i/>
          <w:sz w:val="28"/>
          <w:szCs w:val="28"/>
        </w:rPr>
      </w:pPr>
    </w:p>
    <w:p w:rsidR="00DB0B49" w:rsidRPr="00DB0B49" w:rsidRDefault="00DB0B49" w:rsidP="00DB0B49">
      <w:pPr>
        <w:ind w:right="700"/>
        <w:jc w:val="both"/>
        <w:rPr>
          <w:b/>
          <w:i/>
          <w:sz w:val="28"/>
          <w:szCs w:val="28"/>
        </w:rPr>
      </w:pPr>
    </w:p>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Default="00DB0B49" w:rsidP="00DB0B49"/>
    <w:p w:rsidR="00DB0B49" w:rsidRPr="00DB0B49" w:rsidRDefault="00DB0B49" w:rsidP="00DB0B49">
      <w:r w:rsidRPr="00DB0B49">
        <w:t>IZNAD LEŽAJA:</w:t>
      </w:r>
    </w:p>
    <w:p w:rsidR="00DB0B49" w:rsidRPr="00DB0B49" w:rsidRDefault="00DB0B49" w:rsidP="00DB0B49">
      <w:pPr>
        <w:rPr>
          <w:lang w:val="hr-HR"/>
        </w:rPr>
      </w:pPr>
      <w:r w:rsidRPr="00DB0B49">
        <w:t>ODABRANO</w:t>
      </w:r>
      <w:r w:rsidRPr="00DB0B49">
        <w:rPr>
          <w:lang w:val="hr-HR"/>
        </w:rPr>
        <w:t xml:space="preserve"> : </w:t>
      </w:r>
      <w:r w:rsidRPr="00DB0B49">
        <w:rPr>
          <w:lang w:val="hr-HR"/>
        </w:rPr>
        <w:tab/>
        <w:t>4</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E67882" w:rsidP="00DB0B49">
      <w:pPr>
        <w:ind w:left="708" w:firstLine="708"/>
        <w:rPr>
          <w:lang w:val="hr-HR"/>
        </w:rPr>
      </w:pPr>
      <w:r w:rsidRPr="00DB0B49">
        <w:rPr>
          <w:noProof/>
          <w:lang w:val="hr-HR" w:eastAsia="hr-HR"/>
        </w:rPr>
        <w:drawing>
          <wp:anchor distT="0" distB="0" distL="114300" distR="114300" simplePos="0" relativeHeight="251661312" behindDoc="0" locked="0" layoutInCell="1" allowOverlap="1">
            <wp:simplePos x="0" y="0"/>
            <wp:positionH relativeFrom="margin">
              <wp:posOffset>2537460</wp:posOffset>
            </wp:positionH>
            <wp:positionV relativeFrom="margin">
              <wp:posOffset>5495290</wp:posOffset>
            </wp:positionV>
            <wp:extent cx="1873250" cy="3498850"/>
            <wp:effectExtent l="0" t="0" r="0" b="6350"/>
            <wp:wrapSquare wrapText="bothSides"/>
            <wp:docPr id="312" name="Slika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1873250" cy="3498850"/>
                    </a:xfrm>
                    <a:prstGeom prst="rect">
                      <a:avLst/>
                    </a:prstGeom>
                    <a:noFill/>
                    <a:ln>
                      <a:noFill/>
                    </a:ln>
                  </pic:spPr>
                </pic:pic>
              </a:graphicData>
            </a:graphic>
            <wp14:sizeRelH relativeFrom="page">
              <wp14:pctWidth>0</wp14:pctWidth>
            </wp14:sizeRelH>
            <wp14:sizeRelV relativeFrom="page">
              <wp14:pctHeight>0</wp14:pctHeight>
            </wp14:sizeRelV>
          </wp:anchor>
        </w:drawing>
      </w:r>
      <w:r w:rsidR="00DB0B49" w:rsidRPr="00DB0B49">
        <w:rPr>
          <w:rFonts w:ascii="Symbol" w:hAnsi="Symbol"/>
          <w:lang w:val="hr-HR"/>
        </w:rPr>
        <w:t></w:t>
      </w:r>
      <w:r w:rsidR="00DB0B49" w:rsidRPr="00DB0B49">
        <w:rPr>
          <w:rFonts w:ascii="Symbol" w:hAnsi="Symbol"/>
          <w:lang w:val="hr-HR"/>
        </w:rPr>
        <w:t></w:t>
      </w:r>
      <w:r w:rsidR="00DB0B49" w:rsidRPr="00DB0B49">
        <w:rPr>
          <w:rFonts w:ascii="Symbol" w:hAnsi="Symbol"/>
          <w:lang w:val="hr-HR"/>
        </w:rPr>
        <w:t></w:t>
      </w:r>
      <w:r w:rsidR="00DB0B49" w:rsidRPr="00DB0B49">
        <w:rPr>
          <w:rFonts w:ascii="Symbol" w:hAnsi="Symbol"/>
          <w:lang w:val="hr-HR"/>
        </w:rPr>
        <w:t></w:t>
      </w:r>
      <w:r w:rsidR="00DB0B49" w:rsidRPr="00DB0B49">
        <w:rPr>
          <w:rFonts w:ascii="Symbol" w:hAnsi="Symbol"/>
          <w:lang w:val="hr-HR"/>
        </w:rPr>
        <w:t></w:t>
      </w:r>
      <w:r w:rsidR="00DB0B49" w:rsidRPr="00DB0B49">
        <w:rPr>
          <w:lang w:val="hr-HR"/>
        </w:rPr>
        <w:t>gornja zona</w:t>
      </w:r>
    </w:p>
    <w:p w:rsidR="00DB0B49" w:rsidRPr="00DB0B49" w:rsidRDefault="00DB0B49" w:rsidP="00DB0B49">
      <w:pPr>
        <w:ind w:left="708" w:firstLine="708"/>
        <w:rPr>
          <w:lang w:val="hr-HR"/>
        </w:rPr>
      </w:pP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p w:rsidR="00DB0B49" w:rsidRPr="00DB0B49" w:rsidRDefault="00DB0B49" w:rsidP="00DB0B49">
      <w:pPr>
        <w:rPr>
          <w:b/>
          <w:i/>
          <w:szCs w:val="28"/>
          <w:lang w:val="sv-SE"/>
        </w:rPr>
      </w:pPr>
    </w:p>
    <w:p w:rsidR="00DB0B49" w:rsidRPr="00DB0B49" w:rsidRDefault="00DB0B49" w:rsidP="00E67882">
      <w:pPr>
        <w:keepNext/>
        <w:outlineLvl w:val="2"/>
        <w:rPr>
          <w:b/>
          <w:i/>
          <w:sz w:val="28"/>
          <w:szCs w:val="28"/>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keepNext/>
        <w:outlineLvl w:val="2"/>
        <w:rPr>
          <w:b/>
          <w:i/>
          <w:sz w:val="28"/>
          <w:szCs w:val="28"/>
          <w:lang w:val="sv-SE"/>
        </w:rPr>
      </w:pPr>
    </w:p>
    <w:p w:rsidR="00DB0B49" w:rsidRPr="00DB0B49" w:rsidRDefault="00DB0B49" w:rsidP="00E67882">
      <w:pPr>
        <w:keepNext/>
        <w:outlineLvl w:val="2"/>
        <w:rPr>
          <w:b/>
          <w:i/>
          <w:sz w:val="28"/>
          <w:szCs w:val="28"/>
          <w:lang w:val="sv-SE"/>
        </w:rPr>
      </w:pPr>
    </w:p>
    <w:p w:rsidR="00DB0B49" w:rsidRPr="00DB0B49" w:rsidRDefault="00DB0B49" w:rsidP="00DB0B49">
      <w:pPr>
        <w:rPr>
          <w:lang w:val="sv-SE"/>
        </w:rPr>
      </w:pPr>
    </w:p>
    <w:p w:rsidR="00DB0B49" w:rsidRPr="00DB0B49" w:rsidRDefault="00DB0B49" w:rsidP="00DB0B49">
      <w:pPr>
        <w:spacing w:line="360" w:lineRule="auto"/>
        <w:ind w:right="842"/>
        <w:jc w:val="both"/>
        <w:rPr>
          <w:rFonts w:ascii="Times New Roman" w:hAnsi="Times New Roman"/>
          <w:b/>
          <w:i/>
          <w:sz w:val="28"/>
          <w:szCs w:val="28"/>
          <w:lang w:val="de-DE"/>
        </w:rPr>
      </w:pPr>
    </w:p>
    <w:p w:rsidR="00DB0B49" w:rsidRPr="00DB0B49" w:rsidRDefault="00DB0B49" w:rsidP="00DB0B49">
      <w:pPr>
        <w:spacing w:line="360" w:lineRule="auto"/>
        <w:ind w:right="842"/>
        <w:jc w:val="both"/>
        <w:rPr>
          <w:rFonts w:ascii="Times New Roman" w:hAnsi="Times New Roman"/>
          <w:b/>
          <w:i/>
          <w:sz w:val="28"/>
          <w:szCs w:val="28"/>
          <w:lang w:val="de-DE"/>
        </w:rPr>
      </w:pPr>
    </w:p>
    <w:p w:rsidR="00DB0B49" w:rsidRPr="00DB0B49" w:rsidRDefault="00DB0B49" w:rsidP="00DB0B49">
      <w:pPr>
        <w:rPr>
          <w:rFonts w:ascii="Times New Roman" w:hAnsi="Times New Roman"/>
          <w:color w:val="FF0000"/>
          <w:lang w:val="sv-SE"/>
        </w:rPr>
      </w:pPr>
    </w:p>
    <w:p w:rsidR="00DB0B49" w:rsidRPr="00DB0B49" w:rsidRDefault="00DB0B49" w:rsidP="00E67882">
      <w:pPr>
        <w:keepNext/>
        <w:outlineLvl w:val="2"/>
        <w:rPr>
          <w:b/>
          <w:i/>
          <w:sz w:val="28"/>
          <w:szCs w:val="28"/>
          <w:lang w:val="hr-HR"/>
        </w:rPr>
      </w:pPr>
      <w:r w:rsidRPr="00DB0B49">
        <w:rPr>
          <w:b/>
          <w:i/>
          <w:sz w:val="28"/>
          <w:szCs w:val="28"/>
          <w:lang w:val="sv-SE"/>
        </w:rPr>
        <w:lastRenderedPageBreak/>
        <w:t>POZ</w:t>
      </w:r>
      <w:r w:rsidRPr="00DB0B49">
        <w:rPr>
          <w:b/>
          <w:i/>
          <w:sz w:val="28"/>
          <w:szCs w:val="28"/>
          <w:lang w:val="hr-HR"/>
        </w:rPr>
        <w:t xml:space="preserve">.219 </w:t>
      </w:r>
      <w:r w:rsidRPr="00DB0B49">
        <w:rPr>
          <w:b/>
          <w:i/>
          <w:sz w:val="28"/>
          <w:szCs w:val="28"/>
          <w:lang w:val="sv-SE"/>
        </w:rPr>
        <w:t>GREDA 3</w:t>
      </w:r>
      <w:r w:rsidRPr="00DB0B49">
        <w:rPr>
          <w:b/>
          <w:i/>
          <w:sz w:val="28"/>
          <w:szCs w:val="28"/>
          <w:lang w:val="hr-HR"/>
        </w:rPr>
        <w:t xml:space="preserve">0/130, </w:t>
      </w:r>
      <w:r w:rsidRPr="00DB0B49">
        <w:rPr>
          <w:b/>
          <w:i/>
          <w:sz w:val="28"/>
          <w:szCs w:val="28"/>
          <w:lang w:val="sv-SE"/>
        </w:rPr>
        <w:t>C25/30, B500 B</w:t>
      </w:r>
    </w:p>
    <w:p w:rsidR="00DB0B49" w:rsidRPr="00DB0B49" w:rsidRDefault="00DB0B49" w:rsidP="00DB0B49">
      <w:r w:rsidRPr="00DB0B49">
        <w:rPr>
          <w:noProof/>
          <w:lang w:val="hr-HR" w:eastAsia="hr-HR"/>
        </w:rPr>
        <w:drawing>
          <wp:anchor distT="0" distB="0" distL="114300" distR="114300" simplePos="0" relativeHeight="251662336" behindDoc="0" locked="0" layoutInCell="1" allowOverlap="1">
            <wp:simplePos x="0" y="0"/>
            <wp:positionH relativeFrom="margin">
              <wp:posOffset>2100580</wp:posOffset>
            </wp:positionH>
            <wp:positionV relativeFrom="margin">
              <wp:posOffset>314325</wp:posOffset>
            </wp:positionV>
            <wp:extent cx="2070100" cy="4000500"/>
            <wp:effectExtent l="0" t="0" r="6350" b="0"/>
            <wp:wrapSquare wrapText="bothSides"/>
            <wp:docPr id="311" name="Slika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070100" cy="4000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0B49">
        <w:t>U POLJU:</w:t>
      </w:r>
    </w:p>
    <w:p w:rsidR="00DB0B49" w:rsidRPr="00DB0B49" w:rsidRDefault="00DB0B49" w:rsidP="00DB0B49">
      <w:pPr>
        <w:rPr>
          <w:lang w:val="hr-HR"/>
        </w:rPr>
      </w:pPr>
      <w:r w:rsidRPr="00DB0B49">
        <w:t>ODABRANO</w:t>
      </w:r>
      <w:r w:rsidRPr="00DB0B49">
        <w:rPr>
          <w:lang w:val="hr-HR"/>
        </w:rPr>
        <w:t xml:space="preserve"> : </w:t>
      </w:r>
      <w:r w:rsidRPr="00DB0B49">
        <w:rPr>
          <w:lang w:val="hr-HR"/>
        </w:rPr>
        <w:tab/>
        <w:t>4</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DB0B49" w:rsidP="00DB0B49">
      <w:pPr>
        <w:ind w:left="708" w:firstLine="708"/>
        <w:rPr>
          <w:lang w:val="hr-HR"/>
        </w:rPr>
      </w:pP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p w:rsidR="00DB0B49" w:rsidRPr="00DB0B49" w:rsidRDefault="00DB0B49" w:rsidP="00E67882">
      <w:pPr>
        <w:keepNext/>
        <w:outlineLvl w:val="2"/>
        <w:rPr>
          <w:b/>
          <w:i/>
          <w:sz w:val="28"/>
          <w:szCs w:val="28"/>
          <w:lang w:val="hr-HR"/>
        </w:rPr>
      </w:pPr>
    </w:p>
    <w:p w:rsidR="00DB0B49" w:rsidRPr="00DB0B49" w:rsidRDefault="00DB0B49" w:rsidP="00E67882">
      <w:pPr>
        <w:keepNext/>
        <w:outlineLvl w:val="2"/>
        <w:rPr>
          <w:b/>
          <w:i/>
          <w:sz w:val="28"/>
          <w:szCs w:val="28"/>
          <w:lang w:val="hr-HR"/>
        </w:rPr>
      </w:pPr>
    </w:p>
    <w:p w:rsidR="00DB0B49" w:rsidRPr="00DB0B49" w:rsidRDefault="00DB0B49" w:rsidP="00E67882">
      <w:pPr>
        <w:keepNext/>
        <w:outlineLvl w:val="2"/>
        <w:rPr>
          <w:b/>
          <w:i/>
          <w:sz w:val="28"/>
          <w:szCs w:val="28"/>
          <w:lang w:val="sv-SE"/>
        </w:rPr>
      </w:pPr>
    </w:p>
    <w:p w:rsidR="00DB0B49" w:rsidRPr="00DB0B49" w:rsidRDefault="00DB0B49" w:rsidP="00E67882">
      <w:pPr>
        <w:keepNext/>
        <w:outlineLvl w:val="2"/>
        <w:rPr>
          <w:b/>
          <w:i/>
          <w:sz w:val="28"/>
          <w:szCs w:val="28"/>
          <w:lang w:val="sv-SE"/>
        </w:rPr>
      </w:pPr>
    </w:p>
    <w:p w:rsidR="00DB0B49" w:rsidRPr="00DB0B49" w:rsidRDefault="00DB0B49" w:rsidP="00E67882">
      <w:pPr>
        <w:keepNext/>
        <w:outlineLvl w:val="2"/>
        <w:rPr>
          <w:b/>
          <w:i/>
          <w:sz w:val="28"/>
          <w:szCs w:val="28"/>
          <w:lang w:val="sv-SE"/>
        </w:rPr>
      </w:pPr>
    </w:p>
    <w:p w:rsidR="00DB0B49" w:rsidRPr="00DB0B49" w:rsidRDefault="00DB0B49" w:rsidP="00E67882">
      <w:pPr>
        <w:keepNext/>
        <w:outlineLvl w:val="2"/>
        <w:rPr>
          <w:b/>
          <w:i/>
          <w:sz w:val="28"/>
          <w:szCs w:val="28"/>
          <w:lang w:val="sv-SE"/>
        </w:rPr>
      </w:pPr>
    </w:p>
    <w:p w:rsidR="00DB0B49" w:rsidRPr="00DB0B49" w:rsidRDefault="00DB0B49" w:rsidP="00DB0B49">
      <w:pPr>
        <w:ind w:right="700"/>
        <w:jc w:val="both"/>
        <w:rPr>
          <w:b/>
          <w:i/>
          <w:sz w:val="28"/>
          <w:szCs w:val="28"/>
        </w:rPr>
      </w:pPr>
    </w:p>
    <w:p w:rsidR="00DB0B49" w:rsidRPr="00DB0B49" w:rsidRDefault="00DB0B49" w:rsidP="00DB0B49">
      <w:pPr>
        <w:ind w:right="700"/>
        <w:jc w:val="both"/>
        <w:rPr>
          <w:b/>
          <w:i/>
          <w:sz w:val="28"/>
          <w:szCs w:val="28"/>
        </w:rPr>
      </w:pPr>
    </w:p>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r w:rsidRPr="00DB0B49">
        <w:t>IZNAD RUBNOG LEŽAJA:</w:t>
      </w:r>
    </w:p>
    <w:p w:rsidR="00DB0B49" w:rsidRPr="00DB0B49" w:rsidRDefault="00DB0B49" w:rsidP="00DB0B49">
      <w:pPr>
        <w:rPr>
          <w:lang w:val="hr-HR"/>
        </w:rPr>
      </w:pPr>
      <w:r w:rsidRPr="00DB0B49">
        <w:t>ODABRANO</w:t>
      </w:r>
      <w:r w:rsidRPr="00DB0B49">
        <w:rPr>
          <w:lang w:val="hr-HR"/>
        </w:rPr>
        <w:t xml:space="preserve"> : </w:t>
      </w:r>
      <w:r w:rsidRPr="00DB0B49">
        <w:rPr>
          <w:lang w:val="hr-HR"/>
        </w:rPr>
        <w:tab/>
        <w:t>4</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noProof/>
          <w:lang w:val="hr-HR" w:eastAsia="hr-HR"/>
        </w:rPr>
        <w:drawing>
          <wp:anchor distT="0" distB="0" distL="114300" distR="114300" simplePos="0" relativeHeight="251663360" behindDoc="0" locked="0" layoutInCell="1" allowOverlap="1">
            <wp:simplePos x="0" y="0"/>
            <wp:positionH relativeFrom="margin">
              <wp:posOffset>2115820</wp:posOffset>
            </wp:positionH>
            <wp:positionV relativeFrom="margin">
              <wp:posOffset>4374515</wp:posOffset>
            </wp:positionV>
            <wp:extent cx="1911350" cy="3816350"/>
            <wp:effectExtent l="0" t="0" r="0" b="0"/>
            <wp:wrapSquare wrapText="bothSides"/>
            <wp:docPr id="310" name="Slika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911350" cy="3816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DB0B49" w:rsidP="00DB0B49">
      <w:pPr>
        <w:ind w:left="708" w:firstLine="708"/>
        <w:rPr>
          <w:lang w:val="hr-HR"/>
        </w:rPr>
      </w:pP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p w:rsidR="00DB0B49" w:rsidRPr="00DB0B49" w:rsidRDefault="00DB0B49" w:rsidP="00DB0B49">
      <w:pPr>
        <w:rPr>
          <w:b/>
          <w:i/>
          <w:szCs w:val="28"/>
          <w:lang w:val="sv-SE"/>
        </w:rPr>
      </w:pPr>
    </w:p>
    <w:p w:rsidR="00DB0B49" w:rsidRPr="00DB0B49" w:rsidRDefault="00DB0B49" w:rsidP="00E67882">
      <w:pPr>
        <w:keepNext/>
        <w:outlineLvl w:val="2"/>
        <w:rPr>
          <w:b/>
          <w:i/>
          <w:sz w:val="28"/>
          <w:szCs w:val="28"/>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keepNext/>
        <w:outlineLvl w:val="2"/>
        <w:rPr>
          <w:b/>
          <w:i/>
          <w:sz w:val="28"/>
          <w:szCs w:val="28"/>
          <w:lang w:val="sv-SE"/>
        </w:rPr>
      </w:pPr>
    </w:p>
    <w:p w:rsidR="00DB0B49" w:rsidRPr="00DB0B49" w:rsidRDefault="00DB0B49" w:rsidP="00E67882">
      <w:pPr>
        <w:keepNext/>
        <w:outlineLvl w:val="2"/>
        <w:rPr>
          <w:b/>
          <w:i/>
          <w:sz w:val="28"/>
          <w:szCs w:val="28"/>
          <w:lang w:val="sv-SE"/>
        </w:rPr>
      </w:pPr>
    </w:p>
    <w:p w:rsidR="00DB0B49" w:rsidRPr="00DB0B49" w:rsidRDefault="00DB0B49" w:rsidP="00DB0B49">
      <w:pPr>
        <w:rPr>
          <w:lang w:val="sv-SE"/>
        </w:rPr>
      </w:pPr>
    </w:p>
    <w:p w:rsidR="00DB0B49" w:rsidRPr="00DB0B49" w:rsidRDefault="00DB0B49" w:rsidP="00DB0B49">
      <w:pPr>
        <w:spacing w:line="360" w:lineRule="auto"/>
        <w:ind w:right="842"/>
        <w:jc w:val="both"/>
        <w:rPr>
          <w:rFonts w:ascii="Times New Roman" w:hAnsi="Times New Roman"/>
          <w:b/>
          <w:i/>
          <w:sz w:val="28"/>
          <w:szCs w:val="28"/>
          <w:lang w:val="de-DE"/>
        </w:rPr>
      </w:pPr>
    </w:p>
    <w:p w:rsidR="00DB0B49" w:rsidRPr="00DB0B49" w:rsidRDefault="00DB0B49" w:rsidP="00DB0B49">
      <w:pPr>
        <w:spacing w:line="360" w:lineRule="auto"/>
        <w:ind w:right="842"/>
        <w:jc w:val="both"/>
        <w:rPr>
          <w:rFonts w:ascii="Times New Roman" w:hAnsi="Times New Roman"/>
          <w:b/>
          <w:i/>
          <w:sz w:val="28"/>
          <w:szCs w:val="28"/>
          <w:lang w:val="de-DE"/>
        </w:rPr>
      </w:pPr>
    </w:p>
    <w:p w:rsidR="00DB0B49" w:rsidRPr="00DB0B49" w:rsidRDefault="00DB0B49" w:rsidP="00DB0B49">
      <w:pPr>
        <w:rPr>
          <w:rFonts w:ascii="Times New Roman" w:hAnsi="Times New Roman"/>
          <w:color w:val="FF0000"/>
          <w:lang w:val="sv-SE"/>
        </w:rPr>
      </w:pPr>
    </w:p>
    <w:p w:rsidR="00DB0B49" w:rsidRPr="00DB0B49" w:rsidRDefault="00DB0B49" w:rsidP="00DB0B49">
      <w:pPr>
        <w:rPr>
          <w:rFonts w:ascii="Times New Roman" w:hAnsi="Times New Roman"/>
          <w:color w:val="FF0000"/>
          <w:lang w:val="sv-SE"/>
        </w:rPr>
      </w:pPr>
    </w:p>
    <w:p w:rsidR="00DB0B49" w:rsidRPr="00DB0B49" w:rsidRDefault="00DB0B49" w:rsidP="00DB0B49">
      <w:pPr>
        <w:rPr>
          <w:rFonts w:ascii="Times New Roman" w:hAnsi="Times New Roman"/>
          <w:color w:val="FF0000"/>
          <w:lang w:val="sv-SE"/>
        </w:rPr>
      </w:pPr>
    </w:p>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r w:rsidRPr="00DB0B49">
        <w:rPr>
          <w:noProof/>
          <w:lang w:val="hr-HR" w:eastAsia="hr-HR"/>
        </w:rPr>
        <w:lastRenderedPageBreak/>
        <w:drawing>
          <wp:anchor distT="0" distB="0" distL="114300" distR="114300" simplePos="0" relativeHeight="251664384" behindDoc="0" locked="0" layoutInCell="1" allowOverlap="1">
            <wp:simplePos x="0" y="0"/>
            <wp:positionH relativeFrom="margin">
              <wp:posOffset>1962150</wp:posOffset>
            </wp:positionH>
            <wp:positionV relativeFrom="margin">
              <wp:posOffset>121920</wp:posOffset>
            </wp:positionV>
            <wp:extent cx="2063750" cy="4210050"/>
            <wp:effectExtent l="0" t="0" r="0" b="0"/>
            <wp:wrapSquare wrapText="bothSides"/>
            <wp:docPr id="309" name="Slika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63750" cy="4210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0B49">
        <w:t>IZNAD SREDNJEG LEŽAJA:</w:t>
      </w:r>
    </w:p>
    <w:p w:rsidR="00DB0B49" w:rsidRPr="00DB0B49" w:rsidRDefault="00DB0B49" w:rsidP="00DB0B49">
      <w:pPr>
        <w:rPr>
          <w:lang w:val="hr-HR"/>
        </w:rPr>
      </w:pPr>
      <w:r w:rsidRPr="00DB0B49">
        <w:t>ODABRANO</w:t>
      </w:r>
      <w:r w:rsidRPr="00DB0B49">
        <w:rPr>
          <w:lang w:val="hr-HR"/>
        </w:rPr>
        <w:t xml:space="preserve"> : </w:t>
      </w:r>
      <w:r w:rsidRPr="00DB0B49">
        <w:rPr>
          <w:lang w:val="hr-HR"/>
        </w:rPr>
        <w:tab/>
        <w:t>4</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DB0B49" w:rsidP="00DB0B49">
      <w:pPr>
        <w:ind w:left="708" w:firstLine="708"/>
        <w:rPr>
          <w:lang w:val="hr-HR"/>
        </w:rPr>
      </w:pP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p w:rsidR="00DB0B49" w:rsidRPr="00DB0B49" w:rsidRDefault="00DB0B49" w:rsidP="00DB0B49">
      <w:pPr>
        <w:rPr>
          <w:rFonts w:ascii="Times New Roman" w:hAnsi="Times New Roman"/>
          <w:color w:val="FF0000"/>
          <w:lang w:val="sv-SE"/>
        </w:rPr>
      </w:pPr>
    </w:p>
    <w:p w:rsidR="00DB0B49" w:rsidRPr="00DB0B49" w:rsidRDefault="00DB0B49" w:rsidP="00DB0B49">
      <w:pPr>
        <w:rPr>
          <w:rFonts w:ascii="Times New Roman" w:hAnsi="Times New Roman"/>
          <w:color w:val="FF0000"/>
          <w:lang w:val="sv-SE"/>
        </w:rPr>
      </w:pPr>
    </w:p>
    <w:p w:rsidR="00DB0B49" w:rsidRPr="00DB0B49" w:rsidRDefault="00DB0B49" w:rsidP="00DB0B49">
      <w:pPr>
        <w:rPr>
          <w:rFonts w:ascii="Times New Roman" w:hAnsi="Times New Roman"/>
          <w:color w:val="FF0000"/>
          <w:lang w:val="sv-SE"/>
        </w:rPr>
      </w:pPr>
    </w:p>
    <w:p w:rsidR="00DB0B49" w:rsidRPr="00DB0B49" w:rsidRDefault="00DB0B49" w:rsidP="00DB0B49">
      <w:pPr>
        <w:rPr>
          <w:rFonts w:ascii="Times New Roman" w:hAnsi="Times New Roman"/>
          <w:color w:val="FF0000"/>
          <w:lang w:val="sv-SE"/>
        </w:rPr>
      </w:pPr>
    </w:p>
    <w:p w:rsidR="00DB0B49" w:rsidRPr="00DB0B49" w:rsidRDefault="00DB0B49" w:rsidP="00DB0B49">
      <w:pPr>
        <w:rPr>
          <w:rFonts w:ascii="Times New Roman" w:hAnsi="Times New Roman"/>
          <w:color w:val="FF0000"/>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E67882">
      <w:pPr>
        <w:keepNext/>
        <w:outlineLvl w:val="2"/>
        <w:rPr>
          <w:b/>
          <w:i/>
          <w:sz w:val="28"/>
          <w:szCs w:val="28"/>
          <w:lang w:val="hr-HR"/>
        </w:rPr>
      </w:pPr>
      <w:r w:rsidRPr="00DB0B49">
        <w:rPr>
          <w:b/>
          <w:i/>
          <w:sz w:val="28"/>
          <w:szCs w:val="28"/>
          <w:lang w:val="sv-SE"/>
        </w:rPr>
        <w:t>POZ</w:t>
      </w:r>
      <w:r w:rsidRPr="00DB0B49">
        <w:rPr>
          <w:b/>
          <w:i/>
          <w:sz w:val="28"/>
          <w:szCs w:val="28"/>
          <w:lang w:val="hr-HR"/>
        </w:rPr>
        <w:t xml:space="preserve">.220 </w:t>
      </w:r>
      <w:r w:rsidRPr="00DB0B49">
        <w:rPr>
          <w:b/>
          <w:i/>
          <w:sz w:val="28"/>
          <w:szCs w:val="28"/>
          <w:lang w:val="sv-SE"/>
        </w:rPr>
        <w:t>GREDA 3</w:t>
      </w:r>
      <w:r w:rsidRPr="00DB0B49">
        <w:rPr>
          <w:b/>
          <w:i/>
          <w:sz w:val="28"/>
          <w:szCs w:val="28"/>
          <w:lang w:val="hr-HR"/>
        </w:rPr>
        <w:t xml:space="preserve">0/65, </w:t>
      </w:r>
      <w:r w:rsidRPr="00DB0B49">
        <w:rPr>
          <w:b/>
          <w:i/>
          <w:sz w:val="28"/>
          <w:szCs w:val="28"/>
          <w:lang w:val="sv-SE"/>
        </w:rPr>
        <w:t>C25/30, B500 B</w:t>
      </w:r>
    </w:p>
    <w:p w:rsidR="00DB0B49" w:rsidRPr="00DB0B49" w:rsidRDefault="00DB0B49" w:rsidP="00DB0B49">
      <w:r w:rsidRPr="00DB0B49">
        <w:t>U POLJU:</w:t>
      </w:r>
    </w:p>
    <w:p w:rsidR="00DB0B49" w:rsidRPr="00DB0B49" w:rsidRDefault="00DB0B49" w:rsidP="00DB0B49">
      <w:pPr>
        <w:rPr>
          <w:lang w:val="hr-HR"/>
        </w:rPr>
      </w:pPr>
      <w:r w:rsidRPr="00DB0B49">
        <w:t>ODABRANO</w:t>
      </w:r>
      <w:r w:rsidRPr="00DB0B49">
        <w:rPr>
          <w:lang w:val="hr-HR"/>
        </w:rPr>
        <w:t xml:space="preserve"> : </w:t>
      </w:r>
      <w:r w:rsidRPr="00DB0B49">
        <w:rPr>
          <w:lang w:val="hr-HR"/>
        </w:rPr>
        <w:tab/>
        <w:t>5</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noProof/>
          <w:lang w:val="hr-HR" w:eastAsia="hr-HR"/>
        </w:rPr>
        <w:drawing>
          <wp:anchor distT="0" distB="0" distL="114300" distR="114300" simplePos="0" relativeHeight="251665408" behindDoc="0" locked="0" layoutInCell="1" allowOverlap="1">
            <wp:simplePos x="0" y="0"/>
            <wp:positionH relativeFrom="margin">
              <wp:posOffset>1898650</wp:posOffset>
            </wp:positionH>
            <wp:positionV relativeFrom="margin">
              <wp:posOffset>4980940</wp:posOffset>
            </wp:positionV>
            <wp:extent cx="2374900" cy="2851150"/>
            <wp:effectExtent l="0" t="0" r="6350" b="6350"/>
            <wp:wrapSquare wrapText="bothSides"/>
            <wp:docPr id="308" name="Slika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374900" cy="2851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DB0B49" w:rsidP="00DB0B49">
      <w:pPr>
        <w:ind w:left="708" w:firstLine="708"/>
        <w:rPr>
          <w:lang w:val="hr-HR"/>
        </w:rPr>
      </w:pP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p w:rsidR="00DB0B49" w:rsidRPr="00DB0B49" w:rsidRDefault="00DB0B49" w:rsidP="00E67882">
      <w:pPr>
        <w:keepNext/>
        <w:outlineLvl w:val="2"/>
        <w:rPr>
          <w:b/>
          <w:i/>
          <w:sz w:val="28"/>
          <w:szCs w:val="28"/>
          <w:lang w:val="hr-HR"/>
        </w:rPr>
      </w:pPr>
    </w:p>
    <w:p w:rsidR="00DB0B49" w:rsidRPr="00DB0B49" w:rsidRDefault="00DB0B49" w:rsidP="00E67882">
      <w:pPr>
        <w:keepNext/>
        <w:outlineLvl w:val="2"/>
        <w:rPr>
          <w:b/>
          <w:i/>
          <w:sz w:val="28"/>
          <w:szCs w:val="28"/>
          <w:lang w:val="hr-HR"/>
        </w:rPr>
      </w:pPr>
    </w:p>
    <w:p w:rsidR="00DB0B49" w:rsidRPr="00DB0B49" w:rsidRDefault="00DB0B49" w:rsidP="00E67882">
      <w:pPr>
        <w:keepNext/>
        <w:outlineLvl w:val="2"/>
        <w:rPr>
          <w:b/>
          <w:i/>
          <w:sz w:val="28"/>
          <w:szCs w:val="28"/>
          <w:lang w:val="sv-SE"/>
        </w:rPr>
      </w:pPr>
    </w:p>
    <w:p w:rsidR="00DB0B49" w:rsidRPr="00DB0B49" w:rsidRDefault="00DB0B49" w:rsidP="00E67882">
      <w:pPr>
        <w:keepNext/>
        <w:outlineLvl w:val="2"/>
        <w:rPr>
          <w:b/>
          <w:i/>
          <w:sz w:val="28"/>
          <w:szCs w:val="28"/>
          <w:lang w:val="sv-SE"/>
        </w:rPr>
      </w:pPr>
    </w:p>
    <w:p w:rsidR="00DB0B49" w:rsidRPr="00DB0B49" w:rsidRDefault="00DB0B49" w:rsidP="00E67882">
      <w:pPr>
        <w:keepNext/>
        <w:outlineLvl w:val="2"/>
        <w:rPr>
          <w:b/>
          <w:i/>
          <w:sz w:val="28"/>
          <w:szCs w:val="28"/>
          <w:lang w:val="sv-SE"/>
        </w:rPr>
      </w:pPr>
    </w:p>
    <w:p w:rsidR="00DB0B49" w:rsidRPr="00DB0B49" w:rsidRDefault="00DB0B49" w:rsidP="00E67882">
      <w:pPr>
        <w:keepNext/>
        <w:outlineLvl w:val="2"/>
        <w:rPr>
          <w:b/>
          <w:i/>
          <w:sz w:val="28"/>
          <w:szCs w:val="28"/>
          <w:lang w:val="sv-SE"/>
        </w:rPr>
      </w:pPr>
    </w:p>
    <w:p w:rsidR="00DB0B49" w:rsidRPr="00DB0B49" w:rsidRDefault="00DB0B49" w:rsidP="00DB0B49">
      <w:pPr>
        <w:ind w:right="700"/>
        <w:jc w:val="both"/>
        <w:rPr>
          <w:b/>
          <w:i/>
          <w:sz w:val="28"/>
          <w:szCs w:val="28"/>
        </w:rPr>
      </w:pPr>
    </w:p>
    <w:p w:rsidR="00DB0B49" w:rsidRPr="00DB0B49" w:rsidRDefault="00DB0B49" w:rsidP="00DB0B49">
      <w:pPr>
        <w:ind w:right="700"/>
        <w:jc w:val="both"/>
        <w:rPr>
          <w:b/>
          <w:i/>
          <w:sz w:val="28"/>
          <w:szCs w:val="28"/>
        </w:rPr>
      </w:pPr>
    </w:p>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E67882" w:rsidRDefault="00E67882" w:rsidP="00DB0B49"/>
    <w:p w:rsidR="00E67882" w:rsidRDefault="00E67882" w:rsidP="00DB0B49"/>
    <w:p w:rsidR="00E67882" w:rsidRDefault="00E67882" w:rsidP="00DB0B49"/>
    <w:p w:rsidR="00E67882" w:rsidRDefault="00E67882" w:rsidP="00DB0B49"/>
    <w:p w:rsidR="00E67882" w:rsidRDefault="00E67882" w:rsidP="00DB0B49"/>
    <w:p w:rsidR="00DB0B49" w:rsidRPr="00DB0B49" w:rsidRDefault="00DB0B49" w:rsidP="00DB0B49"/>
    <w:p w:rsidR="00DB0B49" w:rsidRPr="00DB0B49" w:rsidRDefault="00DB0B49" w:rsidP="00DB0B49">
      <w:r w:rsidRPr="00DB0B49">
        <w:lastRenderedPageBreak/>
        <w:t>IZNAD LEŽAJA:</w:t>
      </w:r>
    </w:p>
    <w:p w:rsidR="00DB0B49" w:rsidRPr="00DB0B49" w:rsidRDefault="00DB0B49" w:rsidP="00DB0B49">
      <w:pPr>
        <w:rPr>
          <w:lang w:val="hr-HR"/>
        </w:rPr>
      </w:pPr>
      <w:r w:rsidRPr="00DB0B49">
        <w:t>ODABRANO</w:t>
      </w:r>
      <w:r w:rsidRPr="00DB0B49">
        <w:rPr>
          <w:lang w:val="hr-HR"/>
        </w:rPr>
        <w:t xml:space="preserve"> : </w:t>
      </w:r>
      <w:r w:rsidRPr="00DB0B49">
        <w:rPr>
          <w:lang w:val="hr-HR"/>
        </w:rPr>
        <w:tab/>
        <w:t>5</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E67882" w:rsidP="00DB0B49">
      <w:pPr>
        <w:ind w:left="708" w:firstLine="708"/>
        <w:rPr>
          <w:lang w:val="hr-HR"/>
        </w:rPr>
      </w:pPr>
      <w:r w:rsidRPr="00DB0B49">
        <w:rPr>
          <w:noProof/>
          <w:lang w:val="hr-HR" w:eastAsia="hr-HR"/>
        </w:rPr>
        <w:drawing>
          <wp:anchor distT="0" distB="0" distL="114300" distR="114300" simplePos="0" relativeHeight="251666432" behindDoc="0" locked="0" layoutInCell="1" allowOverlap="1">
            <wp:simplePos x="0" y="0"/>
            <wp:positionH relativeFrom="margin">
              <wp:posOffset>1917700</wp:posOffset>
            </wp:positionH>
            <wp:positionV relativeFrom="margin">
              <wp:posOffset>567690</wp:posOffset>
            </wp:positionV>
            <wp:extent cx="2171700" cy="2749550"/>
            <wp:effectExtent l="0" t="0" r="0" b="0"/>
            <wp:wrapSquare wrapText="bothSides"/>
            <wp:docPr id="307" name="Slika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2171700" cy="2749550"/>
                    </a:xfrm>
                    <a:prstGeom prst="rect">
                      <a:avLst/>
                    </a:prstGeom>
                    <a:noFill/>
                    <a:ln>
                      <a:noFill/>
                    </a:ln>
                  </pic:spPr>
                </pic:pic>
              </a:graphicData>
            </a:graphic>
            <wp14:sizeRelH relativeFrom="page">
              <wp14:pctWidth>0</wp14:pctWidth>
            </wp14:sizeRelH>
            <wp14:sizeRelV relativeFrom="page">
              <wp14:pctHeight>0</wp14:pctHeight>
            </wp14:sizeRelV>
          </wp:anchor>
        </w:drawing>
      </w:r>
      <w:r w:rsidR="00DB0B49" w:rsidRPr="00DB0B49">
        <w:rPr>
          <w:lang w:val="hr-HR"/>
        </w:rPr>
        <w:t xml:space="preserve">vilice </w:t>
      </w:r>
      <w:r w:rsidR="00DB0B49" w:rsidRPr="00DB0B49">
        <w:rPr>
          <w:rFonts w:ascii="Symbol" w:hAnsi="Symbol"/>
          <w:lang w:val="hr-HR"/>
        </w:rPr>
        <w:t></w:t>
      </w:r>
      <w:r w:rsidR="00DB0B49" w:rsidRPr="00DB0B49">
        <w:rPr>
          <w:rFonts w:ascii="Symbol" w:hAnsi="Symbol"/>
          <w:lang w:val="hr-HR"/>
        </w:rPr>
        <w:t></w:t>
      </w:r>
      <w:r w:rsidR="00DB0B49" w:rsidRPr="00DB0B49">
        <w:rPr>
          <w:rFonts w:ascii="Symbol" w:hAnsi="Symbol"/>
          <w:lang w:val="hr-HR"/>
        </w:rPr>
        <w:t></w:t>
      </w:r>
      <w:r w:rsidR="00DB0B49" w:rsidRPr="00DB0B49">
        <w:rPr>
          <w:rFonts w:ascii="Symbol" w:hAnsi="Symbol"/>
          <w:lang w:val="hr-HR"/>
        </w:rPr>
        <w:t></w:t>
      </w:r>
      <w:r w:rsidR="00DB0B49" w:rsidRPr="00DB0B49">
        <w:rPr>
          <w:rFonts w:ascii="Symbol" w:hAnsi="Symbol"/>
          <w:lang w:val="hr-HR"/>
        </w:rPr>
        <w:t></w:t>
      </w:r>
      <w:r w:rsidR="00DB0B49" w:rsidRPr="00DB0B49">
        <w:rPr>
          <w:rFonts w:ascii="Symbol" w:hAnsi="Symbol"/>
          <w:lang w:val="hr-HR"/>
        </w:rPr>
        <w:t></w:t>
      </w:r>
      <w:r w:rsidR="00DB0B49" w:rsidRPr="00DB0B49">
        <w:rPr>
          <w:lang w:val="hr-HR"/>
        </w:rPr>
        <w:t>cm</w:t>
      </w:r>
    </w:p>
    <w:p w:rsidR="00DB0B49" w:rsidRPr="00DB0B49" w:rsidRDefault="00DB0B49" w:rsidP="00DB0B49">
      <w:pPr>
        <w:rPr>
          <w:b/>
          <w:i/>
          <w:szCs w:val="28"/>
          <w:lang w:val="sv-SE"/>
        </w:rPr>
      </w:pPr>
    </w:p>
    <w:p w:rsidR="00DB0B49" w:rsidRPr="00DB0B49" w:rsidRDefault="00DB0B49" w:rsidP="00E67882">
      <w:pPr>
        <w:keepNext/>
        <w:outlineLvl w:val="2"/>
        <w:rPr>
          <w:b/>
          <w:i/>
          <w:sz w:val="28"/>
          <w:szCs w:val="28"/>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keepNext/>
        <w:outlineLvl w:val="2"/>
        <w:rPr>
          <w:b/>
          <w:i/>
          <w:sz w:val="28"/>
          <w:szCs w:val="28"/>
          <w:lang w:val="sv-SE"/>
        </w:rPr>
      </w:pPr>
    </w:p>
    <w:p w:rsidR="00E67882" w:rsidRDefault="00E67882" w:rsidP="00E67882">
      <w:pPr>
        <w:keepNext/>
        <w:outlineLvl w:val="2"/>
        <w:rPr>
          <w:b/>
          <w:i/>
          <w:sz w:val="28"/>
          <w:szCs w:val="28"/>
          <w:lang w:val="sv-SE"/>
        </w:rPr>
      </w:pPr>
    </w:p>
    <w:p w:rsidR="00E67882" w:rsidRDefault="00E67882" w:rsidP="00E67882">
      <w:pPr>
        <w:keepNext/>
        <w:outlineLvl w:val="2"/>
        <w:rPr>
          <w:b/>
          <w:i/>
          <w:sz w:val="28"/>
          <w:szCs w:val="28"/>
          <w:lang w:val="sv-SE"/>
        </w:rPr>
      </w:pPr>
    </w:p>
    <w:p w:rsidR="00E67882" w:rsidRDefault="00E67882" w:rsidP="00E67882">
      <w:pPr>
        <w:keepNext/>
        <w:outlineLvl w:val="2"/>
        <w:rPr>
          <w:b/>
          <w:i/>
          <w:sz w:val="28"/>
          <w:szCs w:val="28"/>
          <w:lang w:val="sv-SE"/>
        </w:rPr>
      </w:pPr>
    </w:p>
    <w:p w:rsidR="00E67882" w:rsidRDefault="00E67882" w:rsidP="00E67882">
      <w:pPr>
        <w:keepNext/>
        <w:outlineLvl w:val="2"/>
        <w:rPr>
          <w:b/>
          <w:i/>
          <w:sz w:val="28"/>
          <w:szCs w:val="28"/>
          <w:lang w:val="sv-SE"/>
        </w:rPr>
      </w:pPr>
    </w:p>
    <w:p w:rsidR="00E67882" w:rsidRDefault="00E67882" w:rsidP="00E67882">
      <w:pPr>
        <w:keepNext/>
        <w:outlineLvl w:val="2"/>
        <w:rPr>
          <w:b/>
          <w:i/>
          <w:sz w:val="28"/>
          <w:szCs w:val="28"/>
          <w:lang w:val="sv-SE"/>
        </w:rPr>
      </w:pPr>
    </w:p>
    <w:p w:rsidR="00E67882" w:rsidRDefault="00E67882" w:rsidP="00E67882">
      <w:pPr>
        <w:keepNext/>
        <w:outlineLvl w:val="2"/>
        <w:rPr>
          <w:b/>
          <w:i/>
          <w:sz w:val="28"/>
          <w:szCs w:val="28"/>
          <w:lang w:val="sv-SE"/>
        </w:rPr>
      </w:pPr>
    </w:p>
    <w:p w:rsidR="00E67882" w:rsidRDefault="00E67882" w:rsidP="00E67882">
      <w:pPr>
        <w:keepNext/>
        <w:outlineLvl w:val="2"/>
        <w:rPr>
          <w:b/>
          <w:i/>
          <w:sz w:val="28"/>
          <w:szCs w:val="28"/>
          <w:lang w:val="sv-SE"/>
        </w:rPr>
      </w:pPr>
    </w:p>
    <w:p w:rsidR="00DB0B49" w:rsidRPr="00DB0B49" w:rsidRDefault="00DB0B49" w:rsidP="00E67882">
      <w:pPr>
        <w:keepNext/>
        <w:outlineLvl w:val="2"/>
        <w:rPr>
          <w:b/>
          <w:i/>
          <w:sz w:val="28"/>
          <w:szCs w:val="28"/>
          <w:lang w:val="hr-HR"/>
        </w:rPr>
      </w:pPr>
      <w:r w:rsidRPr="00DB0B49">
        <w:rPr>
          <w:b/>
          <w:i/>
          <w:sz w:val="28"/>
          <w:szCs w:val="28"/>
          <w:lang w:val="sv-SE"/>
        </w:rPr>
        <w:t>POZ</w:t>
      </w:r>
      <w:r w:rsidRPr="00DB0B49">
        <w:rPr>
          <w:b/>
          <w:i/>
          <w:sz w:val="28"/>
          <w:szCs w:val="28"/>
          <w:lang w:val="hr-HR"/>
        </w:rPr>
        <w:t xml:space="preserve">.221 </w:t>
      </w:r>
      <w:r w:rsidRPr="00DB0B49">
        <w:rPr>
          <w:b/>
          <w:i/>
          <w:sz w:val="28"/>
          <w:szCs w:val="28"/>
          <w:lang w:val="sv-SE"/>
        </w:rPr>
        <w:t>GREDA 3</w:t>
      </w:r>
      <w:r w:rsidRPr="00DB0B49">
        <w:rPr>
          <w:b/>
          <w:i/>
          <w:sz w:val="28"/>
          <w:szCs w:val="28"/>
          <w:lang w:val="hr-HR"/>
        </w:rPr>
        <w:t xml:space="preserve">0/227, </w:t>
      </w:r>
      <w:r w:rsidRPr="00DB0B49">
        <w:rPr>
          <w:b/>
          <w:i/>
          <w:sz w:val="28"/>
          <w:szCs w:val="28"/>
          <w:lang w:val="sv-SE"/>
        </w:rPr>
        <w:t>C25/30, B500 B</w:t>
      </w:r>
    </w:p>
    <w:p w:rsidR="00DB0B49" w:rsidRPr="00DB0B49" w:rsidRDefault="00DB0B49" w:rsidP="00DB0B49">
      <w:pPr>
        <w:rPr>
          <w:lang w:val="hr-HR"/>
        </w:rPr>
      </w:pPr>
      <w:r w:rsidRPr="00DB0B49">
        <w:t>ODABRANO</w:t>
      </w:r>
      <w:r w:rsidRPr="00DB0B49">
        <w:rPr>
          <w:lang w:val="hr-HR"/>
        </w:rPr>
        <w:t xml:space="preserve"> : </w:t>
      </w:r>
      <w:r w:rsidRPr="00DB0B49">
        <w:rPr>
          <w:lang w:val="hr-HR"/>
        </w:rPr>
        <w:tab/>
        <w:t>5</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E67882" w:rsidP="00DB0B49">
      <w:pPr>
        <w:ind w:left="708" w:firstLine="708"/>
        <w:rPr>
          <w:lang w:val="hr-HR"/>
        </w:rPr>
      </w:pPr>
      <w:r w:rsidRPr="00DB0B49">
        <w:rPr>
          <w:noProof/>
          <w:sz w:val="28"/>
          <w:u w:val="single"/>
          <w:lang w:val="hr-HR" w:eastAsia="hr-HR"/>
        </w:rPr>
        <w:drawing>
          <wp:anchor distT="0" distB="0" distL="114300" distR="114300" simplePos="0" relativeHeight="251667456" behindDoc="1" locked="0" layoutInCell="1" allowOverlap="1">
            <wp:simplePos x="0" y="0"/>
            <wp:positionH relativeFrom="margin">
              <wp:posOffset>2040255</wp:posOffset>
            </wp:positionH>
            <wp:positionV relativeFrom="margin">
              <wp:posOffset>3854450</wp:posOffset>
            </wp:positionV>
            <wp:extent cx="2800350" cy="5619750"/>
            <wp:effectExtent l="0" t="0" r="0" b="0"/>
            <wp:wrapSquare wrapText="bothSides"/>
            <wp:docPr id="306" name="Slika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2800350" cy="5619750"/>
                    </a:xfrm>
                    <a:prstGeom prst="rect">
                      <a:avLst/>
                    </a:prstGeom>
                    <a:noFill/>
                    <a:ln>
                      <a:noFill/>
                    </a:ln>
                  </pic:spPr>
                </pic:pic>
              </a:graphicData>
            </a:graphic>
            <wp14:sizeRelH relativeFrom="page">
              <wp14:pctWidth>0</wp14:pctWidth>
            </wp14:sizeRelH>
            <wp14:sizeRelV relativeFrom="page">
              <wp14:pctHeight>0</wp14:pctHeight>
            </wp14:sizeRelV>
          </wp:anchor>
        </w:drawing>
      </w:r>
      <w:r w:rsidR="00DB0B49" w:rsidRPr="00DB0B49">
        <w:rPr>
          <w:lang w:val="hr-HR"/>
        </w:rPr>
        <w:t xml:space="preserve">vilice </w:t>
      </w:r>
      <w:r w:rsidR="00DB0B49" w:rsidRPr="00DB0B49">
        <w:rPr>
          <w:rFonts w:ascii="Symbol" w:hAnsi="Symbol"/>
          <w:lang w:val="hr-HR"/>
        </w:rPr>
        <w:t></w:t>
      </w:r>
      <w:r w:rsidR="00DB0B49" w:rsidRPr="00DB0B49">
        <w:rPr>
          <w:rFonts w:ascii="Symbol" w:hAnsi="Symbol"/>
          <w:lang w:val="hr-HR"/>
        </w:rPr>
        <w:t></w:t>
      </w:r>
      <w:r w:rsidR="00DB0B49" w:rsidRPr="00DB0B49">
        <w:rPr>
          <w:rFonts w:ascii="Symbol" w:hAnsi="Symbol"/>
          <w:lang w:val="hr-HR"/>
        </w:rPr>
        <w:t></w:t>
      </w:r>
      <w:r w:rsidR="00DB0B49" w:rsidRPr="00DB0B49">
        <w:rPr>
          <w:rFonts w:ascii="Symbol" w:hAnsi="Symbol"/>
          <w:lang w:val="hr-HR"/>
        </w:rPr>
        <w:t></w:t>
      </w:r>
      <w:r w:rsidR="00DB0B49" w:rsidRPr="00DB0B49">
        <w:rPr>
          <w:rFonts w:ascii="Symbol" w:hAnsi="Symbol"/>
          <w:lang w:val="hr-HR"/>
        </w:rPr>
        <w:t></w:t>
      </w:r>
      <w:r w:rsidR="00DB0B49" w:rsidRPr="00DB0B49">
        <w:rPr>
          <w:rFonts w:ascii="Symbol" w:hAnsi="Symbol"/>
          <w:lang w:val="hr-HR"/>
        </w:rPr>
        <w:t></w:t>
      </w:r>
      <w:r w:rsidR="00DB0B49" w:rsidRPr="00DB0B49">
        <w:rPr>
          <w:rFonts w:ascii="Symbol" w:hAnsi="Symbol"/>
          <w:lang w:val="hr-HR"/>
        </w:rPr>
        <w:t></w:t>
      </w:r>
      <w:r w:rsidR="00DB0B49" w:rsidRPr="00DB0B49">
        <w:rPr>
          <w:rFonts w:ascii="Symbol" w:hAnsi="Symbol"/>
          <w:lang w:val="hr-HR"/>
        </w:rPr>
        <w:t></w:t>
      </w:r>
      <w:r w:rsidR="00DB0B49" w:rsidRPr="00DB0B49">
        <w:rPr>
          <w:lang w:val="hr-HR"/>
        </w:rPr>
        <w:t>cm</w:t>
      </w:r>
    </w:p>
    <w:p w:rsidR="00DB0B49" w:rsidRPr="00DB0B49" w:rsidRDefault="00DB0B49" w:rsidP="00E67882">
      <w:pPr>
        <w:keepNext/>
        <w:outlineLvl w:val="2"/>
        <w:rPr>
          <w:b/>
          <w:i/>
          <w:sz w:val="28"/>
          <w:szCs w:val="28"/>
          <w:lang w:val="hr-HR"/>
        </w:rPr>
      </w:pPr>
    </w:p>
    <w:p w:rsidR="00DB0B49" w:rsidRPr="00DB0B49" w:rsidRDefault="00DB0B49" w:rsidP="00E67882">
      <w:pPr>
        <w:keepNext/>
        <w:outlineLvl w:val="2"/>
        <w:rPr>
          <w:b/>
          <w:i/>
          <w:sz w:val="28"/>
          <w:szCs w:val="28"/>
          <w:lang w:val="hr-HR"/>
        </w:rPr>
      </w:pPr>
    </w:p>
    <w:p w:rsidR="00DB0B49" w:rsidRPr="00DB0B49" w:rsidRDefault="00DB0B49" w:rsidP="00E67882">
      <w:pPr>
        <w:keepNext/>
        <w:outlineLvl w:val="2"/>
        <w:rPr>
          <w:b/>
          <w:i/>
          <w:sz w:val="28"/>
          <w:szCs w:val="28"/>
          <w:lang w:val="sv-SE"/>
        </w:rPr>
      </w:pPr>
    </w:p>
    <w:p w:rsidR="00DB0B49" w:rsidRPr="00DB0B49" w:rsidRDefault="00DB0B49" w:rsidP="00E67882">
      <w:pPr>
        <w:keepNext/>
        <w:outlineLvl w:val="2"/>
        <w:rPr>
          <w:b/>
          <w:i/>
          <w:sz w:val="28"/>
          <w:szCs w:val="28"/>
          <w:lang w:val="sv-SE"/>
        </w:rPr>
      </w:pPr>
    </w:p>
    <w:p w:rsidR="00DB0B49" w:rsidRPr="00DB0B49" w:rsidRDefault="00DB0B49" w:rsidP="00E67882">
      <w:pPr>
        <w:keepNext/>
        <w:outlineLvl w:val="2"/>
        <w:rPr>
          <w:b/>
          <w:i/>
          <w:sz w:val="28"/>
          <w:szCs w:val="28"/>
          <w:lang w:val="sv-SE"/>
        </w:rPr>
      </w:pPr>
    </w:p>
    <w:p w:rsidR="00DB0B49" w:rsidRPr="00DB0B49" w:rsidRDefault="00DB0B49" w:rsidP="00E67882">
      <w:pPr>
        <w:keepNext/>
        <w:outlineLvl w:val="2"/>
        <w:rPr>
          <w:b/>
          <w:i/>
          <w:sz w:val="28"/>
          <w:szCs w:val="28"/>
          <w:lang w:val="sv-SE"/>
        </w:rPr>
      </w:pPr>
    </w:p>
    <w:p w:rsidR="00DB0B49" w:rsidRPr="00DB0B49" w:rsidRDefault="00DB0B49" w:rsidP="00E67882">
      <w:pPr>
        <w:ind w:right="700"/>
        <w:jc w:val="both"/>
        <w:rPr>
          <w:b/>
          <w:i/>
          <w:sz w:val="28"/>
          <w:szCs w:val="28"/>
        </w:rPr>
      </w:pPr>
    </w:p>
    <w:p w:rsidR="00DB0B49" w:rsidRPr="00DB0B49" w:rsidRDefault="00DB0B49" w:rsidP="00E67882">
      <w:pPr>
        <w:ind w:right="700"/>
        <w:jc w:val="both"/>
        <w:rPr>
          <w:b/>
          <w:i/>
          <w:sz w:val="28"/>
          <w:szCs w:val="28"/>
        </w:rPr>
      </w:pPr>
    </w:p>
    <w:p w:rsidR="00DB0B49" w:rsidRPr="00DB0B49" w:rsidRDefault="00DB0B49" w:rsidP="00E67882"/>
    <w:p w:rsidR="00DB0B49" w:rsidRPr="00DB0B49" w:rsidRDefault="00DB0B49" w:rsidP="00E67882"/>
    <w:p w:rsidR="00DB0B49" w:rsidRPr="00DB0B49" w:rsidRDefault="00DB0B49" w:rsidP="00E67882"/>
    <w:p w:rsidR="00DB0B49" w:rsidRPr="00DB0B49" w:rsidRDefault="00DB0B49" w:rsidP="00E67882"/>
    <w:p w:rsidR="00DB0B49" w:rsidRPr="00DB0B49" w:rsidRDefault="00DB0B49" w:rsidP="00E67882"/>
    <w:p w:rsidR="00DB0B49" w:rsidRPr="00DB0B49" w:rsidRDefault="00DB0B49" w:rsidP="00E67882"/>
    <w:p w:rsidR="00DB0B49" w:rsidRPr="00DB0B49" w:rsidRDefault="00DB0B49" w:rsidP="00E67882">
      <w:pPr>
        <w:rPr>
          <w:b/>
          <w:i/>
          <w:szCs w:val="28"/>
          <w:lang w:val="sv-SE"/>
        </w:rPr>
      </w:pPr>
    </w:p>
    <w:p w:rsidR="00DB0B49" w:rsidRPr="00DB0B49" w:rsidRDefault="00DB0B49" w:rsidP="00E67882">
      <w:pPr>
        <w:keepNext/>
        <w:outlineLvl w:val="2"/>
        <w:rPr>
          <w:b/>
          <w:i/>
          <w:sz w:val="28"/>
          <w:szCs w:val="28"/>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keepNext/>
        <w:outlineLvl w:val="2"/>
        <w:rPr>
          <w:b/>
          <w:i/>
          <w:sz w:val="28"/>
          <w:szCs w:val="28"/>
          <w:lang w:val="sv-SE"/>
        </w:rPr>
      </w:pPr>
    </w:p>
    <w:p w:rsidR="00DB0B49" w:rsidRPr="00DB0B49" w:rsidRDefault="00DB0B49" w:rsidP="00E67882">
      <w:pPr>
        <w:keepNext/>
        <w:outlineLvl w:val="2"/>
        <w:rPr>
          <w:b/>
          <w:i/>
          <w:sz w:val="28"/>
          <w:szCs w:val="28"/>
          <w:lang w:val="sv-SE"/>
        </w:rPr>
      </w:pPr>
    </w:p>
    <w:p w:rsidR="00DB0B49" w:rsidRPr="00DB0B49" w:rsidRDefault="00DB0B49" w:rsidP="00DB0B49">
      <w:pPr>
        <w:rPr>
          <w:lang w:val="sv-SE"/>
        </w:rPr>
      </w:pPr>
    </w:p>
    <w:p w:rsidR="00DB0B49" w:rsidRPr="00DB0B49" w:rsidRDefault="00DB0B49" w:rsidP="00DB0B49">
      <w:pPr>
        <w:spacing w:line="360" w:lineRule="auto"/>
        <w:ind w:right="842"/>
        <w:jc w:val="both"/>
        <w:rPr>
          <w:rFonts w:ascii="Times New Roman" w:hAnsi="Times New Roman"/>
          <w:b/>
          <w:i/>
          <w:sz w:val="28"/>
          <w:szCs w:val="28"/>
          <w:lang w:val="de-DE"/>
        </w:rPr>
      </w:pPr>
    </w:p>
    <w:p w:rsidR="00DB0B49" w:rsidRPr="00DB0B49" w:rsidRDefault="00DB0B49" w:rsidP="00E67882">
      <w:pPr>
        <w:keepNext/>
        <w:outlineLvl w:val="2"/>
        <w:rPr>
          <w:b/>
          <w:i/>
          <w:sz w:val="28"/>
          <w:szCs w:val="28"/>
          <w:lang w:val="hr-HR"/>
        </w:rPr>
      </w:pPr>
      <w:r w:rsidRPr="00DB0B49">
        <w:rPr>
          <w:b/>
          <w:i/>
          <w:sz w:val="28"/>
          <w:szCs w:val="28"/>
          <w:lang w:val="sv-SE"/>
        </w:rPr>
        <w:lastRenderedPageBreak/>
        <w:t>POZ</w:t>
      </w:r>
      <w:r w:rsidRPr="00DB0B49">
        <w:rPr>
          <w:b/>
          <w:i/>
          <w:sz w:val="28"/>
          <w:szCs w:val="28"/>
          <w:lang w:val="hr-HR"/>
        </w:rPr>
        <w:t xml:space="preserve">.222 </w:t>
      </w:r>
      <w:r w:rsidRPr="00DB0B49">
        <w:rPr>
          <w:b/>
          <w:i/>
          <w:sz w:val="28"/>
          <w:szCs w:val="28"/>
          <w:lang w:val="sv-SE"/>
        </w:rPr>
        <w:t>GREDA 3</w:t>
      </w:r>
      <w:r w:rsidRPr="00DB0B49">
        <w:rPr>
          <w:b/>
          <w:i/>
          <w:sz w:val="28"/>
          <w:szCs w:val="28"/>
          <w:lang w:val="hr-HR"/>
        </w:rPr>
        <w:t xml:space="preserve">0/145, </w:t>
      </w:r>
      <w:r w:rsidRPr="00DB0B49">
        <w:rPr>
          <w:b/>
          <w:i/>
          <w:sz w:val="28"/>
          <w:szCs w:val="28"/>
          <w:lang w:val="sv-SE"/>
        </w:rPr>
        <w:t>C25/30, B500 B</w:t>
      </w:r>
    </w:p>
    <w:p w:rsidR="00DB0B49" w:rsidRPr="00DB0B49" w:rsidRDefault="00E67882" w:rsidP="00DB0B49">
      <w:r w:rsidRPr="00DB0B49">
        <w:rPr>
          <w:noProof/>
          <w:lang w:val="hr-HR" w:eastAsia="hr-HR"/>
        </w:rPr>
        <w:drawing>
          <wp:anchor distT="0" distB="0" distL="114300" distR="114300" simplePos="0" relativeHeight="251669504" behindDoc="1" locked="0" layoutInCell="1" allowOverlap="1">
            <wp:simplePos x="0" y="0"/>
            <wp:positionH relativeFrom="margin">
              <wp:posOffset>2781935</wp:posOffset>
            </wp:positionH>
            <wp:positionV relativeFrom="margin">
              <wp:posOffset>212725</wp:posOffset>
            </wp:positionV>
            <wp:extent cx="1695450" cy="3733800"/>
            <wp:effectExtent l="0" t="0" r="0" b="0"/>
            <wp:wrapSquare wrapText="bothSides"/>
            <wp:docPr id="304" name="Slika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695450" cy="3733800"/>
                    </a:xfrm>
                    <a:prstGeom prst="rect">
                      <a:avLst/>
                    </a:prstGeom>
                    <a:noFill/>
                    <a:ln>
                      <a:noFill/>
                    </a:ln>
                  </pic:spPr>
                </pic:pic>
              </a:graphicData>
            </a:graphic>
            <wp14:sizeRelH relativeFrom="page">
              <wp14:pctWidth>0</wp14:pctWidth>
            </wp14:sizeRelH>
            <wp14:sizeRelV relativeFrom="page">
              <wp14:pctHeight>0</wp14:pctHeight>
            </wp14:sizeRelV>
          </wp:anchor>
        </w:drawing>
      </w:r>
      <w:r w:rsidR="00DB0B49" w:rsidRPr="00DB0B49">
        <w:t>U POLJU:</w:t>
      </w:r>
    </w:p>
    <w:p w:rsidR="00DB0B49" w:rsidRPr="00DB0B49" w:rsidRDefault="00DB0B49" w:rsidP="00DB0B49">
      <w:pPr>
        <w:rPr>
          <w:lang w:val="hr-HR"/>
        </w:rPr>
      </w:pPr>
      <w:r w:rsidRPr="00DB0B49">
        <w:t>ODABRANO</w:t>
      </w:r>
      <w:r w:rsidRPr="00DB0B49">
        <w:rPr>
          <w:lang w:val="hr-HR"/>
        </w:rPr>
        <w:t xml:space="preserve"> : </w:t>
      </w:r>
      <w:r w:rsidRPr="00DB0B49">
        <w:rPr>
          <w:lang w:val="hr-HR"/>
        </w:rPr>
        <w:tab/>
        <w:t>4</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DB0B49" w:rsidP="00DB0B49">
      <w:pPr>
        <w:ind w:left="708" w:firstLine="708"/>
        <w:rPr>
          <w:lang w:val="hr-HR"/>
        </w:rPr>
      </w:pP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p w:rsidR="00DB0B49" w:rsidRPr="00DB0B49" w:rsidRDefault="00DB0B49" w:rsidP="00E67882">
      <w:pPr>
        <w:keepNext/>
        <w:outlineLvl w:val="2"/>
        <w:rPr>
          <w:b/>
          <w:i/>
          <w:sz w:val="28"/>
          <w:szCs w:val="28"/>
          <w:lang w:val="hr-HR"/>
        </w:rPr>
      </w:pPr>
    </w:p>
    <w:p w:rsidR="00DB0B49" w:rsidRPr="00DB0B49" w:rsidRDefault="00DB0B49" w:rsidP="00E67882">
      <w:pPr>
        <w:keepNext/>
        <w:outlineLvl w:val="2"/>
        <w:rPr>
          <w:b/>
          <w:i/>
          <w:sz w:val="28"/>
          <w:szCs w:val="28"/>
          <w:lang w:val="hr-HR"/>
        </w:rPr>
      </w:pPr>
    </w:p>
    <w:p w:rsidR="00DB0B49" w:rsidRPr="00DB0B49" w:rsidRDefault="00DB0B49" w:rsidP="00E67882">
      <w:pPr>
        <w:keepNext/>
        <w:outlineLvl w:val="2"/>
        <w:rPr>
          <w:b/>
          <w:i/>
          <w:sz w:val="28"/>
          <w:szCs w:val="28"/>
          <w:lang w:val="sv-SE"/>
        </w:rPr>
      </w:pPr>
    </w:p>
    <w:p w:rsidR="00DB0B49" w:rsidRPr="00DB0B49" w:rsidRDefault="00DB0B49" w:rsidP="00E67882">
      <w:pPr>
        <w:keepNext/>
        <w:outlineLvl w:val="2"/>
        <w:rPr>
          <w:b/>
          <w:i/>
          <w:sz w:val="28"/>
          <w:szCs w:val="28"/>
          <w:lang w:val="sv-SE"/>
        </w:rPr>
      </w:pPr>
    </w:p>
    <w:p w:rsidR="00DB0B49" w:rsidRPr="00DB0B49" w:rsidRDefault="00DB0B49" w:rsidP="00E67882">
      <w:pPr>
        <w:keepNext/>
        <w:outlineLvl w:val="2"/>
        <w:rPr>
          <w:b/>
          <w:i/>
          <w:sz w:val="28"/>
          <w:szCs w:val="28"/>
          <w:lang w:val="sv-SE"/>
        </w:rPr>
      </w:pPr>
    </w:p>
    <w:p w:rsidR="00DB0B49" w:rsidRPr="00DB0B49" w:rsidRDefault="00DB0B49" w:rsidP="00E67882">
      <w:pPr>
        <w:keepNext/>
        <w:outlineLvl w:val="2"/>
        <w:rPr>
          <w:b/>
          <w:i/>
          <w:sz w:val="28"/>
          <w:szCs w:val="28"/>
          <w:lang w:val="sv-SE"/>
        </w:rPr>
      </w:pPr>
    </w:p>
    <w:p w:rsidR="00DB0B49" w:rsidRPr="00DB0B49" w:rsidRDefault="00DB0B49" w:rsidP="00DB0B49">
      <w:pPr>
        <w:ind w:right="700"/>
        <w:jc w:val="both"/>
        <w:rPr>
          <w:b/>
          <w:i/>
          <w:sz w:val="28"/>
          <w:szCs w:val="28"/>
        </w:rPr>
      </w:pPr>
    </w:p>
    <w:p w:rsidR="00DB0B49" w:rsidRPr="00DB0B49" w:rsidRDefault="00DB0B49" w:rsidP="00DB0B49">
      <w:pPr>
        <w:ind w:right="700"/>
        <w:jc w:val="both"/>
        <w:rPr>
          <w:b/>
          <w:i/>
          <w:sz w:val="28"/>
          <w:szCs w:val="28"/>
        </w:rPr>
      </w:pPr>
    </w:p>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E67882" w:rsidRDefault="00E67882" w:rsidP="00DB0B49"/>
    <w:p w:rsidR="00E67882" w:rsidRDefault="00E67882" w:rsidP="00DB0B49"/>
    <w:p w:rsidR="00E67882" w:rsidRDefault="00E67882" w:rsidP="00DB0B49"/>
    <w:p w:rsidR="00E67882" w:rsidRDefault="00E67882" w:rsidP="00DB0B49"/>
    <w:p w:rsidR="00DB0B49" w:rsidRPr="00DB0B49" w:rsidRDefault="00DB0B49" w:rsidP="00DB0B49">
      <w:r w:rsidRPr="00DB0B49">
        <w:t>IZNAD LEŽAJA:</w:t>
      </w:r>
    </w:p>
    <w:p w:rsidR="00DB0B49" w:rsidRPr="00DB0B49" w:rsidRDefault="00DB0B49" w:rsidP="00DB0B49">
      <w:pPr>
        <w:rPr>
          <w:lang w:val="hr-HR"/>
        </w:rPr>
      </w:pPr>
      <w:r w:rsidRPr="00DB0B49">
        <w:t>ODABRANO</w:t>
      </w:r>
      <w:r w:rsidRPr="00DB0B49">
        <w:rPr>
          <w:lang w:val="hr-HR"/>
        </w:rPr>
        <w:t xml:space="preserve"> : </w:t>
      </w:r>
      <w:r w:rsidRPr="00DB0B49">
        <w:rPr>
          <w:lang w:val="hr-HR"/>
        </w:rPr>
        <w:tab/>
        <w:t>4</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DB0B49" w:rsidP="00DB0B49">
      <w:pPr>
        <w:ind w:left="708" w:firstLine="708"/>
        <w:rPr>
          <w:lang w:val="hr-HR"/>
        </w:rPr>
      </w:pP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p w:rsidR="00DB0B49" w:rsidRPr="00DB0B49" w:rsidRDefault="00DB0B49" w:rsidP="00DB0B49">
      <w:pPr>
        <w:rPr>
          <w:b/>
          <w:i/>
          <w:szCs w:val="28"/>
          <w:lang w:val="sv-SE"/>
        </w:rPr>
      </w:pPr>
    </w:p>
    <w:p w:rsidR="00DB0B49" w:rsidRPr="00DB0B49" w:rsidRDefault="00E67882" w:rsidP="00E67882">
      <w:pPr>
        <w:keepNext/>
        <w:outlineLvl w:val="2"/>
        <w:rPr>
          <w:b/>
          <w:i/>
          <w:sz w:val="28"/>
          <w:szCs w:val="28"/>
          <w:lang w:val="sv-SE"/>
        </w:rPr>
      </w:pPr>
      <w:r w:rsidRPr="00DB0B49">
        <w:rPr>
          <w:noProof/>
          <w:lang w:val="hr-HR" w:eastAsia="hr-HR"/>
        </w:rPr>
        <w:drawing>
          <wp:anchor distT="0" distB="0" distL="114300" distR="114300" simplePos="0" relativeHeight="251668480" behindDoc="0" locked="0" layoutInCell="1" allowOverlap="1">
            <wp:simplePos x="0" y="0"/>
            <wp:positionH relativeFrom="margin">
              <wp:posOffset>2698115</wp:posOffset>
            </wp:positionH>
            <wp:positionV relativeFrom="margin">
              <wp:posOffset>4676140</wp:posOffset>
            </wp:positionV>
            <wp:extent cx="1777365" cy="3657600"/>
            <wp:effectExtent l="0" t="0" r="0" b="0"/>
            <wp:wrapSquare wrapText="bothSides"/>
            <wp:docPr id="305" name="Slika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1777365" cy="3657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keepNext/>
        <w:outlineLvl w:val="2"/>
        <w:rPr>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Default="00DB0B49" w:rsidP="00DB0B49">
      <w:pPr>
        <w:rPr>
          <w:rFonts w:ascii="Times New Roman" w:hAnsi="Times New Roman"/>
          <w:b/>
          <w:i/>
          <w:sz w:val="28"/>
          <w:szCs w:val="28"/>
          <w:lang w:val="sv-SE"/>
        </w:rPr>
      </w:pPr>
    </w:p>
    <w:p w:rsidR="00E67882" w:rsidRDefault="00E67882" w:rsidP="00DB0B49">
      <w:pPr>
        <w:rPr>
          <w:rFonts w:ascii="Times New Roman" w:hAnsi="Times New Roman"/>
          <w:b/>
          <w:i/>
          <w:sz w:val="28"/>
          <w:szCs w:val="28"/>
          <w:lang w:val="sv-SE"/>
        </w:rPr>
      </w:pPr>
    </w:p>
    <w:p w:rsidR="00E67882" w:rsidRPr="00DB0B49" w:rsidRDefault="00E67882" w:rsidP="00DB0B49">
      <w:pPr>
        <w:rPr>
          <w:rFonts w:ascii="Times New Roman" w:hAnsi="Times New Roman"/>
          <w:b/>
          <w:i/>
          <w:sz w:val="28"/>
          <w:szCs w:val="28"/>
          <w:lang w:val="sv-SE"/>
        </w:rPr>
      </w:pPr>
    </w:p>
    <w:p w:rsidR="00DB0B49" w:rsidRPr="00DB0B49" w:rsidRDefault="00DB0B49" w:rsidP="00E67882">
      <w:pPr>
        <w:keepNext/>
        <w:outlineLvl w:val="2"/>
        <w:rPr>
          <w:b/>
          <w:i/>
          <w:sz w:val="28"/>
          <w:szCs w:val="28"/>
          <w:lang w:val="hr-HR"/>
        </w:rPr>
      </w:pPr>
      <w:r w:rsidRPr="00DB0B49">
        <w:rPr>
          <w:b/>
          <w:i/>
          <w:sz w:val="28"/>
          <w:szCs w:val="28"/>
          <w:lang w:val="sv-SE"/>
        </w:rPr>
        <w:lastRenderedPageBreak/>
        <w:t>POZ</w:t>
      </w:r>
      <w:r w:rsidRPr="00DB0B49">
        <w:rPr>
          <w:b/>
          <w:i/>
          <w:sz w:val="28"/>
          <w:szCs w:val="28"/>
          <w:lang w:val="hr-HR"/>
        </w:rPr>
        <w:t xml:space="preserve">.223 </w:t>
      </w:r>
      <w:r w:rsidRPr="00DB0B49">
        <w:rPr>
          <w:b/>
          <w:i/>
          <w:sz w:val="28"/>
          <w:szCs w:val="28"/>
          <w:lang w:val="sv-SE"/>
        </w:rPr>
        <w:t>GREDA 3</w:t>
      </w:r>
      <w:r w:rsidRPr="00DB0B49">
        <w:rPr>
          <w:b/>
          <w:i/>
          <w:sz w:val="28"/>
          <w:szCs w:val="28"/>
          <w:lang w:val="hr-HR"/>
        </w:rPr>
        <w:t xml:space="preserve">0/145, </w:t>
      </w:r>
      <w:r w:rsidRPr="00DB0B49">
        <w:rPr>
          <w:b/>
          <w:i/>
          <w:sz w:val="28"/>
          <w:szCs w:val="28"/>
          <w:lang w:val="sv-SE"/>
        </w:rPr>
        <w:t>C25/30, B500 B</w:t>
      </w:r>
    </w:p>
    <w:p w:rsidR="00DB0B49" w:rsidRPr="00DB0B49" w:rsidRDefault="00DB0B49" w:rsidP="00DB0B49">
      <w:r w:rsidRPr="00DB0B49">
        <w:t>U POLJU:</w:t>
      </w:r>
    </w:p>
    <w:p w:rsidR="00DB0B49" w:rsidRPr="00DB0B49" w:rsidRDefault="00DB0B49" w:rsidP="00DB0B49">
      <w:pPr>
        <w:rPr>
          <w:lang w:val="hr-HR"/>
        </w:rPr>
      </w:pPr>
      <w:r w:rsidRPr="00DB0B49">
        <w:t>ODABRANO</w:t>
      </w:r>
      <w:r w:rsidRPr="00DB0B49">
        <w:rPr>
          <w:lang w:val="hr-HR"/>
        </w:rPr>
        <w:t xml:space="preserve"> : </w:t>
      </w:r>
      <w:r w:rsidRPr="00DB0B49">
        <w:rPr>
          <w:lang w:val="hr-HR"/>
        </w:rPr>
        <w:tab/>
        <w:t>5</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E67882" w:rsidP="00DB0B49">
      <w:pPr>
        <w:ind w:left="708" w:firstLine="708"/>
        <w:rPr>
          <w:lang w:val="hr-HR"/>
        </w:rPr>
      </w:pPr>
      <w:r w:rsidRPr="00DB0B49">
        <w:rPr>
          <w:noProof/>
          <w:lang w:val="hr-HR" w:eastAsia="hr-HR"/>
        </w:rPr>
        <w:drawing>
          <wp:anchor distT="0" distB="0" distL="114300" distR="114300" simplePos="0" relativeHeight="251670528" behindDoc="0" locked="0" layoutInCell="1" allowOverlap="1">
            <wp:simplePos x="0" y="0"/>
            <wp:positionH relativeFrom="margin">
              <wp:posOffset>2292350</wp:posOffset>
            </wp:positionH>
            <wp:positionV relativeFrom="margin">
              <wp:posOffset>510540</wp:posOffset>
            </wp:positionV>
            <wp:extent cx="1873250" cy="3949700"/>
            <wp:effectExtent l="0" t="0" r="0" b="0"/>
            <wp:wrapSquare wrapText="bothSides"/>
            <wp:docPr id="303" name="Slika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1873250" cy="3949700"/>
                    </a:xfrm>
                    <a:prstGeom prst="rect">
                      <a:avLst/>
                    </a:prstGeom>
                    <a:noFill/>
                    <a:ln>
                      <a:noFill/>
                    </a:ln>
                  </pic:spPr>
                </pic:pic>
              </a:graphicData>
            </a:graphic>
            <wp14:sizeRelH relativeFrom="page">
              <wp14:pctWidth>0</wp14:pctWidth>
            </wp14:sizeRelH>
            <wp14:sizeRelV relativeFrom="page">
              <wp14:pctHeight>0</wp14:pctHeight>
            </wp14:sizeRelV>
          </wp:anchor>
        </w:drawing>
      </w:r>
      <w:r w:rsidR="00DB0B49" w:rsidRPr="00DB0B49">
        <w:rPr>
          <w:rFonts w:ascii="Symbol" w:hAnsi="Symbol"/>
          <w:lang w:val="hr-HR"/>
        </w:rPr>
        <w:t></w:t>
      </w:r>
      <w:r w:rsidR="00DB0B49" w:rsidRPr="00DB0B49">
        <w:rPr>
          <w:rFonts w:ascii="Symbol" w:hAnsi="Symbol"/>
          <w:lang w:val="hr-HR"/>
        </w:rPr>
        <w:t></w:t>
      </w:r>
      <w:r w:rsidR="00DB0B49" w:rsidRPr="00DB0B49">
        <w:rPr>
          <w:rFonts w:ascii="Symbol" w:hAnsi="Symbol"/>
          <w:lang w:val="hr-HR"/>
        </w:rPr>
        <w:t></w:t>
      </w:r>
      <w:r w:rsidR="00DB0B49" w:rsidRPr="00DB0B49">
        <w:rPr>
          <w:rFonts w:ascii="Symbol" w:hAnsi="Symbol"/>
          <w:lang w:val="hr-HR"/>
        </w:rPr>
        <w:t></w:t>
      </w:r>
      <w:r w:rsidR="00DB0B49" w:rsidRPr="00DB0B49">
        <w:rPr>
          <w:rFonts w:ascii="Symbol" w:hAnsi="Symbol"/>
          <w:lang w:val="hr-HR"/>
        </w:rPr>
        <w:t></w:t>
      </w:r>
      <w:r w:rsidR="00DB0B49" w:rsidRPr="00DB0B49">
        <w:rPr>
          <w:lang w:val="hr-HR"/>
        </w:rPr>
        <w:t>gornja zona</w:t>
      </w:r>
    </w:p>
    <w:p w:rsidR="00DB0B49" w:rsidRPr="00DB0B49" w:rsidRDefault="00DB0B49" w:rsidP="00DB0B49">
      <w:pPr>
        <w:ind w:left="708" w:firstLine="708"/>
        <w:rPr>
          <w:lang w:val="hr-HR"/>
        </w:rPr>
      </w:pP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p w:rsidR="00DB0B49" w:rsidRPr="00DB0B49" w:rsidRDefault="00DB0B49" w:rsidP="00E67882">
      <w:pPr>
        <w:keepNext/>
        <w:outlineLvl w:val="2"/>
        <w:rPr>
          <w:b/>
          <w:i/>
          <w:sz w:val="28"/>
          <w:szCs w:val="28"/>
          <w:lang w:val="hr-HR"/>
        </w:rPr>
      </w:pPr>
    </w:p>
    <w:p w:rsidR="00DB0B49" w:rsidRPr="00DB0B49" w:rsidRDefault="00DB0B49" w:rsidP="00E67882">
      <w:pPr>
        <w:keepNext/>
        <w:outlineLvl w:val="2"/>
        <w:rPr>
          <w:b/>
          <w:i/>
          <w:sz w:val="28"/>
          <w:szCs w:val="28"/>
          <w:lang w:val="hr-HR"/>
        </w:rPr>
      </w:pPr>
    </w:p>
    <w:p w:rsidR="00DB0B49" w:rsidRPr="00DB0B49" w:rsidRDefault="00DB0B49" w:rsidP="00E67882">
      <w:pPr>
        <w:keepNext/>
        <w:outlineLvl w:val="2"/>
        <w:rPr>
          <w:b/>
          <w:i/>
          <w:sz w:val="28"/>
          <w:szCs w:val="28"/>
          <w:lang w:val="sv-SE"/>
        </w:rPr>
      </w:pPr>
    </w:p>
    <w:p w:rsidR="00DB0B49" w:rsidRPr="00DB0B49" w:rsidRDefault="00DB0B49" w:rsidP="00E67882">
      <w:pPr>
        <w:keepNext/>
        <w:outlineLvl w:val="2"/>
        <w:rPr>
          <w:b/>
          <w:i/>
          <w:sz w:val="28"/>
          <w:szCs w:val="28"/>
          <w:lang w:val="sv-SE"/>
        </w:rPr>
      </w:pPr>
    </w:p>
    <w:p w:rsidR="00DB0B49" w:rsidRPr="00DB0B49" w:rsidRDefault="00DB0B49" w:rsidP="00E67882">
      <w:pPr>
        <w:keepNext/>
        <w:outlineLvl w:val="2"/>
        <w:rPr>
          <w:b/>
          <w:i/>
          <w:sz w:val="28"/>
          <w:szCs w:val="28"/>
          <w:lang w:val="sv-SE"/>
        </w:rPr>
      </w:pPr>
    </w:p>
    <w:p w:rsidR="00DB0B49" w:rsidRPr="00DB0B49" w:rsidRDefault="00DB0B49" w:rsidP="00E67882">
      <w:pPr>
        <w:keepNext/>
        <w:outlineLvl w:val="2"/>
        <w:rPr>
          <w:b/>
          <w:i/>
          <w:sz w:val="28"/>
          <w:szCs w:val="28"/>
          <w:lang w:val="sv-SE"/>
        </w:rPr>
      </w:pPr>
    </w:p>
    <w:p w:rsidR="00DB0B49" w:rsidRPr="00DB0B49" w:rsidRDefault="00DB0B49" w:rsidP="00DB0B49">
      <w:pPr>
        <w:ind w:right="700"/>
        <w:jc w:val="both"/>
        <w:rPr>
          <w:b/>
          <w:i/>
          <w:sz w:val="28"/>
          <w:szCs w:val="28"/>
        </w:rPr>
      </w:pPr>
    </w:p>
    <w:p w:rsidR="00DB0B49" w:rsidRPr="00DB0B49" w:rsidRDefault="00DB0B49" w:rsidP="00DB0B49">
      <w:pPr>
        <w:ind w:right="700"/>
        <w:jc w:val="both"/>
        <w:rPr>
          <w:b/>
          <w:i/>
          <w:sz w:val="28"/>
          <w:szCs w:val="28"/>
        </w:rPr>
      </w:pPr>
    </w:p>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r w:rsidRPr="00DB0B49">
        <w:t>IZNAD LEŽAJA:</w:t>
      </w:r>
    </w:p>
    <w:p w:rsidR="00DB0B49" w:rsidRPr="00DB0B49" w:rsidRDefault="00DB0B49" w:rsidP="00DB0B49">
      <w:pPr>
        <w:rPr>
          <w:lang w:val="hr-HR"/>
        </w:rPr>
      </w:pPr>
      <w:r w:rsidRPr="00DB0B49">
        <w:t>ODABRANO</w:t>
      </w:r>
      <w:r w:rsidRPr="00DB0B49">
        <w:rPr>
          <w:lang w:val="hr-HR"/>
        </w:rPr>
        <w:t xml:space="preserve"> : </w:t>
      </w:r>
      <w:r w:rsidRPr="00DB0B49">
        <w:rPr>
          <w:lang w:val="hr-HR"/>
        </w:rPr>
        <w:tab/>
        <w:t>5</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E67882" w:rsidP="00DB0B49">
      <w:pPr>
        <w:ind w:left="708" w:firstLine="708"/>
        <w:rPr>
          <w:lang w:val="hr-HR"/>
        </w:rPr>
      </w:pPr>
      <w:r w:rsidRPr="00DB0B49">
        <w:rPr>
          <w:noProof/>
          <w:lang w:val="hr-HR" w:eastAsia="hr-HR"/>
        </w:rPr>
        <w:drawing>
          <wp:anchor distT="0" distB="0" distL="114300" distR="114300" simplePos="0" relativeHeight="251671552" behindDoc="0" locked="0" layoutInCell="1" allowOverlap="1">
            <wp:simplePos x="0" y="0"/>
            <wp:positionH relativeFrom="margin">
              <wp:posOffset>2201545</wp:posOffset>
            </wp:positionH>
            <wp:positionV relativeFrom="margin">
              <wp:posOffset>4922520</wp:posOffset>
            </wp:positionV>
            <wp:extent cx="1816100" cy="3987800"/>
            <wp:effectExtent l="0" t="0" r="0" b="0"/>
            <wp:wrapSquare wrapText="bothSides"/>
            <wp:docPr id="302" name="Slika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1816100" cy="3987800"/>
                    </a:xfrm>
                    <a:prstGeom prst="rect">
                      <a:avLst/>
                    </a:prstGeom>
                    <a:noFill/>
                    <a:ln>
                      <a:noFill/>
                    </a:ln>
                  </pic:spPr>
                </pic:pic>
              </a:graphicData>
            </a:graphic>
            <wp14:sizeRelH relativeFrom="page">
              <wp14:pctWidth>0</wp14:pctWidth>
            </wp14:sizeRelH>
            <wp14:sizeRelV relativeFrom="page">
              <wp14:pctHeight>0</wp14:pctHeight>
            </wp14:sizeRelV>
          </wp:anchor>
        </w:drawing>
      </w:r>
      <w:r w:rsidR="00DB0B49" w:rsidRPr="00DB0B49">
        <w:rPr>
          <w:lang w:val="hr-HR"/>
        </w:rPr>
        <w:t xml:space="preserve">vilice </w:t>
      </w:r>
      <w:r w:rsidR="00DB0B49" w:rsidRPr="00DB0B49">
        <w:rPr>
          <w:rFonts w:ascii="Symbol" w:hAnsi="Symbol"/>
          <w:lang w:val="hr-HR"/>
        </w:rPr>
        <w:t></w:t>
      </w:r>
      <w:r w:rsidR="00DB0B49" w:rsidRPr="00DB0B49">
        <w:rPr>
          <w:rFonts w:ascii="Symbol" w:hAnsi="Symbol"/>
          <w:lang w:val="hr-HR"/>
        </w:rPr>
        <w:t></w:t>
      </w:r>
      <w:r w:rsidR="00DB0B49" w:rsidRPr="00DB0B49">
        <w:rPr>
          <w:rFonts w:ascii="Symbol" w:hAnsi="Symbol"/>
          <w:lang w:val="hr-HR"/>
        </w:rPr>
        <w:t></w:t>
      </w:r>
      <w:r w:rsidR="00DB0B49" w:rsidRPr="00DB0B49">
        <w:rPr>
          <w:rFonts w:ascii="Symbol" w:hAnsi="Symbol"/>
          <w:lang w:val="hr-HR"/>
        </w:rPr>
        <w:t></w:t>
      </w:r>
      <w:r w:rsidR="00DB0B49" w:rsidRPr="00DB0B49">
        <w:rPr>
          <w:rFonts w:ascii="Symbol" w:hAnsi="Symbol"/>
          <w:lang w:val="hr-HR"/>
        </w:rPr>
        <w:t></w:t>
      </w:r>
      <w:r w:rsidR="00DB0B49" w:rsidRPr="00DB0B49">
        <w:rPr>
          <w:lang w:val="hr-HR"/>
        </w:rPr>
        <w:t>cm</w:t>
      </w:r>
    </w:p>
    <w:p w:rsidR="00DB0B49" w:rsidRPr="00DB0B49" w:rsidRDefault="00DB0B49" w:rsidP="00DB0B49">
      <w:pPr>
        <w:rPr>
          <w:b/>
          <w:i/>
          <w:szCs w:val="28"/>
          <w:lang w:val="sv-SE"/>
        </w:rPr>
      </w:pPr>
    </w:p>
    <w:p w:rsidR="00DB0B49" w:rsidRPr="00DB0B49" w:rsidRDefault="00DB0B49" w:rsidP="00E67882">
      <w:pPr>
        <w:keepNext/>
        <w:outlineLvl w:val="2"/>
        <w:rPr>
          <w:b/>
          <w:i/>
          <w:sz w:val="28"/>
          <w:szCs w:val="28"/>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keepNext/>
        <w:outlineLvl w:val="2"/>
        <w:rPr>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E67882">
      <w:pPr>
        <w:keepNext/>
        <w:outlineLvl w:val="2"/>
        <w:rPr>
          <w:b/>
          <w:i/>
          <w:sz w:val="28"/>
          <w:szCs w:val="28"/>
          <w:lang w:val="hr-HR"/>
        </w:rPr>
      </w:pPr>
      <w:r w:rsidRPr="00DB0B49">
        <w:rPr>
          <w:b/>
          <w:i/>
          <w:sz w:val="28"/>
          <w:szCs w:val="28"/>
          <w:lang w:val="sv-SE"/>
        </w:rPr>
        <w:lastRenderedPageBreak/>
        <w:t>POZ</w:t>
      </w:r>
      <w:r w:rsidRPr="00DB0B49">
        <w:rPr>
          <w:b/>
          <w:i/>
          <w:sz w:val="28"/>
          <w:szCs w:val="28"/>
          <w:lang w:val="hr-HR"/>
        </w:rPr>
        <w:t xml:space="preserve">.224 </w:t>
      </w:r>
      <w:r w:rsidRPr="00DB0B49">
        <w:rPr>
          <w:b/>
          <w:i/>
          <w:sz w:val="28"/>
          <w:szCs w:val="28"/>
          <w:lang w:val="sv-SE"/>
        </w:rPr>
        <w:t>GREDA 3</w:t>
      </w:r>
      <w:r w:rsidRPr="00DB0B49">
        <w:rPr>
          <w:b/>
          <w:i/>
          <w:sz w:val="28"/>
          <w:szCs w:val="28"/>
          <w:lang w:val="hr-HR"/>
        </w:rPr>
        <w:t xml:space="preserve">0/170, </w:t>
      </w:r>
      <w:r w:rsidRPr="00DB0B49">
        <w:rPr>
          <w:b/>
          <w:i/>
          <w:sz w:val="28"/>
          <w:szCs w:val="28"/>
          <w:lang w:val="sv-SE"/>
        </w:rPr>
        <w:t>C25/30, B500 B</w:t>
      </w:r>
    </w:p>
    <w:p w:rsidR="00DB0B49" w:rsidRPr="00DB0B49" w:rsidRDefault="00E67882" w:rsidP="00DB0B49">
      <w:r w:rsidRPr="00DB0B49">
        <w:rPr>
          <w:noProof/>
          <w:lang w:val="hr-HR" w:eastAsia="hr-HR"/>
        </w:rPr>
        <w:drawing>
          <wp:anchor distT="0" distB="0" distL="114300" distR="114300" simplePos="0" relativeHeight="251673600" behindDoc="0" locked="0" layoutInCell="1" allowOverlap="1">
            <wp:simplePos x="0" y="0"/>
            <wp:positionH relativeFrom="margin">
              <wp:posOffset>3164205</wp:posOffset>
            </wp:positionH>
            <wp:positionV relativeFrom="margin">
              <wp:posOffset>247015</wp:posOffset>
            </wp:positionV>
            <wp:extent cx="1778635" cy="4311650"/>
            <wp:effectExtent l="0" t="0" r="0" b="0"/>
            <wp:wrapSquare wrapText="bothSides"/>
            <wp:docPr id="300" name="Slika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778635" cy="4311650"/>
                    </a:xfrm>
                    <a:prstGeom prst="rect">
                      <a:avLst/>
                    </a:prstGeom>
                    <a:noFill/>
                    <a:ln>
                      <a:noFill/>
                    </a:ln>
                  </pic:spPr>
                </pic:pic>
              </a:graphicData>
            </a:graphic>
            <wp14:sizeRelH relativeFrom="page">
              <wp14:pctWidth>0</wp14:pctWidth>
            </wp14:sizeRelH>
            <wp14:sizeRelV relativeFrom="page">
              <wp14:pctHeight>0</wp14:pctHeight>
            </wp14:sizeRelV>
          </wp:anchor>
        </w:drawing>
      </w:r>
      <w:r w:rsidR="00DB0B49" w:rsidRPr="00DB0B49">
        <w:t>U POLJU:</w:t>
      </w:r>
    </w:p>
    <w:p w:rsidR="00DB0B49" w:rsidRPr="00DB0B49" w:rsidRDefault="00DB0B49" w:rsidP="00DB0B49">
      <w:pPr>
        <w:rPr>
          <w:lang w:val="hr-HR"/>
        </w:rPr>
      </w:pPr>
      <w:r w:rsidRPr="00DB0B49">
        <w:t>ODABRANO</w:t>
      </w:r>
      <w:r w:rsidRPr="00DB0B49">
        <w:rPr>
          <w:lang w:val="hr-HR"/>
        </w:rPr>
        <w:t xml:space="preserve"> : </w:t>
      </w:r>
      <w:r w:rsidRPr="00DB0B49">
        <w:rPr>
          <w:lang w:val="hr-HR"/>
        </w:rPr>
        <w:tab/>
        <w:t>5</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DB0B49" w:rsidP="00DB0B49">
      <w:pPr>
        <w:ind w:left="708" w:firstLine="708"/>
        <w:rPr>
          <w:lang w:val="hr-HR"/>
        </w:rPr>
      </w:pP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p w:rsidR="00DB0B49" w:rsidRPr="00DB0B49" w:rsidRDefault="00DB0B49" w:rsidP="00E67882">
      <w:pPr>
        <w:keepNext/>
        <w:outlineLvl w:val="2"/>
        <w:rPr>
          <w:b/>
          <w:i/>
          <w:sz w:val="28"/>
          <w:szCs w:val="28"/>
          <w:lang w:val="hr-HR"/>
        </w:rPr>
      </w:pPr>
    </w:p>
    <w:p w:rsidR="00DB0B49" w:rsidRPr="00DB0B49" w:rsidRDefault="00DB0B49" w:rsidP="00E67882">
      <w:pPr>
        <w:keepNext/>
        <w:outlineLvl w:val="2"/>
        <w:rPr>
          <w:b/>
          <w:i/>
          <w:sz w:val="28"/>
          <w:szCs w:val="28"/>
          <w:lang w:val="hr-HR"/>
        </w:rPr>
      </w:pPr>
    </w:p>
    <w:p w:rsidR="00DB0B49" w:rsidRPr="00DB0B49" w:rsidRDefault="00DB0B49" w:rsidP="00E67882">
      <w:pPr>
        <w:keepNext/>
        <w:outlineLvl w:val="2"/>
        <w:rPr>
          <w:b/>
          <w:i/>
          <w:sz w:val="28"/>
          <w:szCs w:val="28"/>
          <w:lang w:val="sv-SE"/>
        </w:rPr>
      </w:pPr>
    </w:p>
    <w:p w:rsidR="00DB0B49" w:rsidRPr="00DB0B49" w:rsidRDefault="00DB0B49" w:rsidP="00E67882">
      <w:pPr>
        <w:keepNext/>
        <w:outlineLvl w:val="2"/>
        <w:rPr>
          <w:b/>
          <w:i/>
          <w:sz w:val="28"/>
          <w:szCs w:val="28"/>
          <w:lang w:val="sv-SE"/>
        </w:rPr>
      </w:pPr>
    </w:p>
    <w:p w:rsidR="00DB0B49" w:rsidRPr="00DB0B49" w:rsidRDefault="00DB0B49" w:rsidP="00E67882">
      <w:pPr>
        <w:keepNext/>
        <w:outlineLvl w:val="2"/>
        <w:rPr>
          <w:b/>
          <w:i/>
          <w:sz w:val="28"/>
          <w:szCs w:val="28"/>
          <w:lang w:val="sv-SE"/>
        </w:rPr>
      </w:pPr>
    </w:p>
    <w:p w:rsidR="00DB0B49" w:rsidRPr="00DB0B49" w:rsidRDefault="00DB0B49" w:rsidP="00E67882">
      <w:pPr>
        <w:keepNext/>
        <w:outlineLvl w:val="2"/>
        <w:rPr>
          <w:b/>
          <w:i/>
          <w:sz w:val="28"/>
          <w:szCs w:val="28"/>
          <w:lang w:val="sv-SE"/>
        </w:rPr>
      </w:pPr>
    </w:p>
    <w:p w:rsidR="00DB0B49" w:rsidRPr="00DB0B49" w:rsidRDefault="00DB0B49" w:rsidP="00DB0B49">
      <w:pPr>
        <w:ind w:right="700"/>
        <w:jc w:val="both"/>
        <w:rPr>
          <w:b/>
          <w:i/>
          <w:sz w:val="28"/>
          <w:szCs w:val="28"/>
        </w:rPr>
      </w:pPr>
    </w:p>
    <w:p w:rsidR="00DB0B49" w:rsidRPr="00DB0B49" w:rsidRDefault="00DB0B49" w:rsidP="00DB0B49">
      <w:pPr>
        <w:ind w:right="700"/>
        <w:jc w:val="both"/>
        <w:rPr>
          <w:b/>
          <w:i/>
          <w:sz w:val="28"/>
          <w:szCs w:val="28"/>
        </w:rPr>
      </w:pPr>
    </w:p>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E67882" w:rsidP="00DB0B49">
      <w:r w:rsidRPr="00DB0B49">
        <w:rPr>
          <w:noProof/>
          <w:lang w:val="hr-HR" w:eastAsia="hr-HR"/>
        </w:rPr>
        <w:drawing>
          <wp:anchor distT="0" distB="0" distL="114300" distR="114300" simplePos="0" relativeHeight="251672576" behindDoc="0" locked="0" layoutInCell="1" allowOverlap="1">
            <wp:simplePos x="0" y="0"/>
            <wp:positionH relativeFrom="margin">
              <wp:posOffset>3068955</wp:posOffset>
            </wp:positionH>
            <wp:positionV relativeFrom="margin">
              <wp:posOffset>4584065</wp:posOffset>
            </wp:positionV>
            <wp:extent cx="1999615" cy="4768850"/>
            <wp:effectExtent l="0" t="0" r="635" b="0"/>
            <wp:wrapSquare wrapText="bothSides"/>
            <wp:docPr id="301" name="Slika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1999615" cy="4768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r w:rsidRPr="00DB0B49">
        <w:t>IZNAD LEŽAJA:</w:t>
      </w:r>
    </w:p>
    <w:p w:rsidR="00DB0B49" w:rsidRPr="00DB0B49" w:rsidRDefault="00DB0B49" w:rsidP="00DB0B49">
      <w:pPr>
        <w:rPr>
          <w:lang w:val="hr-HR"/>
        </w:rPr>
      </w:pPr>
      <w:r w:rsidRPr="00DB0B49">
        <w:t>ODABRANO</w:t>
      </w:r>
      <w:r w:rsidRPr="00DB0B49">
        <w:rPr>
          <w:lang w:val="hr-HR"/>
        </w:rPr>
        <w:t xml:space="preserve"> : </w:t>
      </w:r>
      <w:r w:rsidRPr="00DB0B49">
        <w:rPr>
          <w:lang w:val="hr-HR"/>
        </w:rPr>
        <w:tab/>
        <w:t>5</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DB0B49" w:rsidP="00DB0B49">
      <w:pPr>
        <w:ind w:left="708" w:firstLine="708"/>
        <w:rPr>
          <w:lang w:val="hr-HR"/>
        </w:rPr>
      </w:pP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p w:rsidR="00DB0B49" w:rsidRPr="00DB0B49" w:rsidRDefault="00DB0B49" w:rsidP="00DB0B49">
      <w:pPr>
        <w:rPr>
          <w:b/>
          <w:i/>
          <w:szCs w:val="28"/>
          <w:lang w:val="sv-SE"/>
        </w:rPr>
      </w:pPr>
    </w:p>
    <w:p w:rsidR="00DB0B49" w:rsidRPr="00DB0B49" w:rsidRDefault="00DB0B49" w:rsidP="00E67882">
      <w:pPr>
        <w:keepNext/>
        <w:outlineLvl w:val="2"/>
        <w:rPr>
          <w:b/>
          <w:i/>
          <w:sz w:val="28"/>
          <w:szCs w:val="28"/>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keepNext/>
        <w:outlineLvl w:val="2"/>
        <w:rPr>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E67882">
      <w:pPr>
        <w:keepNext/>
        <w:outlineLvl w:val="2"/>
        <w:rPr>
          <w:b/>
          <w:i/>
          <w:sz w:val="28"/>
          <w:szCs w:val="28"/>
          <w:lang w:val="hr-HR"/>
        </w:rPr>
      </w:pPr>
      <w:r w:rsidRPr="00DB0B49">
        <w:rPr>
          <w:b/>
          <w:i/>
          <w:sz w:val="28"/>
          <w:szCs w:val="28"/>
          <w:lang w:val="sv-SE"/>
        </w:rPr>
        <w:lastRenderedPageBreak/>
        <w:t>POZ</w:t>
      </w:r>
      <w:r w:rsidRPr="00DB0B49">
        <w:rPr>
          <w:b/>
          <w:i/>
          <w:sz w:val="28"/>
          <w:szCs w:val="28"/>
          <w:lang w:val="hr-HR"/>
        </w:rPr>
        <w:t xml:space="preserve">.225 </w:t>
      </w:r>
      <w:r w:rsidRPr="00DB0B49">
        <w:rPr>
          <w:b/>
          <w:i/>
          <w:sz w:val="28"/>
          <w:szCs w:val="28"/>
          <w:lang w:val="sv-SE"/>
        </w:rPr>
        <w:t>GREDA 3</w:t>
      </w:r>
      <w:r w:rsidRPr="00DB0B49">
        <w:rPr>
          <w:b/>
          <w:i/>
          <w:sz w:val="28"/>
          <w:szCs w:val="28"/>
          <w:lang w:val="hr-HR"/>
        </w:rPr>
        <w:t xml:space="preserve">0/180, </w:t>
      </w:r>
      <w:r w:rsidRPr="00DB0B49">
        <w:rPr>
          <w:b/>
          <w:i/>
          <w:sz w:val="28"/>
          <w:szCs w:val="28"/>
          <w:lang w:val="sv-SE"/>
        </w:rPr>
        <w:t>C25/30, B500 B</w:t>
      </w:r>
    </w:p>
    <w:p w:rsidR="00DB0B49" w:rsidRPr="00DB0B49" w:rsidRDefault="00DB0B49" w:rsidP="00DB0B49">
      <w:r w:rsidRPr="00DB0B49">
        <w:t>U POLJU:</w:t>
      </w:r>
    </w:p>
    <w:p w:rsidR="00DB0B49" w:rsidRPr="00DB0B49" w:rsidRDefault="00E67882" w:rsidP="00DB0B49">
      <w:pPr>
        <w:rPr>
          <w:lang w:val="hr-HR"/>
        </w:rPr>
      </w:pPr>
      <w:r w:rsidRPr="00DB0B49">
        <w:rPr>
          <w:noProof/>
          <w:lang w:val="hr-HR" w:eastAsia="hr-HR"/>
        </w:rPr>
        <w:drawing>
          <wp:anchor distT="0" distB="0" distL="114300" distR="114300" simplePos="0" relativeHeight="251675648" behindDoc="0" locked="0" layoutInCell="1" allowOverlap="1">
            <wp:simplePos x="0" y="0"/>
            <wp:positionH relativeFrom="margin">
              <wp:posOffset>2199005</wp:posOffset>
            </wp:positionH>
            <wp:positionV relativeFrom="margin">
              <wp:posOffset>367665</wp:posOffset>
            </wp:positionV>
            <wp:extent cx="1689100" cy="4348480"/>
            <wp:effectExtent l="0" t="0" r="6350" b="0"/>
            <wp:wrapSquare wrapText="bothSides"/>
            <wp:docPr id="298" name="Slika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1689100" cy="4348480"/>
                    </a:xfrm>
                    <a:prstGeom prst="rect">
                      <a:avLst/>
                    </a:prstGeom>
                    <a:noFill/>
                    <a:ln>
                      <a:noFill/>
                    </a:ln>
                  </pic:spPr>
                </pic:pic>
              </a:graphicData>
            </a:graphic>
            <wp14:sizeRelH relativeFrom="page">
              <wp14:pctWidth>0</wp14:pctWidth>
            </wp14:sizeRelH>
            <wp14:sizeRelV relativeFrom="page">
              <wp14:pctHeight>0</wp14:pctHeight>
            </wp14:sizeRelV>
          </wp:anchor>
        </w:drawing>
      </w:r>
      <w:r w:rsidR="00DB0B49" w:rsidRPr="00DB0B49">
        <w:t>ODABRANO</w:t>
      </w:r>
      <w:r w:rsidR="00DB0B49" w:rsidRPr="00DB0B49">
        <w:rPr>
          <w:lang w:val="hr-HR"/>
        </w:rPr>
        <w:t xml:space="preserve"> : </w:t>
      </w:r>
      <w:r w:rsidR="00DB0B49" w:rsidRPr="00DB0B49">
        <w:rPr>
          <w:lang w:val="hr-HR"/>
        </w:rPr>
        <w:tab/>
        <w:t>5</w:t>
      </w:r>
      <w:r w:rsidR="00DB0B49" w:rsidRPr="00DB0B49">
        <w:rPr>
          <w:rFonts w:ascii="Symbol" w:hAnsi="Symbol"/>
          <w:lang w:val="hr-HR"/>
        </w:rPr>
        <w:t></w:t>
      </w:r>
      <w:r w:rsidR="00DB0B49" w:rsidRPr="00DB0B49">
        <w:rPr>
          <w:rFonts w:ascii="Symbol" w:hAnsi="Symbol"/>
          <w:lang w:val="hr-HR"/>
        </w:rPr>
        <w:t></w:t>
      </w:r>
      <w:r w:rsidR="00DB0B49" w:rsidRPr="00DB0B49">
        <w:rPr>
          <w:rFonts w:ascii="Symbol" w:hAnsi="Symbol"/>
          <w:lang w:val="hr-HR"/>
        </w:rPr>
        <w:t></w:t>
      </w:r>
      <w:r w:rsidR="00DB0B49" w:rsidRPr="00DB0B49">
        <w:rPr>
          <w:lang w:val="hr-HR"/>
        </w:rPr>
        <w:t xml:space="preserve"> donja zona </w:t>
      </w:r>
    </w:p>
    <w:p w:rsidR="00DB0B49" w:rsidRPr="00DB0B49" w:rsidRDefault="00DB0B49" w:rsidP="00DB0B49">
      <w:pPr>
        <w:ind w:left="708" w:firstLine="708"/>
        <w:rPr>
          <w:lang w:val="hr-HR"/>
        </w:rPr>
      </w:pP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DB0B49" w:rsidP="00DB0B49">
      <w:pPr>
        <w:ind w:left="708" w:firstLine="708"/>
        <w:rPr>
          <w:lang w:val="hr-HR"/>
        </w:rPr>
      </w:pP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p w:rsidR="00DB0B49" w:rsidRPr="00DB0B49" w:rsidRDefault="00DB0B49" w:rsidP="00E67882">
      <w:pPr>
        <w:keepNext/>
        <w:outlineLvl w:val="2"/>
        <w:rPr>
          <w:b/>
          <w:i/>
          <w:sz w:val="28"/>
          <w:szCs w:val="28"/>
          <w:lang w:val="hr-HR"/>
        </w:rPr>
      </w:pPr>
    </w:p>
    <w:p w:rsidR="00DB0B49" w:rsidRPr="00DB0B49" w:rsidRDefault="00DB0B49" w:rsidP="00E67882">
      <w:pPr>
        <w:keepNext/>
        <w:outlineLvl w:val="2"/>
        <w:rPr>
          <w:b/>
          <w:i/>
          <w:sz w:val="28"/>
          <w:szCs w:val="28"/>
          <w:lang w:val="hr-HR"/>
        </w:rPr>
      </w:pPr>
    </w:p>
    <w:p w:rsidR="00DB0B49" w:rsidRPr="00DB0B49" w:rsidRDefault="00DB0B49" w:rsidP="00E67882">
      <w:pPr>
        <w:keepNext/>
        <w:outlineLvl w:val="2"/>
        <w:rPr>
          <w:b/>
          <w:i/>
          <w:sz w:val="28"/>
          <w:szCs w:val="28"/>
          <w:lang w:val="sv-SE"/>
        </w:rPr>
      </w:pPr>
    </w:p>
    <w:p w:rsidR="00DB0B49" w:rsidRPr="00DB0B49" w:rsidRDefault="00DB0B49" w:rsidP="00E67882">
      <w:pPr>
        <w:keepNext/>
        <w:outlineLvl w:val="2"/>
        <w:rPr>
          <w:b/>
          <w:i/>
          <w:sz w:val="28"/>
          <w:szCs w:val="28"/>
          <w:lang w:val="sv-SE"/>
        </w:rPr>
      </w:pPr>
    </w:p>
    <w:p w:rsidR="00DB0B49" w:rsidRPr="00DB0B49" w:rsidRDefault="00DB0B49" w:rsidP="00E67882">
      <w:pPr>
        <w:keepNext/>
        <w:outlineLvl w:val="2"/>
        <w:rPr>
          <w:b/>
          <w:i/>
          <w:sz w:val="28"/>
          <w:szCs w:val="28"/>
          <w:lang w:val="sv-SE"/>
        </w:rPr>
      </w:pPr>
    </w:p>
    <w:p w:rsidR="00DB0B49" w:rsidRPr="00DB0B49" w:rsidRDefault="00DB0B49" w:rsidP="00E67882">
      <w:pPr>
        <w:keepNext/>
        <w:outlineLvl w:val="2"/>
        <w:rPr>
          <w:b/>
          <w:i/>
          <w:sz w:val="28"/>
          <w:szCs w:val="28"/>
          <w:lang w:val="sv-SE"/>
        </w:rPr>
      </w:pPr>
    </w:p>
    <w:p w:rsidR="00DB0B49" w:rsidRPr="00DB0B49" w:rsidRDefault="00DB0B49" w:rsidP="00DB0B49">
      <w:pPr>
        <w:ind w:right="700"/>
        <w:jc w:val="both"/>
        <w:rPr>
          <w:b/>
          <w:i/>
          <w:sz w:val="28"/>
          <w:szCs w:val="28"/>
        </w:rPr>
      </w:pPr>
    </w:p>
    <w:p w:rsidR="00DB0B49" w:rsidRPr="00DB0B49" w:rsidRDefault="00DB0B49" w:rsidP="00DB0B49">
      <w:pPr>
        <w:ind w:right="700"/>
        <w:jc w:val="both"/>
        <w:rPr>
          <w:b/>
          <w:i/>
          <w:sz w:val="28"/>
          <w:szCs w:val="28"/>
        </w:rPr>
      </w:pPr>
    </w:p>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DB0B49" w:rsidRPr="00DB0B49" w:rsidRDefault="00DB0B49" w:rsidP="00DB0B49"/>
    <w:p w:rsidR="00E67882" w:rsidRDefault="00E67882" w:rsidP="00DB0B49">
      <w:r w:rsidRPr="00DB0B49">
        <w:rPr>
          <w:noProof/>
          <w:lang w:val="hr-HR" w:eastAsia="hr-HR"/>
        </w:rPr>
        <w:drawing>
          <wp:anchor distT="0" distB="0" distL="114300" distR="114300" simplePos="0" relativeHeight="251674624" behindDoc="0" locked="0" layoutInCell="1" allowOverlap="1">
            <wp:simplePos x="0" y="0"/>
            <wp:positionH relativeFrom="margin">
              <wp:posOffset>2141855</wp:posOffset>
            </wp:positionH>
            <wp:positionV relativeFrom="margin">
              <wp:posOffset>4584065</wp:posOffset>
            </wp:positionV>
            <wp:extent cx="1813560" cy="4603750"/>
            <wp:effectExtent l="0" t="0" r="0" b="6350"/>
            <wp:wrapSquare wrapText="bothSides"/>
            <wp:docPr id="299" name="Slika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1813560" cy="46037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0B49" w:rsidRPr="00DB0B49" w:rsidRDefault="00DB0B49" w:rsidP="00DB0B49">
      <w:r w:rsidRPr="00DB0B49">
        <w:t>IZNAD LEŽAJA:</w:t>
      </w:r>
    </w:p>
    <w:p w:rsidR="00DB0B49" w:rsidRPr="00DB0B49" w:rsidRDefault="00DB0B49" w:rsidP="00DB0B49">
      <w:pPr>
        <w:rPr>
          <w:lang w:val="hr-HR"/>
        </w:rPr>
      </w:pPr>
      <w:r w:rsidRPr="00DB0B49">
        <w:t>ODABRANO</w:t>
      </w:r>
      <w:r w:rsidRPr="00DB0B49">
        <w:rPr>
          <w:lang w:val="hr-HR"/>
        </w:rPr>
        <w:t xml:space="preserve"> : </w:t>
      </w:r>
      <w:r w:rsidRPr="00DB0B49">
        <w:rPr>
          <w:lang w:val="hr-HR"/>
        </w:rPr>
        <w:tab/>
        <w:t>5</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 xml:space="preserve"> donja zona </w:t>
      </w:r>
    </w:p>
    <w:p w:rsidR="00DB0B49" w:rsidRPr="00DB0B49" w:rsidRDefault="00DB0B49" w:rsidP="00DB0B49">
      <w:pPr>
        <w:ind w:left="708" w:firstLine="708"/>
        <w:rPr>
          <w:lang w:val="hr-HR"/>
        </w:rPr>
      </w:pP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gornja zona</w:t>
      </w:r>
    </w:p>
    <w:p w:rsidR="00DB0B49" w:rsidRPr="00DB0B49" w:rsidRDefault="00DB0B49" w:rsidP="00DB0B49">
      <w:pPr>
        <w:ind w:left="708" w:firstLine="708"/>
        <w:rPr>
          <w:lang w:val="hr-HR"/>
        </w:rPr>
      </w:pPr>
      <w:r w:rsidRPr="00DB0B49">
        <w:rPr>
          <w:lang w:val="hr-HR"/>
        </w:rPr>
        <w:t xml:space="preserve">vilice </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rFonts w:ascii="Symbol" w:hAnsi="Symbol"/>
          <w:lang w:val="hr-HR"/>
        </w:rPr>
        <w:t></w:t>
      </w:r>
      <w:r w:rsidRPr="00DB0B49">
        <w:rPr>
          <w:lang w:val="hr-HR"/>
        </w:rPr>
        <w:t>cm</w:t>
      </w:r>
    </w:p>
    <w:p w:rsidR="00DB0B49" w:rsidRPr="00DB0B49" w:rsidRDefault="00DB0B49" w:rsidP="00DB0B49">
      <w:pPr>
        <w:rPr>
          <w:b/>
          <w:i/>
          <w:szCs w:val="28"/>
          <w:lang w:val="sv-SE"/>
        </w:rPr>
      </w:pPr>
    </w:p>
    <w:p w:rsidR="00DB0B49" w:rsidRPr="00DB0B49" w:rsidRDefault="00DB0B49" w:rsidP="00E67882">
      <w:pPr>
        <w:keepNext/>
        <w:outlineLvl w:val="2"/>
        <w:rPr>
          <w:b/>
          <w:i/>
          <w:sz w:val="28"/>
          <w:szCs w:val="28"/>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rPr>
          <w:lang w:val="sv-SE"/>
        </w:rPr>
      </w:pPr>
    </w:p>
    <w:p w:rsidR="00DB0B49" w:rsidRPr="00DB0B49" w:rsidRDefault="00DB0B49" w:rsidP="00E67882">
      <w:pPr>
        <w:keepNext/>
        <w:outlineLvl w:val="2"/>
        <w:rPr>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DB0B49" w:rsidRPr="00DB0B49" w:rsidRDefault="00DB0B49" w:rsidP="00DB0B49">
      <w:pPr>
        <w:rPr>
          <w:rFonts w:ascii="Times New Roman" w:hAnsi="Times New Roman"/>
          <w:b/>
          <w:i/>
          <w:sz w:val="28"/>
          <w:szCs w:val="28"/>
          <w:lang w:val="sv-SE"/>
        </w:rPr>
      </w:pPr>
    </w:p>
    <w:p w:rsidR="005925AC" w:rsidRPr="00D91713" w:rsidRDefault="005925AC" w:rsidP="005925AC">
      <w:pPr>
        <w:rPr>
          <w:rFonts w:ascii="Times New Roman" w:hAnsi="Times New Roman"/>
          <w:b/>
          <w:i/>
          <w:sz w:val="28"/>
          <w:szCs w:val="28"/>
          <w:lang w:val="sv-SE"/>
        </w:rPr>
      </w:pPr>
      <w:r w:rsidRPr="00D91713">
        <w:rPr>
          <w:rFonts w:ascii="Times New Roman" w:hAnsi="Times New Roman"/>
          <w:b/>
          <w:i/>
          <w:sz w:val="28"/>
          <w:szCs w:val="28"/>
          <w:lang w:val="sv-SE"/>
        </w:rPr>
        <w:lastRenderedPageBreak/>
        <w:t>POZICIJA</w:t>
      </w:r>
      <w:r w:rsidRPr="00D91713">
        <w:rPr>
          <w:rFonts w:ascii="Times New Roman" w:hAnsi="Times New Roman"/>
          <w:b/>
          <w:i/>
          <w:sz w:val="28"/>
          <w:szCs w:val="28"/>
          <w:lang w:val="hr-HR"/>
        </w:rPr>
        <w:t xml:space="preserve"> 100 </w:t>
      </w:r>
      <w:r w:rsidRPr="00D91713">
        <w:rPr>
          <w:rFonts w:ascii="Times New Roman" w:hAnsi="Times New Roman"/>
          <w:b/>
          <w:i/>
          <w:sz w:val="28"/>
          <w:szCs w:val="28"/>
          <w:lang w:val="sv-SE"/>
        </w:rPr>
        <w:t>AB</w:t>
      </w:r>
      <w:r w:rsidRPr="00D91713">
        <w:rPr>
          <w:rFonts w:ascii="Times New Roman" w:hAnsi="Times New Roman"/>
          <w:b/>
          <w:i/>
          <w:sz w:val="28"/>
          <w:szCs w:val="28"/>
          <w:lang w:val="hr-HR"/>
        </w:rPr>
        <w:t xml:space="preserve"> </w:t>
      </w:r>
      <w:r w:rsidRPr="00D91713">
        <w:rPr>
          <w:rFonts w:ascii="Times New Roman" w:hAnsi="Times New Roman"/>
          <w:b/>
          <w:i/>
          <w:sz w:val="28"/>
          <w:szCs w:val="28"/>
          <w:lang w:val="sv-SE"/>
        </w:rPr>
        <w:t>KONSTRUKCIJA</w:t>
      </w:r>
      <w:r w:rsidRPr="00D91713">
        <w:rPr>
          <w:rFonts w:ascii="Times New Roman" w:hAnsi="Times New Roman"/>
          <w:b/>
          <w:i/>
          <w:sz w:val="28"/>
          <w:szCs w:val="28"/>
          <w:lang w:val="hr-HR"/>
        </w:rPr>
        <w:t xml:space="preserve"> </w:t>
      </w:r>
      <w:r w:rsidRPr="00D91713">
        <w:rPr>
          <w:rFonts w:ascii="Times New Roman" w:hAnsi="Times New Roman"/>
          <w:b/>
          <w:i/>
          <w:sz w:val="28"/>
          <w:szCs w:val="28"/>
          <w:lang w:val="sv-SE"/>
        </w:rPr>
        <w:t>IZNAD UKOPANE CISTERNE</w:t>
      </w:r>
    </w:p>
    <w:p w:rsidR="005925AC" w:rsidRPr="00D91713" w:rsidRDefault="005925AC" w:rsidP="005925AC">
      <w:pPr>
        <w:rPr>
          <w:rFonts w:ascii="Times New Roman" w:hAnsi="Times New Roman"/>
          <w:b/>
          <w:i/>
          <w:sz w:val="28"/>
          <w:szCs w:val="28"/>
          <w:lang w:val="sv-SE"/>
        </w:rPr>
      </w:pP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POZ.101 </w:t>
      </w:r>
      <w:r w:rsidRPr="00D91713">
        <w:rPr>
          <w:rFonts w:ascii="Times New Roman" w:hAnsi="Times New Roman"/>
          <w:b/>
          <w:i/>
          <w:sz w:val="28"/>
          <w:szCs w:val="28"/>
        </w:rPr>
        <w:t>HORIZONTALNA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R-257</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DESNO: MREŽA Q-188</w:t>
      </w:r>
      <w:r w:rsidRPr="00D91713">
        <w:rPr>
          <w:rFonts w:ascii="Times New Roman" w:hAnsi="Times New Roman"/>
          <w:i/>
        </w:rPr>
        <w:t xml:space="preserve"> + </w:t>
      </w:r>
      <w:r w:rsidRPr="00D91713">
        <w:rPr>
          <w:rFonts w:ascii="Times New Roman" w:hAnsi="Times New Roman"/>
          <w:i/>
          <w:lang w:val="de-DE"/>
        </w:rPr>
        <w:t>Ø8/15 CM</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GORE, DOLJE I  LIJEVO: MREŽA Q-188</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POZ.102 </w:t>
      </w:r>
      <w:r w:rsidRPr="00D91713">
        <w:rPr>
          <w:rFonts w:ascii="Times New Roman" w:hAnsi="Times New Roman"/>
          <w:b/>
          <w:i/>
          <w:sz w:val="28"/>
          <w:szCs w:val="28"/>
        </w:rPr>
        <w:t>HORIZONTALNA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R-257</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LIJEVO I DESNO: MREŽA Q-188</w:t>
      </w:r>
      <w:r w:rsidRPr="00D91713">
        <w:rPr>
          <w:rFonts w:ascii="Times New Roman" w:hAnsi="Times New Roman"/>
          <w:i/>
        </w:rPr>
        <w:t xml:space="preserve"> + </w:t>
      </w:r>
      <w:r w:rsidRPr="00D91713">
        <w:rPr>
          <w:rFonts w:ascii="Times New Roman" w:hAnsi="Times New Roman"/>
          <w:i/>
          <w:lang w:val="de-DE"/>
        </w:rPr>
        <w:t>Ø8/15 CM</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GORE I DOLJE: MREŽA Q-188</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POZ.103 </w:t>
      </w:r>
      <w:r w:rsidRPr="00D91713">
        <w:rPr>
          <w:rFonts w:ascii="Times New Roman" w:hAnsi="Times New Roman"/>
          <w:b/>
          <w:i/>
          <w:sz w:val="28"/>
          <w:szCs w:val="28"/>
        </w:rPr>
        <w:t>HORIZONTALNA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R-257</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LIJEVO I DESNO: MREŽA Q-188</w:t>
      </w:r>
      <w:r w:rsidRPr="00D91713">
        <w:rPr>
          <w:rFonts w:ascii="Times New Roman" w:hAnsi="Times New Roman"/>
          <w:i/>
        </w:rPr>
        <w:t xml:space="preserve"> + </w:t>
      </w:r>
      <w:r w:rsidRPr="00D91713">
        <w:rPr>
          <w:rFonts w:ascii="Times New Roman" w:hAnsi="Times New Roman"/>
          <w:i/>
          <w:lang w:val="de-DE"/>
        </w:rPr>
        <w:t>Ø8/15 CM</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GORE I DOLJE: MREŽA Q-188</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POZ.104 </w:t>
      </w:r>
      <w:r w:rsidRPr="00D91713">
        <w:rPr>
          <w:rFonts w:ascii="Times New Roman" w:hAnsi="Times New Roman"/>
          <w:b/>
          <w:i/>
          <w:sz w:val="28"/>
          <w:szCs w:val="28"/>
        </w:rPr>
        <w:t>HORIZONTALNA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Q-257</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LIJEVO: MREŽA Q-188</w:t>
      </w:r>
      <w:r w:rsidRPr="00D91713">
        <w:rPr>
          <w:rFonts w:ascii="Times New Roman" w:hAnsi="Times New Roman"/>
          <w:i/>
        </w:rPr>
        <w:t xml:space="preserve"> + </w:t>
      </w:r>
      <w:r w:rsidRPr="00D91713">
        <w:rPr>
          <w:rFonts w:ascii="Times New Roman" w:hAnsi="Times New Roman"/>
          <w:i/>
          <w:lang w:val="de-DE"/>
        </w:rPr>
        <w:t>Ø8/15 CM</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DESNO: MREŽA Q-188</w:t>
      </w:r>
      <w:r w:rsidRPr="00D91713">
        <w:rPr>
          <w:rFonts w:ascii="Times New Roman" w:hAnsi="Times New Roman"/>
          <w:i/>
        </w:rPr>
        <w:t xml:space="preserve"> + </w:t>
      </w:r>
      <w:r w:rsidRPr="00D91713">
        <w:rPr>
          <w:rFonts w:ascii="Times New Roman" w:hAnsi="Times New Roman"/>
          <w:i/>
          <w:lang w:val="de-DE"/>
        </w:rPr>
        <w:t>Ø8/10 CM</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GORE I DOLJE: MREŽA Q-188</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POZ.105 </w:t>
      </w:r>
      <w:r w:rsidRPr="00D91713">
        <w:rPr>
          <w:rFonts w:ascii="Times New Roman" w:hAnsi="Times New Roman"/>
          <w:b/>
          <w:i/>
          <w:sz w:val="28"/>
          <w:szCs w:val="28"/>
        </w:rPr>
        <w:t>HORIZONTALNA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DONJA ZONA : MREŽA Q-257</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LIJEVO I DESNO: MREŽA Q-188</w:t>
      </w:r>
      <w:r w:rsidRPr="00D91713">
        <w:rPr>
          <w:rFonts w:ascii="Times New Roman" w:hAnsi="Times New Roman"/>
          <w:i/>
        </w:rPr>
        <w:t xml:space="preserve"> + </w:t>
      </w:r>
      <w:r w:rsidRPr="00D91713">
        <w:rPr>
          <w:rFonts w:ascii="Times New Roman" w:hAnsi="Times New Roman"/>
          <w:i/>
          <w:lang w:val="de-DE"/>
        </w:rPr>
        <w:t>Ø8/10 CM</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GORE I DOLJE: MREŽA Q-188</w:t>
      </w:r>
    </w:p>
    <w:p w:rsidR="005925AC" w:rsidRPr="00D91713" w:rsidRDefault="005925AC" w:rsidP="005925AC">
      <w:pPr>
        <w:spacing w:line="360" w:lineRule="auto"/>
        <w:ind w:right="842"/>
        <w:jc w:val="both"/>
        <w:rPr>
          <w:rFonts w:ascii="Times New Roman" w:hAnsi="Times New Roman"/>
          <w:b/>
          <w:i/>
          <w:sz w:val="28"/>
          <w:szCs w:val="28"/>
        </w:rPr>
      </w:pPr>
      <w:r w:rsidRPr="00D91713">
        <w:rPr>
          <w:rFonts w:ascii="Times New Roman" w:hAnsi="Times New Roman"/>
          <w:b/>
          <w:i/>
          <w:sz w:val="28"/>
          <w:szCs w:val="28"/>
          <w:lang w:val="de-DE"/>
        </w:rPr>
        <w:t xml:space="preserve">POZ.106 </w:t>
      </w:r>
      <w:r w:rsidRPr="00D91713">
        <w:rPr>
          <w:rFonts w:ascii="Times New Roman" w:hAnsi="Times New Roman"/>
          <w:b/>
          <w:i/>
          <w:sz w:val="28"/>
          <w:szCs w:val="28"/>
        </w:rPr>
        <w:t>HORIZONTALNA PLOČA d=20 cm, C25/30, B500B</w:t>
      </w:r>
    </w:p>
    <w:p w:rsidR="005925AC" w:rsidRPr="00D91713" w:rsidRDefault="005925AC" w:rsidP="005925AC">
      <w:pPr>
        <w:spacing w:line="360" w:lineRule="auto"/>
        <w:ind w:right="842"/>
        <w:jc w:val="both"/>
        <w:rPr>
          <w:rFonts w:ascii="Times New Roman" w:hAnsi="Times New Roman"/>
          <w:i/>
        </w:rPr>
      </w:pPr>
      <w:r w:rsidRPr="00D91713">
        <w:rPr>
          <w:rFonts w:ascii="Times New Roman" w:hAnsi="Times New Roman"/>
          <w:i/>
        </w:rPr>
        <w:t xml:space="preserve">DONJA ZONA : MREŽA Q-257 + </w:t>
      </w:r>
      <w:r w:rsidRPr="00D91713">
        <w:rPr>
          <w:rFonts w:ascii="Times New Roman" w:hAnsi="Times New Roman"/>
          <w:i/>
          <w:lang w:val="de-DE"/>
        </w:rPr>
        <w:t>Ø8/15 CM U KRAĆEM SMJERU</w:t>
      </w:r>
    </w:p>
    <w:p w:rsidR="005925AC" w:rsidRPr="00D91713" w:rsidRDefault="005925AC" w:rsidP="005925AC">
      <w:pPr>
        <w:spacing w:line="360" w:lineRule="auto"/>
        <w:ind w:right="842"/>
        <w:jc w:val="both"/>
        <w:rPr>
          <w:rFonts w:ascii="Times New Roman" w:hAnsi="Times New Roman"/>
          <w:i/>
          <w:lang w:val="de-DE"/>
        </w:rPr>
      </w:pPr>
      <w:r w:rsidRPr="00D91713">
        <w:rPr>
          <w:rFonts w:ascii="Times New Roman" w:hAnsi="Times New Roman"/>
          <w:i/>
          <w:lang w:val="de-DE"/>
        </w:rPr>
        <w:t>GORNJA ZONA LEŽAJ LIJEVO: MREŽA Q-188</w:t>
      </w:r>
      <w:r w:rsidRPr="00D91713">
        <w:rPr>
          <w:rFonts w:ascii="Times New Roman" w:hAnsi="Times New Roman"/>
          <w:i/>
        </w:rPr>
        <w:t xml:space="preserve"> + </w:t>
      </w:r>
      <w:r w:rsidRPr="00D91713">
        <w:rPr>
          <w:rFonts w:ascii="Times New Roman" w:hAnsi="Times New Roman"/>
          <w:i/>
          <w:lang w:val="de-DE"/>
        </w:rPr>
        <w:t>Ø8/10 CM</w:t>
      </w:r>
    </w:p>
    <w:p w:rsidR="005925AC" w:rsidRPr="00D91713" w:rsidRDefault="005925AC" w:rsidP="005925AC">
      <w:pPr>
        <w:spacing w:line="360" w:lineRule="auto"/>
        <w:ind w:right="842"/>
        <w:jc w:val="both"/>
        <w:rPr>
          <w:rFonts w:ascii="Times New Roman" w:hAnsi="Times New Roman"/>
          <w:b/>
          <w:i/>
          <w:sz w:val="28"/>
          <w:szCs w:val="28"/>
          <w:lang w:val="de-DE"/>
        </w:rPr>
      </w:pPr>
      <w:r w:rsidRPr="00D91713">
        <w:rPr>
          <w:rFonts w:ascii="Times New Roman" w:hAnsi="Times New Roman"/>
          <w:i/>
          <w:lang w:val="de-DE"/>
        </w:rPr>
        <w:t>GORNJA ZONA LEŽAJ DESNO, GORE I DOLJE: MREŽA Q-188</w:t>
      </w:r>
    </w:p>
    <w:p w:rsidR="005925AC" w:rsidRPr="00D91713" w:rsidRDefault="005925AC" w:rsidP="005925AC">
      <w:pPr>
        <w:rPr>
          <w:rFonts w:ascii="Times New Roman" w:hAnsi="Times New Roman"/>
          <w:color w:val="FF0000"/>
        </w:rPr>
      </w:pPr>
    </w:p>
    <w:p w:rsidR="00E67882" w:rsidRPr="00E67882" w:rsidRDefault="00E67882" w:rsidP="00E40E1B">
      <w:pPr>
        <w:keepNext/>
        <w:outlineLvl w:val="2"/>
        <w:rPr>
          <w:b/>
          <w:i/>
          <w:sz w:val="28"/>
          <w:szCs w:val="28"/>
          <w:lang w:val="hr-HR"/>
        </w:rPr>
      </w:pPr>
      <w:r w:rsidRPr="00E67882">
        <w:rPr>
          <w:b/>
          <w:i/>
          <w:sz w:val="28"/>
          <w:szCs w:val="28"/>
          <w:lang w:val="sv-SE"/>
        </w:rPr>
        <w:t>POZ</w:t>
      </w:r>
      <w:r w:rsidRPr="00E67882">
        <w:rPr>
          <w:b/>
          <w:i/>
          <w:sz w:val="28"/>
          <w:szCs w:val="28"/>
          <w:lang w:val="hr-HR"/>
        </w:rPr>
        <w:t xml:space="preserve">.107 </w:t>
      </w:r>
      <w:r w:rsidRPr="00E67882">
        <w:rPr>
          <w:b/>
          <w:i/>
          <w:sz w:val="28"/>
          <w:szCs w:val="28"/>
          <w:lang w:val="sv-SE"/>
        </w:rPr>
        <w:t>GREDA 3</w:t>
      </w:r>
      <w:r w:rsidRPr="00E67882">
        <w:rPr>
          <w:b/>
          <w:i/>
          <w:sz w:val="28"/>
          <w:szCs w:val="28"/>
          <w:lang w:val="hr-HR"/>
        </w:rPr>
        <w:t xml:space="preserve">0/50, </w:t>
      </w:r>
      <w:r w:rsidRPr="00E67882">
        <w:rPr>
          <w:b/>
          <w:i/>
          <w:sz w:val="28"/>
          <w:szCs w:val="28"/>
          <w:lang w:val="sv-SE"/>
        </w:rPr>
        <w:t>C25/30, B500 B</w:t>
      </w:r>
    </w:p>
    <w:p w:rsidR="00E67882" w:rsidRPr="00E67882" w:rsidRDefault="00E67882" w:rsidP="00E67882">
      <w:r w:rsidRPr="00E67882">
        <w:t>U POLJU:</w:t>
      </w:r>
    </w:p>
    <w:p w:rsidR="00E67882" w:rsidRPr="00E67882" w:rsidRDefault="00E40E1B" w:rsidP="00E67882">
      <w:pPr>
        <w:rPr>
          <w:lang w:val="hr-HR"/>
        </w:rPr>
      </w:pPr>
      <w:r w:rsidRPr="00E67882">
        <w:rPr>
          <w:b/>
          <w:i/>
          <w:noProof/>
          <w:sz w:val="28"/>
          <w:szCs w:val="28"/>
          <w:lang w:val="hr-HR" w:eastAsia="hr-HR"/>
        </w:rPr>
        <w:drawing>
          <wp:anchor distT="0" distB="0" distL="114300" distR="114300" simplePos="0" relativeHeight="251676672" behindDoc="0" locked="0" layoutInCell="1" allowOverlap="1">
            <wp:simplePos x="0" y="0"/>
            <wp:positionH relativeFrom="margin">
              <wp:posOffset>2646680</wp:posOffset>
            </wp:positionH>
            <wp:positionV relativeFrom="margin">
              <wp:posOffset>6917690</wp:posOffset>
            </wp:positionV>
            <wp:extent cx="2032000" cy="2203450"/>
            <wp:effectExtent l="0" t="0" r="6350" b="6350"/>
            <wp:wrapSquare wrapText="bothSides"/>
            <wp:docPr id="317" name="Slika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032000" cy="2203450"/>
                    </a:xfrm>
                    <a:prstGeom prst="rect">
                      <a:avLst/>
                    </a:prstGeom>
                    <a:noFill/>
                    <a:ln>
                      <a:noFill/>
                    </a:ln>
                  </pic:spPr>
                </pic:pic>
              </a:graphicData>
            </a:graphic>
            <wp14:sizeRelH relativeFrom="page">
              <wp14:pctWidth>0</wp14:pctWidth>
            </wp14:sizeRelH>
            <wp14:sizeRelV relativeFrom="page">
              <wp14:pctHeight>0</wp14:pctHeight>
            </wp14:sizeRelV>
          </wp:anchor>
        </w:drawing>
      </w:r>
      <w:r w:rsidR="00E67882" w:rsidRPr="00E67882">
        <w:t>ODABRANO</w:t>
      </w:r>
      <w:r w:rsidR="00E67882" w:rsidRPr="00E67882">
        <w:rPr>
          <w:lang w:val="hr-HR"/>
        </w:rPr>
        <w:t xml:space="preserve"> : </w:t>
      </w:r>
      <w:r w:rsidR="00E67882" w:rsidRPr="00E67882">
        <w:rPr>
          <w:lang w:val="hr-HR"/>
        </w:rPr>
        <w:tab/>
        <w:t>4</w:t>
      </w:r>
      <w:r w:rsidR="00E67882" w:rsidRPr="00E67882">
        <w:rPr>
          <w:rFonts w:ascii="Symbol" w:hAnsi="Symbol"/>
          <w:lang w:val="hr-HR"/>
        </w:rPr>
        <w:t></w:t>
      </w:r>
      <w:r w:rsidR="00E67882" w:rsidRPr="00E67882">
        <w:rPr>
          <w:rFonts w:ascii="Symbol" w:hAnsi="Symbol"/>
          <w:lang w:val="hr-HR"/>
        </w:rPr>
        <w:t></w:t>
      </w:r>
      <w:r w:rsidR="00E67882" w:rsidRPr="00E67882">
        <w:rPr>
          <w:rFonts w:ascii="Symbol" w:hAnsi="Symbol"/>
          <w:lang w:val="hr-HR"/>
        </w:rPr>
        <w:t></w:t>
      </w:r>
      <w:r w:rsidR="00E67882" w:rsidRPr="00E67882">
        <w:rPr>
          <w:lang w:val="hr-HR"/>
        </w:rPr>
        <w:t xml:space="preserve"> donja zona </w:t>
      </w:r>
    </w:p>
    <w:p w:rsidR="00E67882" w:rsidRPr="00E67882" w:rsidRDefault="00E67882" w:rsidP="00E67882">
      <w:pPr>
        <w:ind w:left="708" w:firstLine="708"/>
        <w:rPr>
          <w:lang w:val="hr-HR"/>
        </w:rPr>
      </w:pPr>
      <w:r w:rsidRPr="00E67882">
        <w:rPr>
          <w:rFonts w:ascii="Symbol" w:hAnsi="Symbol"/>
          <w:lang w:val="hr-HR"/>
        </w:rPr>
        <w:t></w:t>
      </w:r>
      <w:r w:rsidRPr="00E67882">
        <w:rPr>
          <w:rFonts w:ascii="Symbol" w:hAnsi="Symbol"/>
          <w:lang w:val="hr-HR"/>
        </w:rPr>
        <w:t></w:t>
      </w:r>
      <w:r w:rsidRPr="00E67882">
        <w:rPr>
          <w:rFonts w:ascii="Symbol" w:hAnsi="Symbol"/>
          <w:lang w:val="hr-HR"/>
        </w:rPr>
        <w:t></w:t>
      </w:r>
      <w:r w:rsidRPr="00E67882">
        <w:rPr>
          <w:rFonts w:ascii="Symbol" w:hAnsi="Symbol"/>
          <w:lang w:val="hr-HR"/>
        </w:rPr>
        <w:t></w:t>
      </w:r>
      <w:r w:rsidRPr="00E67882">
        <w:rPr>
          <w:rFonts w:ascii="Symbol" w:hAnsi="Symbol"/>
          <w:lang w:val="hr-HR"/>
        </w:rPr>
        <w:t></w:t>
      </w:r>
      <w:r w:rsidRPr="00E67882">
        <w:rPr>
          <w:lang w:val="hr-HR"/>
        </w:rPr>
        <w:t>gornja zona</w:t>
      </w:r>
    </w:p>
    <w:p w:rsidR="00E67882" w:rsidRPr="00E67882" w:rsidRDefault="00E67882" w:rsidP="00E67882">
      <w:pPr>
        <w:ind w:left="708" w:firstLine="708"/>
        <w:rPr>
          <w:lang w:val="hr-HR"/>
        </w:rPr>
      </w:pPr>
      <w:r w:rsidRPr="00E67882">
        <w:rPr>
          <w:lang w:val="hr-HR"/>
        </w:rPr>
        <w:t xml:space="preserve">vilice </w:t>
      </w:r>
      <w:r w:rsidRPr="00E67882">
        <w:rPr>
          <w:rFonts w:ascii="Symbol" w:hAnsi="Symbol"/>
          <w:lang w:val="hr-HR"/>
        </w:rPr>
        <w:t></w:t>
      </w:r>
      <w:r w:rsidRPr="00E67882">
        <w:rPr>
          <w:rFonts w:ascii="Symbol" w:hAnsi="Symbol"/>
          <w:lang w:val="hr-HR"/>
        </w:rPr>
        <w:t></w:t>
      </w:r>
      <w:r w:rsidRPr="00E67882">
        <w:rPr>
          <w:rFonts w:ascii="Symbol" w:hAnsi="Symbol"/>
          <w:lang w:val="hr-HR"/>
        </w:rPr>
        <w:t></w:t>
      </w:r>
      <w:r w:rsidRPr="00E67882">
        <w:rPr>
          <w:rFonts w:ascii="Symbol" w:hAnsi="Symbol"/>
          <w:lang w:val="hr-HR"/>
        </w:rPr>
        <w:t></w:t>
      </w:r>
      <w:r w:rsidRPr="00E67882">
        <w:rPr>
          <w:rFonts w:ascii="Symbol" w:hAnsi="Symbol"/>
          <w:lang w:val="hr-HR"/>
        </w:rPr>
        <w:t></w:t>
      </w:r>
      <w:r w:rsidRPr="00E67882">
        <w:rPr>
          <w:lang w:val="hr-HR"/>
        </w:rPr>
        <w:t>cm</w:t>
      </w:r>
    </w:p>
    <w:p w:rsidR="00E67882" w:rsidRPr="00E67882" w:rsidRDefault="00E67882" w:rsidP="00E67882">
      <w:pPr>
        <w:ind w:right="700"/>
        <w:jc w:val="both"/>
        <w:rPr>
          <w:b/>
          <w:i/>
          <w:sz w:val="28"/>
          <w:szCs w:val="28"/>
        </w:rPr>
      </w:pPr>
    </w:p>
    <w:p w:rsidR="00E67882" w:rsidRPr="00E67882" w:rsidRDefault="00E67882" w:rsidP="00E67882">
      <w:pPr>
        <w:ind w:right="700"/>
        <w:jc w:val="both"/>
        <w:rPr>
          <w:b/>
          <w:i/>
          <w:sz w:val="28"/>
          <w:szCs w:val="28"/>
        </w:rPr>
      </w:pPr>
    </w:p>
    <w:p w:rsidR="00E67882" w:rsidRPr="00E67882" w:rsidRDefault="00E67882" w:rsidP="00E67882"/>
    <w:p w:rsidR="00E67882" w:rsidRPr="00E67882" w:rsidRDefault="00E67882" w:rsidP="00E67882"/>
    <w:p w:rsidR="00E67882" w:rsidRPr="00E67882" w:rsidRDefault="00E67882" w:rsidP="00E67882"/>
    <w:p w:rsidR="00E67882" w:rsidRPr="00E67882" w:rsidRDefault="00E67882" w:rsidP="00E67882"/>
    <w:p w:rsidR="00E67882" w:rsidRPr="00E67882" w:rsidRDefault="00E67882" w:rsidP="00E67882"/>
    <w:p w:rsidR="00E67882" w:rsidRPr="00E67882" w:rsidRDefault="00E67882" w:rsidP="00E67882">
      <w:r w:rsidRPr="00E67882">
        <w:lastRenderedPageBreak/>
        <w:t>IZNAD LEŽAJA:</w:t>
      </w:r>
    </w:p>
    <w:p w:rsidR="00E67882" w:rsidRPr="00E67882" w:rsidRDefault="00E67882" w:rsidP="00E67882">
      <w:pPr>
        <w:rPr>
          <w:lang w:val="hr-HR"/>
        </w:rPr>
      </w:pPr>
      <w:r w:rsidRPr="00E67882">
        <w:t>ODABRANO</w:t>
      </w:r>
      <w:r w:rsidRPr="00E67882">
        <w:rPr>
          <w:lang w:val="hr-HR"/>
        </w:rPr>
        <w:t xml:space="preserve"> : </w:t>
      </w:r>
      <w:r w:rsidRPr="00E67882">
        <w:rPr>
          <w:lang w:val="hr-HR"/>
        </w:rPr>
        <w:tab/>
        <w:t>4</w:t>
      </w:r>
      <w:r w:rsidRPr="00E67882">
        <w:rPr>
          <w:rFonts w:ascii="Symbol" w:hAnsi="Symbol"/>
          <w:lang w:val="hr-HR"/>
        </w:rPr>
        <w:t></w:t>
      </w:r>
      <w:r w:rsidRPr="00E67882">
        <w:rPr>
          <w:rFonts w:ascii="Symbol" w:hAnsi="Symbol"/>
          <w:lang w:val="hr-HR"/>
        </w:rPr>
        <w:t></w:t>
      </w:r>
      <w:r w:rsidRPr="00E67882">
        <w:rPr>
          <w:rFonts w:ascii="Symbol" w:hAnsi="Symbol"/>
          <w:lang w:val="hr-HR"/>
        </w:rPr>
        <w:t></w:t>
      </w:r>
      <w:r w:rsidRPr="00E67882">
        <w:rPr>
          <w:lang w:val="hr-HR"/>
        </w:rPr>
        <w:t xml:space="preserve"> donja zona </w:t>
      </w:r>
    </w:p>
    <w:p w:rsidR="00E67882" w:rsidRPr="00E67882" w:rsidRDefault="00E67882" w:rsidP="00E67882">
      <w:pPr>
        <w:ind w:left="708" w:firstLine="708"/>
        <w:rPr>
          <w:lang w:val="hr-HR"/>
        </w:rPr>
      </w:pPr>
      <w:r w:rsidRPr="00E67882">
        <w:rPr>
          <w:rFonts w:ascii="Symbol" w:hAnsi="Symbol"/>
          <w:lang w:val="hr-HR"/>
        </w:rPr>
        <w:t></w:t>
      </w:r>
      <w:r w:rsidRPr="00E67882">
        <w:rPr>
          <w:rFonts w:ascii="Symbol" w:hAnsi="Symbol"/>
          <w:lang w:val="hr-HR"/>
        </w:rPr>
        <w:t></w:t>
      </w:r>
      <w:r w:rsidRPr="00E67882">
        <w:rPr>
          <w:rFonts w:ascii="Symbol" w:hAnsi="Symbol"/>
          <w:lang w:val="hr-HR"/>
        </w:rPr>
        <w:t></w:t>
      </w:r>
      <w:r w:rsidRPr="00E67882">
        <w:rPr>
          <w:rFonts w:ascii="Symbol" w:hAnsi="Symbol"/>
          <w:lang w:val="hr-HR"/>
        </w:rPr>
        <w:t></w:t>
      </w:r>
      <w:r w:rsidRPr="00E67882">
        <w:rPr>
          <w:rFonts w:ascii="Symbol" w:hAnsi="Symbol"/>
          <w:lang w:val="hr-HR"/>
        </w:rPr>
        <w:t></w:t>
      </w:r>
      <w:r w:rsidRPr="00E67882">
        <w:rPr>
          <w:lang w:val="hr-HR"/>
        </w:rPr>
        <w:t>gornja zona</w:t>
      </w:r>
    </w:p>
    <w:p w:rsidR="00E67882" w:rsidRPr="00E67882" w:rsidRDefault="00E40E1B" w:rsidP="00E67882">
      <w:pPr>
        <w:ind w:left="708" w:firstLine="708"/>
        <w:rPr>
          <w:lang w:val="hr-HR"/>
        </w:rPr>
      </w:pPr>
      <w:r w:rsidRPr="00E67882">
        <w:rPr>
          <w:b/>
          <w:i/>
          <w:noProof/>
          <w:szCs w:val="28"/>
          <w:lang w:val="hr-HR" w:eastAsia="hr-HR"/>
        </w:rPr>
        <w:drawing>
          <wp:anchor distT="0" distB="0" distL="114300" distR="114300" simplePos="0" relativeHeight="251677696" behindDoc="1" locked="0" layoutInCell="1" allowOverlap="1">
            <wp:simplePos x="0" y="0"/>
            <wp:positionH relativeFrom="margin">
              <wp:posOffset>2691130</wp:posOffset>
            </wp:positionH>
            <wp:positionV relativeFrom="margin">
              <wp:posOffset>459740</wp:posOffset>
            </wp:positionV>
            <wp:extent cx="2127250" cy="2305050"/>
            <wp:effectExtent l="0" t="0" r="6350" b="0"/>
            <wp:wrapSquare wrapText="bothSides"/>
            <wp:docPr id="316" name="Slika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2127250" cy="2305050"/>
                    </a:xfrm>
                    <a:prstGeom prst="rect">
                      <a:avLst/>
                    </a:prstGeom>
                    <a:noFill/>
                    <a:ln>
                      <a:noFill/>
                    </a:ln>
                  </pic:spPr>
                </pic:pic>
              </a:graphicData>
            </a:graphic>
            <wp14:sizeRelH relativeFrom="page">
              <wp14:pctWidth>0</wp14:pctWidth>
            </wp14:sizeRelH>
            <wp14:sizeRelV relativeFrom="page">
              <wp14:pctHeight>0</wp14:pctHeight>
            </wp14:sizeRelV>
          </wp:anchor>
        </w:drawing>
      </w:r>
      <w:r w:rsidR="00E67882" w:rsidRPr="00E67882">
        <w:rPr>
          <w:lang w:val="hr-HR"/>
        </w:rPr>
        <w:t xml:space="preserve">vilice </w:t>
      </w:r>
      <w:r w:rsidR="00E67882" w:rsidRPr="00E67882">
        <w:rPr>
          <w:rFonts w:ascii="Symbol" w:hAnsi="Symbol"/>
          <w:lang w:val="hr-HR"/>
        </w:rPr>
        <w:t></w:t>
      </w:r>
      <w:r w:rsidR="00E67882" w:rsidRPr="00E67882">
        <w:rPr>
          <w:rFonts w:ascii="Symbol" w:hAnsi="Symbol"/>
          <w:lang w:val="hr-HR"/>
        </w:rPr>
        <w:t></w:t>
      </w:r>
      <w:r w:rsidR="00E67882" w:rsidRPr="00E67882">
        <w:rPr>
          <w:rFonts w:ascii="Symbol" w:hAnsi="Symbol"/>
          <w:lang w:val="hr-HR"/>
        </w:rPr>
        <w:t></w:t>
      </w:r>
      <w:r w:rsidR="00E67882" w:rsidRPr="00E67882">
        <w:rPr>
          <w:rFonts w:ascii="Symbol" w:hAnsi="Symbol"/>
          <w:lang w:val="hr-HR"/>
        </w:rPr>
        <w:t></w:t>
      </w:r>
      <w:r w:rsidR="00E67882" w:rsidRPr="00E67882">
        <w:rPr>
          <w:rFonts w:ascii="Symbol" w:hAnsi="Symbol"/>
          <w:lang w:val="hr-HR"/>
        </w:rPr>
        <w:t></w:t>
      </w:r>
      <w:r w:rsidR="00E67882" w:rsidRPr="00E67882">
        <w:rPr>
          <w:lang w:val="hr-HR"/>
        </w:rPr>
        <w:t>cm</w:t>
      </w:r>
    </w:p>
    <w:p w:rsidR="00E67882" w:rsidRPr="00E67882" w:rsidRDefault="00E67882" w:rsidP="00E67882">
      <w:pPr>
        <w:rPr>
          <w:b/>
          <w:i/>
          <w:szCs w:val="28"/>
          <w:lang w:val="sv-SE"/>
        </w:rPr>
      </w:pPr>
    </w:p>
    <w:p w:rsidR="00E67882" w:rsidRPr="00E67882" w:rsidRDefault="00E67882" w:rsidP="00E40E1B">
      <w:pPr>
        <w:keepNext/>
        <w:outlineLvl w:val="2"/>
        <w:rPr>
          <w:b/>
          <w:i/>
          <w:sz w:val="28"/>
          <w:szCs w:val="28"/>
          <w:lang w:val="sv-SE"/>
        </w:rPr>
      </w:pPr>
    </w:p>
    <w:p w:rsidR="00E67882" w:rsidRPr="00E67882" w:rsidRDefault="00E67882" w:rsidP="00E40E1B">
      <w:pPr>
        <w:rPr>
          <w:lang w:val="sv-SE"/>
        </w:rPr>
      </w:pPr>
    </w:p>
    <w:p w:rsidR="00E67882" w:rsidRPr="00E67882" w:rsidRDefault="00E67882" w:rsidP="00E40E1B">
      <w:pPr>
        <w:rPr>
          <w:lang w:val="sv-SE"/>
        </w:rPr>
      </w:pPr>
    </w:p>
    <w:p w:rsidR="00E67882" w:rsidRPr="00E67882" w:rsidRDefault="00E67882" w:rsidP="00E40E1B">
      <w:pPr>
        <w:rPr>
          <w:lang w:val="sv-SE"/>
        </w:rPr>
      </w:pPr>
    </w:p>
    <w:p w:rsidR="00E67882" w:rsidRPr="00E67882" w:rsidRDefault="00E67882" w:rsidP="00E40E1B">
      <w:pPr>
        <w:rPr>
          <w:lang w:val="sv-SE"/>
        </w:rPr>
      </w:pPr>
    </w:p>
    <w:p w:rsidR="00E67882" w:rsidRPr="00E67882" w:rsidRDefault="00E67882" w:rsidP="00E40E1B">
      <w:pPr>
        <w:rPr>
          <w:lang w:val="sv-SE"/>
        </w:rPr>
      </w:pPr>
    </w:p>
    <w:p w:rsidR="00E67882" w:rsidRPr="00E67882" w:rsidRDefault="00E67882" w:rsidP="00E40E1B">
      <w:pPr>
        <w:keepNext/>
        <w:outlineLvl w:val="2"/>
        <w:rPr>
          <w:b/>
          <w:i/>
          <w:sz w:val="28"/>
          <w:szCs w:val="28"/>
          <w:lang w:val="sv-SE"/>
        </w:rPr>
      </w:pPr>
    </w:p>
    <w:p w:rsidR="00E67882" w:rsidRPr="00E67882" w:rsidRDefault="00E67882" w:rsidP="00E67882">
      <w:pPr>
        <w:rPr>
          <w:rFonts w:ascii="Times New Roman" w:hAnsi="Times New Roman"/>
          <w:b/>
          <w:i/>
          <w:sz w:val="28"/>
          <w:szCs w:val="28"/>
          <w:lang w:val="sv-SE"/>
        </w:rPr>
      </w:pPr>
    </w:p>
    <w:p w:rsidR="00E67882" w:rsidRPr="00E67882" w:rsidRDefault="00E67882" w:rsidP="00E67882">
      <w:pPr>
        <w:rPr>
          <w:rFonts w:ascii="Times New Roman" w:hAnsi="Times New Roman"/>
          <w:b/>
          <w:i/>
          <w:sz w:val="28"/>
          <w:szCs w:val="28"/>
          <w:lang w:val="sv-SE"/>
        </w:rPr>
      </w:pPr>
    </w:p>
    <w:p w:rsidR="00E67882" w:rsidRPr="00E67882" w:rsidRDefault="00E67882" w:rsidP="00E67882">
      <w:pPr>
        <w:rPr>
          <w:rFonts w:ascii="Times New Roman" w:hAnsi="Times New Roman"/>
          <w:b/>
          <w:i/>
          <w:sz w:val="28"/>
          <w:szCs w:val="28"/>
          <w:lang w:val="sv-SE"/>
        </w:rPr>
      </w:pPr>
    </w:p>
    <w:p w:rsidR="005925AC" w:rsidRDefault="005925AC" w:rsidP="005925AC">
      <w:pPr>
        <w:rPr>
          <w:rFonts w:ascii="Times New Roman" w:hAnsi="Times New Roman"/>
          <w:b/>
          <w:i/>
          <w:sz w:val="28"/>
          <w:szCs w:val="28"/>
          <w:lang w:val="sv-SE"/>
        </w:rPr>
      </w:pPr>
    </w:p>
    <w:p w:rsidR="005925AC" w:rsidRDefault="005925AC" w:rsidP="005925AC">
      <w:pPr>
        <w:rPr>
          <w:rFonts w:ascii="Times New Roman" w:hAnsi="Times New Roman"/>
          <w:b/>
          <w:i/>
          <w:sz w:val="28"/>
          <w:szCs w:val="28"/>
          <w:lang w:val="sv-SE"/>
        </w:rPr>
      </w:pPr>
    </w:p>
    <w:p w:rsidR="005925AC" w:rsidRDefault="005925AC" w:rsidP="005925AC">
      <w:pPr>
        <w:rPr>
          <w:rFonts w:ascii="Times New Roman" w:hAnsi="Times New Roman"/>
          <w:b/>
          <w:i/>
          <w:sz w:val="28"/>
          <w:szCs w:val="28"/>
          <w:lang w:val="sv-SE"/>
        </w:rPr>
      </w:pPr>
    </w:p>
    <w:p w:rsidR="00E40E1B" w:rsidRPr="00E40E1B" w:rsidRDefault="00E40E1B" w:rsidP="00E40E1B">
      <w:pPr>
        <w:keepNext/>
        <w:outlineLvl w:val="2"/>
        <w:rPr>
          <w:b/>
          <w:i/>
          <w:sz w:val="28"/>
          <w:szCs w:val="28"/>
          <w:lang w:val="de-DE"/>
        </w:rPr>
      </w:pPr>
      <w:r w:rsidRPr="00E40E1B">
        <w:rPr>
          <w:b/>
          <w:i/>
          <w:sz w:val="28"/>
          <w:szCs w:val="28"/>
          <w:lang w:val="de-DE"/>
        </w:rPr>
        <w:t xml:space="preserve">POZ. STUP S1 30/30, </w:t>
      </w:r>
      <w:r w:rsidRPr="00E40E1B">
        <w:rPr>
          <w:b/>
          <w:i/>
          <w:sz w:val="28"/>
          <w:szCs w:val="28"/>
          <w:lang w:val="sv-SE"/>
        </w:rPr>
        <w:t>C25/30, B500 B</w:t>
      </w:r>
    </w:p>
    <w:p w:rsidR="00E40E1B" w:rsidRPr="00E40E1B" w:rsidRDefault="00E40E1B" w:rsidP="00E40E1B">
      <w:pPr>
        <w:rPr>
          <w:lang w:val="hr-HR"/>
        </w:rPr>
      </w:pPr>
      <w:r w:rsidRPr="00E40E1B">
        <w:rPr>
          <w:lang w:val="de-DE"/>
        </w:rPr>
        <w:t>ODABRANO</w:t>
      </w:r>
      <w:r w:rsidRPr="00E40E1B">
        <w:rPr>
          <w:lang w:val="hr-HR"/>
        </w:rPr>
        <w:t>:</w:t>
      </w:r>
      <w:r w:rsidRPr="00E40E1B">
        <w:rPr>
          <w:lang w:val="hr-HR"/>
        </w:rPr>
        <w:tab/>
        <w:t>glavna armatura  4</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lang w:val="hr-HR"/>
        </w:rPr>
        <w:t>4</w:t>
      </w:r>
      <w:r w:rsidRPr="00E40E1B">
        <w:rPr>
          <w:rFonts w:ascii="Symbol" w:hAnsi="Symbol"/>
          <w:lang w:val="hr-HR"/>
        </w:rPr>
        <w:t></w:t>
      </w:r>
      <w:r w:rsidRPr="00E40E1B">
        <w:rPr>
          <w:rFonts w:ascii="Symbol" w:hAnsi="Symbol"/>
          <w:lang w:val="hr-HR"/>
        </w:rPr>
        <w:t></w:t>
      </w:r>
      <w:r w:rsidRPr="00E40E1B">
        <w:rPr>
          <w:rFonts w:ascii="Symbol" w:hAnsi="Symbol"/>
          <w:lang w:val="hr-HR"/>
        </w:rPr>
        <w:t></w:t>
      </w:r>
    </w:p>
    <w:p w:rsidR="00E40E1B" w:rsidRPr="00E40E1B" w:rsidRDefault="00E40E1B" w:rsidP="00E40E1B">
      <w:pPr>
        <w:ind w:left="708" w:firstLine="708"/>
        <w:rPr>
          <w:lang w:val="hr-HR"/>
        </w:rPr>
      </w:pPr>
      <w:r w:rsidRPr="00E40E1B">
        <w:rPr>
          <w:lang w:val="hr-HR"/>
        </w:rPr>
        <w:t xml:space="preserve">vilice </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lang w:val="hr-HR"/>
        </w:rPr>
        <w:t>cm</w:t>
      </w:r>
    </w:p>
    <w:p w:rsidR="00E40E1B" w:rsidRPr="00E40E1B" w:rsidRDefault="00E40E1B" w:rsidP="00E40E1B"/>
    <w:p w:rsidR="00E40E1B" w:rsidRPr="00E40E1B" w:rsidRDefault="00E40E1B" w:rsidP="00E40E1B">
      <w:pPr>
        <w:jc w:val="both"/>
        <w:rPr>
          <w:b/>
          <w:i/>
          <w:sz w:val="28"/>
          <w:szCs w:val="28"/>
          <w:lang w:val="de-DE"/>
        </w:rPr>
      </w:pPr>
      <w:r w:rsidRPr="00E40E1B">
        <w:rPr>
          <w:b/>
          <w:i/>
          <w:noProof/>
          <w:sz w:val="28"/>
          <w:szCs w:val="28"/>
          <w:lang w:val="hr-HR" w:eastAsia="hr-HR"/>
        </w:rPr>
        <w:drawing>
          <wp:inline distT="0" distB="0" distL="0" distR="0">
            <wp:extent cx="2482850" cy="2032000"/>
            <wp:effectExtent l="0" t="0" r="0" b="6350"/>
            <wp:docPr id="327" name="Slika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2482850" cy="2032000"/>
                    </a:xfrm>
                    <a:prstGeom prst="rect">
                      <a:avLst/>
                    </a:prstGeom>
                    <a:noFill/>
                    <a:ln>
                      <a:noFill/>
                    </a:ln>
                  </pic:spPr>
                </pic:pic>
              </a:graphicData>
            </a:graphic>
          </wp:inline>
        </w:drawing>
      </w:r>
    </w:p>
    <w:p w:rsidR="00E40E1B" w:rsidRPr="00E40E1B" w:rsidRDefault="00E40E1B" w:rsidP="00E40E1B">
      <w:pPr>
        <w:jc w:val="both"/>
        <w:rPr>
          <w:b/>
          <w:i/>
          <w:sz w:val="28"/>
          <w:szCs w:val="28"/>
          <w:lang w:val="de-DE"/>
        </w:rPr>
      </w:pPr>
    </w:p>
    <w:p w:rsidR="00E40E1B" w:rsidRPr="00E40E1B" w:rsidRDefault="00E40E1B" w:rsidP="00E40E1B">
      <w:pPr>
        <w:keepNext/>
        <w:outlineLvl w:val="2"/>
        <w:rPr>
          <w:b/>
          <w:i/>
          <w:sz w:val="28"/>
          <w:szCs w:val="28"/>
          <w:lang w:val="de-DE"/>
        </w:rPr>
      </w:pPr>
      <w:r w:rsidRPr="00E40E1B">
        <w:rPr>
          <w:b/>
          <w:i/>
          <w:sz w:val="28"/>
          <w:szCs w:val="28"/>
          <w:lang w:val="de-DE"/>
        </w:rPr>
        <w:t xml:space="preserve">POZ. STUP S2 30/30, </w:t>
      </w:r>
      <w:r w:rsidRPr="00E40E1B">
        <w:rPr>
          <w:b/>
          <w:i/>
          <w:sz w:val="28"/>
          <w:szCs w:val="28"/>
          <w:lang w:val="sv-SE"/>
        </w:rPr>
        <w:t>C25/30, B500 B</w:t>
      </w:r>
    </w:p>
    <w:p w:rsidR="00E40E1B" w:rsidRPr="00E40E1B" w:rsidRDefault="00E40E1B" w:rsidP="00E40E1B">
      <w:pPr>
        <w:rPr>
          <w:lang w:val="hr-HR"/>
        </w:rPr>
      </w:pPr>
      <w:r w:rsidRPr="00E40E1B">
        <w:rPr>
          <w:lang w:val="de-DE"/>
        </w:rPr>
        <w:t>ODABRANO</w:t>
      </w:r>
      <w:r w:rsidRPr="00E40E1B">
        <w:rPr>
          <w:lang w:val="hr-HR"/>
        </w:rPr>
        <w:t>:</w:t>
      </w:r>
      <w:r w:rsidRPr="00E40E1B">
        <w:rPr>
          <w:lang w:val="hr-HR"/>
        </w:rPr>
        <w:tab/>
        <w:t>glavna armatura  4</w:t>
      </w:r>
      <w:r w:rsidRPr="00E40E1B">
        <w:rPr>
          <w:rFonts w:ascii="Symbol" w:hAnsi="Symbol"/>
          <w:lang w:val="hr-HR"/>
        </w:rPr>
        <w:t></w:t>
      </w:r>
      <w:r w:rsidRPr="00E40E1B">
        <w:rPr>
          <w:rFonts w:ascii="Symbol" w:hAnsi="Symbol"/>
          <w:lang w:val="hr-HR"/>
        </w:rPr>
        <w:t></w:t>
      </w:r>
      <w:r w:rsidRPr="00E40E1B">
        <w:rPr>
          <w:rFonts w:ascii="Symbol" w:hAnsi="Symbol"/>
          <w:lang w:val="hr-HR"/>
        </w:rPr>
        <w:t></w:t>
      </w:r>
    </w:p>
    <w:p w:rsidR="00E40E1B" w:rsidRPr="00E40E1B" w:rsidRDefault="00E40E1B" w:rsidP="00E40E1B">
      <w:pPr>
        <w:ind w:left="708" w:firstLine="708"/>
        <w:rPr>
          <w:lang w:val="hr-HR"/>
        </w:rPr>
      </w:pPr>
      <w:r w:rsidRPr="00E40E1B">
        <w:rPr>
          <w:lang w:val="hr-HR"/>
        </w:rPr>
        <w:t xml:space="preserve">vilice </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lang w:val="hr-HR"/>
        </w:rPr>
        <w:t>cm</w:t>
      </w:r>
    </w:p>
    <w:p w:rsidR="00E40E1B" w:rsidRPr="00E40E1B" w:rsidRDefault="00E40E1B" w:rsidP="00E40E1B"/>
    <w:p w:rsidR="00E40E1B" w:rsidRPr="00E40E1B" w:rsidRDefault="00E40E1B" w:rsidP="00E40E1B">
      <w:pPr>
        <w:jc w:val="both"/>
        <w:rPr>
          <w:b/>
          <w:i/>
          <w:sz w:val="28"/>
          <w:szCs w:val="28"/>
          <w:lang w:val="de-DE"/>
        </w:rPr>
      </w:pPr>
      <w:r w:rsidRPr="00E40E1B">
        <w:rPr>
          <w:b/>
          <w:i/>
          <w:noProof/>
          <w:szCs w:val="28"/>
          <w:lang w:val="hr-HR" w:eastAsia="hr-HR"/>
        </w:rPr>
        <w:drawing>
          <wp:inline distT="0" distB="0" distL="0" distR="0">
            <wp:extent cx="2470150" cy="1854200"/>
            <wp:effectExtent l="0" t="0" r="6350" b="0"/>
            <wp:docPr id="326" name="Slika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2470150" cy="1854200"/>
                    </a:xfrm>
                    <a:prstGeom prst="rect">
                      <a:avLst/>
                    </a:prstGeom>
                    <a:noFill/>
                    <a:ln>
                      <a:noFill/>
                    </a:ln>
                  </pic:spPr>
                </pic:pic>
              </a:graphicData>
            </a:graphic>
          </wp:inline>
        </w:drawing>
      </w:r>
    </w:p>
    <w:p w:rsidR="00E40E1B" w:rsidRPr="00E40E1B" w:rsidRDefault="00E40E1B" w:rsidP="00E40E1B">
      <w:pPr>
        <w:keepNext/>
        <w:outlineLvl w:val="2"/>
        <w:rPr>
          <w:b/>
          <w:i/>
          <w:sz w:val="28"/>
          <w:szCs w:val="28"/>
          <w:lang w:val="de-DE"/>
        </w:rPr>
      </w:pPr>
      <w:r w:rsidRPr="00E40E1B">
        <w:rPr>
          <w:b/>
          <w:i/>
          <w:sz w:val="28"/>
          <w:szCs w:val="28"/>
          <w:lang w:val="de-DE"/>
        </w:rPr>
        <w:lastRenderedPageBreak/>
        <w:t xml:space="preserve">POZ. STUP S3 47/30, </w:t>
      </w:r>
      <w:r w:rsidRPr="00E40E1B">
        <w:rPr>
          <w:b/>
          <w:i/>
          <w:sz w:val="28"/>
          <w:szCs w:val="28"/>
          <w:lang w:val="sv-SE"/>
        </w:rPr>
        <w:t>C25/30, B500 B</w:t>
      </w:r>
    </w:p>
    <w:p w:rsidR="00E40E1B" w:rsidRPr="00E40E1B" w:rsidRDefault="00E40E1B" w:rsidP="00E40E1B">
      <w:pPr>
        <w:rPr>
          <w:lang w:val="hr-HR"/>
        </w:rPr>
      </w:pPr>
      <w:r w:rsidRPr="00E40E1B">
        <w:rPr>
          <w:lang w:val="de-DE"/>
        </w:rPr>
        <w:t>ODABRANO</w:t>
      </w:r>
      <w:r w:rsidRPr="00E40E1B">
        <w:rPr>
          <w:lang w:val="hr-HR"/>
        </w:rPr>
        <w:t>:</w:t>
      </w:r>
      <w:r w:rsidRPr="00E40E1B">
        <w:rPr>
          <w:lang w:val="hr-HR"/>
        </w:rPr>
        <w:tab/>
        <w:t>glavna armatura  8</w:t>
      </w:r>
      <w:r w:rsidRPr="00E40E1B">
        <w:rPr>
          <w:rFonts w:ascii="Symbol" w:hAnsi="Symbol"/>
          <w:lang w:val="hr-HR"/>
        </w:rPr>
        <w:t></w:t>
      </w:r>
      <w:r w:rsidRPr="00E40E1B">
        <w:rPr>
          <w:rFonts w:ascii="Symbol" w:hAnsi="Symbol"/>
          <w:lang w:val="hr-HR"/>
        </w:rPr>
        <w:t></w:t>
      </w:r>
      <w:r w:rsidRPr="00E40E1B">
        <w:rPr>
          <w:rFonts w:ascii="Symbol" w:hAnsi="Symbol"/>
          <w:lang w:val="hr-HR"/>
        </w:rPr>
        <w:t></w:t>
      </w:r>
    </w:p>
    <w:p w:rsidR="00E40E1B" w:rsidRPr="00E40E1B" w:rsidRDefault="00E40E1B" w:rsidP="00E40E1B">
      <w:pPr>
        <w:ind w:left="708" w:firstLine="708"/>
        <w:rPr>
          <w:lang w:val="hr-HR"/>
        </w:rPr>
      </w:pPr>
      <w:r w:rsidRPr="00E40E1B">
        <w:rPr>
          <w:lang w:val="hr-HR"/>
        </w:rPr>
        <w:t xml:space="preserve">vilice </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lang w:val="hr-HR"/>
        </w:rPr>
        <w:t>cm</w:t>
      </w:r>
    </w:p>
    <w:p w:rsidR="00E40E1B" w:rsidRPr="00E40E1B" w:rsidRDefault="00E40E1B" w:rsidP="00E40E1B"/>
    <w:p w:rsidR="00E40E1B" w:rsidRPr="00E40E1B" w:rsidRDefault="00E40E1B" w:rsidP="00E40E1B">
      <w:pPr>
        <w:jc w:val="both"/>
        <w:rPr>
          <w:b/>
          <w:i/>
          <w:sz w:val="28"/>
          <w:szCs w:val="28"/>
          <w:lang w:val="de-DE"/>
        </w:rPr>
      </w:pPr>
      <w:r w:rsidRPr="00E40E1B">
        <w:rPr>
          <w:b/>
          <w:i/>
          <w:noProof/>
          <w:sz w:val="28"/>
          <w:szCs w:val="28"/>
          <w:lang w:val="hr-HR" w:eastAsia="hr-HR"/>
        </w:rPr>
        <w:drawing>
          <wp:inline distT="0" distB="0" distL="0" distR="0">
            <wp:extent cx="2736850" cy="1860550"/>
            <wp:effectExtent l="0" t="0" r="6350" b="6350"/>
            <wp:docPr id="325" name="Slika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2736850" cy="1860550"/>
                    </a:xfrm>
                    <a:prstGeom prst="rect">
                      <a:avLst/>
                    </a:prstGeom>
                    <a:noFill/>
                    <a:ln>
                      <a:noFill/>
                    </a:ln>
                  </pic:spPr>
                </pic:pic>
              </a:graphicData>
            </a:graphic>
          </wp:inline>
        </w:drawing>
      </w:r>
    </w:p>
    <w:p w:rsidR="00E40E1B" w:rsidRPr="00E40E1B" w:rsidRDefault="00E40E1B" w:rsidP="00E40E1B">
      <w:pPr>
        <w:jc w:val="both"/>
        <w:rPr>
          <w:b/>
          <w:i/>
          <w:sz w:val="28"/>
          <w:szCs w:val="28"/>
          <w:lang w:val="de-DE"/>
        </w:rPr>
      </w:pPr>
    </w:p>
    <w:p w:rsidR="00E40E1B" w:rsidRPr="00E40E1B" w:rsidRDefault="00E40E1B" w:rsidP="00E40E1B">
      <w:pPr>
        <w:keepNext/>
        <w:outlineLvl w:val="2"/>
        <w:rPr>
          <w:b/>
          <w:i/>
          <w:sz w:val="28"/>
          <w:szCs w:val="28"/>
          <w:lang w:val="de-DE"/>
        </w:rPr>
      </w:pPr>
      <w:r w:rsidRPr="00E40E1B">
        <w:rPr>
          <w:b/>
          <w:i/>
          <w:sz w:val="28"/>
          <w:szCs w:val="28"/>
          <w:lang w:val="de-DE"/>
        </w:rPr>
        <w:t xml:space="preserve">POZ. STUP S4 60/60- suteren i 30/30- prizemlje, </w:t>
      </w:r>
      <w:r w:rsidRPr="00E40E1B">
        <w:rPr>
          <w:b/>
          <w:i/>
          <w:sz w:val="28"/>
          <w:szCs w:val="28"/>
          <w:lang w:val="sv-SE"/>
        </w:rPr>
        <w:t>C25/30, B500 B</w:t>
      </w:r>
    </w:p>
    <w:p w:rsidR="00E40E1B" w:rsidRPr="00E40E1B" w:rsidRDefault="00E40E1B" w:rsidP="00E40E1B">
      <w:pPr>
        <w:rPr>
          <w:lang w:val="hr-HR"/>
        </w:rPr>
      </w:pPr>
      <w:r w:rsidRPr="00E40E1B">
        <w:rPr>
          <w:lang w:val="de-DE"/>
        </w:rPr>
        <w:t>ODABRANO- suteren</w:t>
      </w:r>
      <w:r w:rsidRPr="00E40E1B">
        <w:rPr>
          <w:lang w:val="hr-HR"/>
        </w:rPr>
        <w:t>:</w:t>
      </w:r>
      <w:r w:rsidRPr="00E40E1B">
        <w:rPr>
          <w:lang w:val="hr-HR"/>
        </w:rPr>
        <w:tab/>
        <w:t>glavna armatura  12</w:t>
      </w:r>
      <w:r w:rsidRPr="00E40E1B">
        <w:rPr>
          <w:rFonts w:ascii="Symbol" w:hAnsi="Symbol"/>
          <w:lang w:val="hr-HR"/>
        </w:rPr>
        <w:t></w:t>
      </w:r>
      <w:r w:rsidRPr="00E40E1B">
        <w:rPr>
          <w:rFonts w:ascii="Symbol" w:hAnsi="Symbol"/>
          <w:lang w:val="hr-HR"/>
        </w:rPr>
        <w:t></w:t>
      </w:r>
      <w:r w:rsidRPr="00E40E1B">
        <w:rPr>
          <w:rFonts w:ascii="Symbol" w:hAnsi="Symbol"/>
          <w:lang w:val="hr-HR"/>
        </w:rPr>
        <w:t></w:t>
      </w:r>
    </w:p>
    <w:p w:rsidR="00E40E1B" w:rsidRPr="00E40E1B" w:rsidRDefault="00E40E1B" w:rsidP="00E40E1B">
      <w:pPr>
        <w:ind w:left="1416" w:firstLine="708"/>
        <w:rPr>
          <w:lang w:val="hr-HR"/>
        </w:rPr>
      </w:pPr>
      <w:r w:rsidRPr="00E40E1B">
        <w:rPr>
          <w:lang w:val="hr-HR"/>
        </w:rPr>
        <w:t xml:space="preserve">vilice </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lang w:val="hr-HR"/>
        </w:rPr>
        <w:t>cm</w:t>
      </w:r>
    </w:p>
    <w:p w:rsidR="00E40E1B" w:rsidRPr="00E40E1B" w:rsidRDefault="00E40E1B" w:rsidP="00E40E1B">
      <w:pPr>
        <w:jc w:val="both"/>
        <w:rPr>
          <w:b/>
          <w:i/>
          <w:sz w:val="28"/>
          <w:szCs w:val="28"/>
          <w:lang w:val="de-DE"/>
        </w:rPr>
      </w:pPr>
      <w:r w:rsidRPr="00E40E1B">
        <w:rPr>
          <w:b/>
          <w:i/>
          <w:noProof/>
          <w:szCs w:val="28"/>
          <w:lang w:val="hr-HR" w:eastAsia="hr-HR"/>
        </w:rPr>
        <w:drawing>
          <wp:inline distT="0" distB="0" distL="0" distR="0">
            <wp:extent cx="2832100" cy="2368550"/>
            <wp:effectExtent l="0" t="0" r="6350" b="0"/>
            <wp:docPr id="324" name="Slika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2832100" cy="2368550"/>
                    </a:xfrm>
                    <a:prstGeom prst="rect">
                      <a:avLst/>
                    </a:prstGeom>
                    <a:noFill/>
                    <a:ln>
                      <a:noFill/>
                    </a:ln>
                  </pic:spPr>
                </pic:pic>
              </a:graphicData>
            </a:graphic>
          </wp:inline>
        </w:drawing>
      </w:r>
    </w:p>
    <w:p w:rsidR="00E40E1B" w:rsidRPr="00E40E1B" w:rsidRDefault="00E40E1B" w:rsidP="00E40E1B">
      <w:pPr>
        <w:rPr>
          <w:lang w:val="hr-HR"/>
        </w:rPr>
      </w:pPr>
      <w:r w:rsidRPr="00E40E1B">
        <w:rPr>
          <w:lang w:val="de-DE"/>
        </w:rPr>
        <w:t>ODABRANO- prizemlje</w:t>
      </w:r>
      <w:r w:rsidRPr="00E40E1B">
        <w:rPr>
          <w:lang w:val="hr-HR"/>
        </w:rPr>
        <w:t>:</w:t>
      </w:r>
      <w:r w:rsidRPr="00E40E1B">
        <w:rPr>
          <w:lang w:val="hr-HR"/>
        </w:rPr>
        <w:tab/>
        <w:t>glavna armatura  4</w:t>
      </w:r>
      <w:r w:rsidRPr="00E40E1B">
        <w:rPr>
          <w:rFonts w:ascii="Symbol" w:hAnsi="Symbol"/>
          <w:lang w:val="hr-HR"/>
        </w:rPr>
        <w:t></w:t>
      </w:r>
      <w:r w:rsidRPr="00E40E1B">
        <w:rPr>
          <w:rFonts w:ascii="Symbol" w:hAnsi="Symbol"/>
          <w:lang w:val="hr-HR"/>
        </w:rPr>
        <w:t></w:t>
      </w:r>
      <w:r w:rsidRPr="00E40E1B">
        <w:rPr>
          <w:rFonts w:ascii="Symbol" w:hAnsi="Symbol"/>
          <w:lang w:val="hr-HR"/>
        </w:rPr>
        <w:t></w:t>
      </w:r>
    </w:p>
    <w:p w:rsidR="00E40E1B" w:rsidRPr="00E40E1B" w:rsidRDefault="00E40E1B" w:rsidP="00E40E1B">
      <w:pPr>
        <w:ind w:left="1416" w:firstLine="708"/>
        <w:rPr>
          <w:lang w:val="hr-HR"/>
        </w:rPr>
      </w:pPr>
      <w:r w:rsidRPr="00E40E1B">
        <w:rPr>
          <w:lang w:val="hr-HR"/>
        </w:rPr>
        <w:t xml:space="preserve">vilice </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rFonts w:ascii="Symbol" w:hAnsi="Symbol"/>
          <w:lang w:val="hr-HR"/>
        </w:rPr>
        <w:t></w:t>
      </w:r>
      <w:r w:rsidRPr="00E40E1B">
        <w:rPr>
          <w:lang w:val="hr-HR"/>
        </w:rPr>
        <w:t>cm</w:t>
      </w:r>
    </w:p>
    <w:p w:rsidR="00E40E1B" w:rsidRPr="00E40E1B" w:rsidRDefault="00E40E1B" w:rsidP="00E40E1B">
      <w:pPr>
        <w:rPr>
          <w:rFonts w:ascii="Times New Roman" w:hAnsi="Times New Roman"/>
          <w:b/>
          <w:i/>
          <w:sz w:val="28"/>
          <w:szCs w:val="28"/>
        </w:rPr>
      </w:pPr>
      <w:r w:rsidRPr="00E40E1B">
        <w:rPr>
          <w:noProof/>
          <w:lang w:val="hr-HR" w:eastAsia="hr-HR"/>
        </w:rPr>
        <w:drawing>
          <wp:inline distT="0" distB="0" distL="0" distR="0">
            <wp:extent cx="2330450" cy="1924050"/>
            <wp:effectExtent l="0" t="0" r="0" b="0"/>
            <wp:docPr id="323" name="Slika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2330450" cy="1924050"/>
                    </a:xfrm>
                    <a:prstGeom prst="rect">
                      <a:avLst/>
                    </a:prstGeom>
                    <a:noFill/>
                    <a:ln>
                      <a:noFill/>
                    </a:ln>
                  </pic:spPr>
                </pic:pic>
              </a:graphicData>
            </a:graphic>
          </wp:inline>
        </w:drawing>
      </w:r>
    </w:p>
    <w:p w:rsidR="00E40E1B" w:rsidRDefault="00E40E1B" w:rsidP="005925AC">
      <w:pPr>
        <w:ind w:right="700"/>
        <w:jc w:val="both"/>
        <w:rPr>
          <w:rFonts w:ascii="Times New Roman" w:hAnsi="Times New Roman"/>
          <w:b/>
          <w:i/>
          <w:sz w:val="28"/>
          <w:szCs w:val="28"/>
        </w:rPr>
      </w:pPr>
    </w:p>
    <w:p w:rsidR="00E40E1B" w:rsidRDefault="00E40E1B" w:rsidP="005925AC">
      <w:pPr>
        <w:ind w:right="700"/>
        <w:jc w:val="both"/>
        <w:rPr>
          <w:rFonts w:ascii="Times New Roman" w:hAnsi="Times New Roman"/>
          <w:b/>
          <w:i/>
          <w:sz w:val="28"/>
          <w:szCs w:val="28"/>
        </w:rPr>
      </w:pPr>
    </w:p>
    <w:p w:rsidR="00E40E1B" w:rsidRDefault="00E40E1B" w:rsidP="005925AC">
      <w:pPr>
        <w:ind w:right="700"/>
        <w:jc w:val="both"/>
        <w:rPr>
          <w:rFonts w:ascii="Times New Roman" w:hAnsi="Times New Roman"/>
          <w:b/>
          <w:i/>
          <w:sz w:val="28"/>
          <w:szCs w:val="28"/>
        </w:rPr>
      </w:pPr>
    </w:p>
    <w:p w:rsidR="005925AC" w:rsidRPr="00D91713" w:rsidRDefault="005925AC" w:rsidP="005925AC">
      <w:pPr>
        <w:ind w:right="700"/>
        <w:jc w:val="both"/>
        <w:rPr>
          <w:rFonts w:ascii="Times New Roman" w:hAnsi="Times New Roman"/>
          <w:b/>
          <w:i/>
          <w:sz w:val="28"/>
          <w:szCs w:val="28"/>
        </w:rPr>
      </w:pPr>
      <w:r w:rsidRPr="00D91713">
        <w:rPr>
          <w:rFonts w:ascii="Times New Roman" w:hAnsi="Times New Roman"/>
          <w:b/>
          <w:i/>
          <w:sz w:val="28"/>
          <w:szCs w:val="28"/>
        </w:rPr>
        <w:lastRenderedPageBreak/>
        <w:t>POZ. ST1</w:t>
      </w:r>
      <w:r w:rsidRPr="00D91713">
        <w:rPr>
          <w:rFonts w:ascii="Times New Roman" w:hAnsi="Times New Roman"/>
          <w:b/>
          <w:i/>
          <w:sz w:val="28"/>
          <w:szCs w:val="28"/>
        </w:rPr>
        <w:tab/>
        <w:t>STEPENICE   d=15 cm,  C25/30,  B500 B</w:t>
      </w:r>
    </w:p>
    <w:p w:rsidR="005925AC" w:rsidRPr="00D91713" w:rsidRDefault="00D2237E" w:rsidP="005925AC">
      <w:pPr>
        <w:ind w:right="842"/>
        <w:jc w:val="both"/>
        <w:rPr>
          <w:rFonts w:ascii="Times New Roman" w:hAnsi="Times New Roman"/>
          <w:i/>
          <w:color w:val="FF0000"/>
          <w:sz w:val="24"/>
          <w:szCs w:val="24"/>
        </w:rPr>
      </w:pPr>
      <w:r>
        <w:rPr>
          <w:rFonts w:ascii="Times New Roman" w:hAnsi="Times New Roman"/>
          <w:i/>
          <w:noProof/>
          <w:color w:val="FF0000"/>
          <w:sz w:val="24"/>
          <w:szCs w:val="24"/>
          <w:lang w:val="hr-HR"/>
        </w:rPr>
        <w:object w:dxaOrig="4320" w:dyaOrig="4320">
          <v:shape id="_x0000_s1027" type="#_x0000_t75" style="position:absolute;left:0;text-align:left;margin-left:-7.35pt;margin-top:8.85pt;width:117pt;height:96.9pt;z-index:-251637760">
            <v:imagedata r:id="rId306" o:title="" cropleft="10852f" cropright="10852f"/>
          </v:shape>
          <o:OLEObject Type="Embed" ProgID="AutoCAD.Drawing.19" ShapeID="_x0000_s1027" DrawAspect="Content" ObjectID="_1618734657" r:id="rId307"/>
        </w:object>
      </w:r>
      <w:r w:rsidR="005925AC" w:rsidRPr="00D91713">
        <w:rPr>
          <w:rFonts w:ascii="Times New Roman" w:hAnsi="Times New Roman"/>
          <w:i/>
          <w:color w:val="FF0000"/>
          <w:sz w:val="24"/>
          <w:szCs w:val="24"/>
        </w:rPr>
        <w:tab/>
      </w:r>
    </w:p>
    <w:p w:rsidR="005925AC" w:rsidRPr="00D91713" w:rsidRDefault="005925AC" w:rsidP="005925AC">
      <w:pPr>
        <w:ind w:right="842"/>
        <w:jc w:val="both"/>
        <w:rPr>
          <w:rFonts w:ascii="Times New Roman" w:hAnsi="Times New Roman"/>
          <w:i/>
          <w:color w:val="FF0000"/>
          <w:sz w:val="24"/>
          <w:szCs w:val="24"/>
        </w:rPr>
      </w:pPr>
    </w:p>
    <w:p w:rsidR="005925AC" w:rsidRPr="00D91713" w:rsidRDefault="005925AC" w:rsidP="005925AC">
      <w:pPr>
        <w:ind w:right="842"/>
        <w:jc w:val="both"/>
        <w:rPr>
          <w:rFonts w:ascii="Times New Roman" w:hAnsi="Times New Roman"/>
          <w:i/>
          <w:color w:val="FF0000"/>
          <w:sz w:val="24"/>
          <w:szCs w:val="24"/>
        </w:rPr>
      </w:pPr>
    </w:p>
    <w:p w:rsidR="005925AC" w:rsidRPr="00D91713" w:rsidRDefault="005925AC" w:rsidP="005925AC">
      <w:pPr>
        <w:ind w:right="842"/>
        <w:jc w:val="both"/>
        <w:rPr>
          <w:rFonts w:ascii="Times New Roman" w:hAnsi="Times New Roman"/>
          <w:i/>
          <w:color w:val="FF0000"/>
          <w:sz w:val="24"/>
          <w:szCs w:val="24"/>
        </w:rPr>
      </w:pPr>
    </w:p>
    <w:p w:rsidR="005925AC" w:rsidRPr="00D91713" w:rsidRDefault="005925AC" w:rsidP="005925AC">
      <w:pPr>
        <w:ind w:right="842"/>
        <w:jc w:val="both"/>
        <w:rPr>
          <w:rFonts w:ascii="Times New Roman" w:hAnsi="Times New Roman"/>
          <w:i/>
          <w:color w:val="FF0000"/>
          <w:sz w:val="24"/>
          <w:szCs w:val="24"/>
        </w:rPr>
      </w:pPr>
    </w:p>
    <w:p w:rsidR="005925AC" w:rsidRPr="00D91713" w:rsidRDefault="005925AC" w:rsidP="005925AC">
      <w:pPr>
        <w:ind w:right="842"/>
        <w:jc w:val="both"/>
        <w:rPr>
          <w:rFonts w:ascii="Times New Roman" w:hAnsi="Times New Roman"/>
          <w:i/>
          <w:color w:val="FF0000"/>
          <w:sz w:val="24"/>
          <w:szCs w:val="24"/>
        </w:rPr>
      </w:pPr>
    </w:p>
    <w:p w:rsidR="005925AC" w:rsidRPr="00D91713" w:rsidRDefault="005925AC" w:rsidP="005925AC">
      <w:pPr>
        <w:ind w:left="2124" w:right="842" w:firstLine="708"/>
        <w:jc w:val="both"/>
        <w:rPr>
          <w:rFonts w:ascii="Times New Roman" w:hAnsi="Times New Roman"/>
          <w:i/>
        </w:rPr>
      </w:pPr>
      <w:r w:rsidRPr="00D91713">
        <w:rPr>
          <w:rFonts w:ascii="Times New Roman" w:hAnsi="Times New Roman"/>
          <w:i/>
        </w:rPr>
        <w:t>l=3,76</w:t>
      </w:r>
      <w:r w:rsidRPr="00D91713">
        <w:rPr>
          <w:rFonts w:ascii="Times New Roman" w:hAnsi="Times New Roman"/>
          <w:i/>
          <w:position w:val="-4"/>
        </w:rPr>
        <w:object w:dxaOrig="180" w:dyaOrig="200">
          <v:shape id="_x0000_i1106" type="#_x0000_t75" style="width:9pt;height:9.75pt" o:ole="">
            <v:imagedata r:id="rId308" o:title=""/>
          </v:shape>
          <o:OLEObject Type="Embed" ProgID="Equation.3" ShapeID="_x0000_i1106" DrawAspect="Content" ObjectID="_1618734639" r:id="rId309"/>
        </w:object>
      </w:r>
      <w:r w:rsidRPr="00D91713">
        <w:rPr>
          <w:rFonts w:ascii="Times New Roman" w:hAnsi="Times New Roman"/>
          <w:i/>
        </w:rPr>
        <w:t>1,05=3,95m</w:t>
      </w:r>
    </w:p>
    <w:p w:rsidR="005925AC" w:rsidRPr="00D91713" w:rsidRDefault="005925AC" w:rsidP="005925AC">
      <w:pPr>
        <w:ind w:right="842"/>
        <w:jc w:val="both"/>
        <w:rPr>
          <w:rFonts w:ascii="Times New Roman" w:hAnsi="Times New Roman"/>
          <w:i/>
          <w:sz w:val="28"/>
          <w:szCs w:val="28"/>
        </w:rPr>
      </w:pPr>
    </w:p>
    <w:p w:rsidR="005925AC" w:rsidRPr="00D91713" w:rsidRDefault="005925AC" w:rsidP="005925AC">
      <w:pPr>
        <w:ind w:right="842"/>
        <w:jc w:val="both"/>
        <w:rPr>
          <w:rFonts w:ascii="Times New Roman" w:hAnsi="Times New Roman"/>
          <w:i/>
          <w:sz w:val="28"/>
          <w:szCs w:val="28"/>
        </w:rPr>
      </w:pPr>
      <w:r w:rsidRPr="00D91713">
        <w:rPr>
          <w:rFonts w:ascii="Times New Roman" w:hAnsi="Times New Roman"/>
          <w:i/>
        </w:rPr>
        <w:t>OPTEREĆENJE :</w:t>
      </w:r>
    </w:p>
    <w:p w:rsidR="005925AC" w:rsidRPr="00D91713" w:rsidRDefault="005925AC" w:rsidP="005925AC">
      <w:pPr>
        <w:ind w:right="700" w:firstLine="720"/>
        <w:jc w:val="both"/>
        <w:rPr>
          <w:rFonts w:ascii="Times New Roman" w:hAnsi="Times New Roman"/>
          <w:i/>
        </w:rPr>
      </w:pPr>
      <w:r w:rsidRPr="00D91713">
        <w:rPr>
          <w:rFonts w:ascii="Times New Roman" w:hAnsi="Times New Roman"/>
          <w:i/>
        </w:rPr>
        <w:tab/>
      </w:r>
    </w:p>
    <w:p w:rsidR="005925AC" w:rsidRPr="00D91713" w:rsidRDefault="005925AC" w:rsidP="005925AC">
      <w:pPr>
        <w:ind w:right="700"/>
        <w:jc w:val="both"/>
        <w:rPr>
          <w:rFonts w:ascii="Times New Roman" w:hAnsi="Times New Roman"/>
          <w:b/>
          <w:i/>
        </w:rPr>
      </w:pPr>
      <w:r w:rsidRPr="00D91713">
        <w:rPr>
          <w:rFonts w:ascii="Times New Roman" w:hAnsi="Times New Roman"/>
          <w:b/>
          <w:i/>
        </w:rPr>
        <w:tab/>
      </w:r>
      <w:r w:rsidRPr="00D91713">
        <w:rPr>
          <w:rFonts w:ascii="Times New Roman" w:hAnsi="Times New Roman"/>
          <w:b/>
          <w:i/>
        </w:rPr>
        <w:tab/>
      </w:r>
      <w:r w:rsidRPr="00D91713">
        <w:rPr>
          <w:rFonts w:ascii="Times New Roman" w:hAnsi="Times New Roman"/>
          <w:b/>
          <w:i/>
        </w:rPr>
        <w:tab/>
        <w:t>žbuka</w:t>
      </w:r>
      <w:r w:rsidRPr="00D91713">
        <w:rPr>
          <w:rFonts w:ascii="Times New Roman" w:hAnsi="Times New Roman"/>
          <w:b/>
          <w:i/>
        </w:rPr>
        <w:tab/>
      </w:r>
      <w:r w:rsidRPr="00D91713">
        <w:rPr>
          <w:rFonts w:ascii="Times New Roman" w:hAnsi="Times New Roman"/>
          <w:b/>
          <w:i/>
        </w:rPr>
        <w:tab/>
      </w:r>
      <w:r w:rsidRPr="00D91713">
        <w:rPr>
          <w:rFonts w:ascii="Times New Roman" w:hAnsi="Times New Roman"/>
          <w:b/>
          <w:i/>
        </w:rPr>
        <w:tab/>
        <w:t>0,02</w:t>
      </w:r>
      <w:r w:rsidRPr="00D91713">
        <w:rPr>
          <w:rFonts w:ascii="Times New Roman" w:hAnsi="Times New Roman"/>
          <w:b/>
          <w:i/>
          <w:position w:val="-4"/>
        </w:rPr>
        <w:object w:dxaOrig="180" w:dyaOrig="200">
          <v:shape id="_x0000_i1107" type="#_x0000_t75" style="width:9pt;height:9.75pt" o:ole="">
            <v:imagedata r:id="rId310" o:title=""/>
          </v:shape>
          <o:OLEObject Type="Embed" ProgID="Equation.3" ShapeID="_x0000_i1107" DrawAspect="Content" ObjectID="_1618734640" r:id="rId311"/>
        </w:object>
      </w:r>
      <w:r w:rsidRPr="00D91713">
        <w:rPr>
          <w:rFonts w:ascii="Times New Roman" w:hAnsi="Times New Roman"/>
          <w:b/>
          <w:i/>
        </w:rPr>
        <w:t>18/cos</w:t>
      </w:r>
      <w:r w:rsidRPr="00D91713">
        <w:rPr>
          <w:rFonts w:ascii="Times New Roman" w:hAnsi="Times New Roman"/>
          <w:b/>
          <w:i/>
          <w:position w:val="-6"/>
        </w:rPr>
        <w:object w:dxaOrig="240" w:dyaOrig="220">
          <v:shape id="_x0000_i1108" type="#_x0000_t75" style="width:12pt;height:11.25pt" o:ole="">
            <v:imagedata r:id="rId312" o:title=""/>
          </v:shape>
          <o:OLEObject Type="Embed" ProgID="Equation.3" ShapeID="_x0000_i1108" DrawAspect="Content" ObjectID="_1618734641" r:id="rId313"/>
        </w:object>
      </w:r>
      <w:r w:rsidRPr="00D91713">
        <w:rPr>
          <w:rFonts w:ascii="Times New Roman" w:hAnsi="Times New Roman"/>
          <w:b/>
          <w:i/>
        </w:rPr>
        <w:tab/>
        <w:t xml:space="preserve">              =0,42</w:t>
      </w:r>
      <w:r w:rsidRPr="00D91713">
        <w:rPr>
          <w:rFonts w:ascii="Times New Roman" w:hAnsi="Times New Roman"/>
          <w:b/>
          <w:i/>
          <w:position w:val="-6"/>
        </w:rPr>
        <w:object w:dxaOrig="760" w:dyaOrig="320">
          <v:shape id="_x0000_i1109" type="#_x0000_t75" style="width:38.25pt;height:15.75pt" o:ole="">
            <v:imagedata r:id="rId314" o:title=""/>
          </v:shape>
          <o:OLEObject Type="Embed" ProgID="Equation.3" ShapeID="_x0000_i1109" DrawAspect="Content" ObjectID="_1618734642" r:id="rId315"/>
        </w:object>
      </w:r>
    </w:p>
    <w:p w:rsidR="005925AC" w:rsidRPr="00D91713" w:rsidRDefault="005925AC" w:rsidP="005925AC">
      <w:pPr>
        <w:ind w:right="700"/>
        <w:jc w:val="both"/>
        <w:rPr>
          <w:rFonts w:ascii="Times New Roman" w:hAnsi="Times New Roman"/>
          <w:b/>
          <w:i/>
        </w:rPr>
      </w:pPr>
      <w:r w:rsidRPr="00D91713">
        <w:rPr>
          <w:rFonts w:ascii="Times New Roman" w:hAnsi="Times New Roman"/>
          <w:b/>
          <w:i/>
        </w:rPr>
        <w:tab/>
      </w:r>
      <w:r w:rsidRPr="00D91713">
        <w:rPr>
          <w:rFonts w:ascii="Times New Roman" w:hAnsi="Times New Roman"/>
          <w:b/>
          <w:i/>
        </w:rPr>
        <w:tab/>
      </w:r>
      <w:r w:rsidRPr="00D91713">
        <w:rPr>
          <w:rFonts w:ascii="Times New Roman" w:hAnsi="Times New Roman"/>
          <w:b/>
          <w:i/>
        </w:rPr>
        <w:tab/>
        <w:t>V.T.</w:t>
      </w:r>
      <w:r w:rsidRPr="00D91713">
        <w:rPr>
          <w:rFonts w:ascii="Times New Roman" w:hAnsi="Times New Roman"/>
          <w:b/>
          <w:i/>
        </w:rPr>
        <w:tab/>
      </w:r>
      <w:r w:rsidRPr="00D91713">
        <w:rPr>
          <w:rFonts w:ascii="Times New Roman" w:hAnsi="Times New Roman"/>
          <w:b/>
          <w:i/>
        </w:rPr>
        <w:tab/>
      </w:r>
      <w:r w:rsidRPr="00D91713">
        <w:rPr>
          <w:rFonts w:ascii="Times New Roman" w:hAnsi="Times New Roman"/>
          <w:b/>
          <w:i/>
        </w:rPr>
        <w:tab/>
        <w:t>0,15</w:t>
      </w:r>
      <w:r w:rsidRPr="00D91713">
        <w:rPr>
          <w:rFonts w:ascii="Times New Roman" w:hAnsi="Times New Roman"/>
          <w:b/>
          <w:i/>
          <w:position w:val="-4"/>
        </w:rPr>
        <w:object w:dxaOrig="180" w:dyaOrig="200">
          <v:shape id="_x0000_i1110" type="#_x0000_t75" style="width:9pt;height:9.75pt" o:ole="">
            <v:imagedata r:id="rId310" o:title=""/>
          </v:shape>
          <o:OLEObject Type="Embed" ProgID="Equation.3" ShapeID="_x0000_i1110" DrawAspect="Content" ObjectID="_1618734643" r:id="rId316"/>
        </w:object>
      </w:r>
      <w:r w:rsidRPr="00D91713">
        <w:rPr>
          <w:rFonts w:ascii="Times New Roman" w:hAnsi="Times New Roman"/>
          <w:b/>
          <w:i/>
        </w:rPr>
        <w:t>25/cos</w:t>
      </w:r>
      <w:r w:rsidRPr="00D91713">
        <w:rPr>
          <w:rFonts w:ascii="Times New Roman" w:hAnsi="Times New Roman"/>
          <w:b/>
          <w:i/>
          <w:position w:val="-6"/>
        </w:rPr>
        <w:object w:dxaOrig="240" w:dyaOrig="220">
          <v:shape id="_x0000_i1111" type="#_x0000_t75" style="width:12pt;height:11.25pt" o:ole="">
            <v:imagedata r:id="rId317" o:title=""/>
          </v:shape>
          <o:OLEObject Type="Embed" ProgID="Equation.3" ShapeID="_x0000_i1111" DrawAspect="Content" ObjectID="_1618734644" r:id="rId318"/>
        </w:object>
      </w:r>
      <w:r w:rsidRPr="00D91713">
        <w:rPr>
          <w:rFonts w:ascii="Times New Roman" w:hAnsi="Times New Roman"/>
          <w:b/>
          <w:i/>
        </w:rPr>
        <w:tab/>
        <w:t xml:space="preserve">              =4,38 </w:t>
      </w:r>
      <w:r w:rsidRPr="00D91713">
        <w:rPr>
          <w:rFonts w:ascii="Times New Roman" w:hAnsi="Times New Roman"/>
          <w:b/>
          <w:i/>
          <w:position w:val="-6"/>
        </w:rPr>
        <w:object w:dxaOrig="760" w:dyaOrig="320">
          <v:shape id="_x0000_i1112" type="#_x0000_t75" style="width:38.25pt;height:15.75pt" o:ole="">
            <v:imagedata r:id="rId319" o:title=""/>
          </v:shape>
          <o:OLEObject Type="Embed" ProgID="Equation.3" ShapeID="_x0000_i1112" DrawAspect="Content" ObjectID="_1618734645" r:id="rId320"/>
        </w:object>
      </w:r>
    </w:p>
    <w:p w:rsidR="005925AC" w:rsidRPr="00D91713" w:rsidRDefault="005925AC" w:rsidP="005925AC">
      <w:pPr>
        <w:ind w:right="700"/>
        <w:jc w:val="both"/>
        <w:rPr>
          <w:rFonts w:ascii="Times New Roman" w:hAnsi="Times New Roman"/>
          <w:b/>
          <w:i/>
        </w:rPr>
      </w:pPr>
      <w:r w:rsidRPr="00D91713">
        <w:rPr>
          <w:rFonts w:ascii="Times New Roman" w:hAnsi="Times New Roman"/>
          <w:b/>
          <w:i/>
        </w:rPr>
        <w:tab/>
      </w:r>
      <w:r w:rsidRPr="00D91713">
        <w:rPr>
          <w:rFonts w:ascii="Times New Roman" w:hAnsi="Times New Roman"/>
          <w:b/>
          <w:i/>
        </w:rPr>
        <w:tab/>
      </w:r>
      <w:r w:rsidRPr="00D91713">
        <w:rPr>
          <w:rFonts w:ascii="Times New Roman" w:hAnsi="Times New Roman"/>
          <w:b/>
          <w:i/>
        </w:rPr>
        <w:tab/>
        <w:t>Od stepenica</w:t>
      </w:r>
      <w:r w:rsidRPr="00D91713">
        <w:rPr>
          <w:rFonts w:ascii="Times New Roman" w:hAnsi="Times New Roman"/>
          <w:b/>
          <w:i/>
        </w:rPr>
        <w:tab/>
      </w:r>
      <w:r w:rsidRPr="00D91713">
        <w:rPr>
          <w:rFonts w:ascii="Times New Roman" w:hAnsi="Times New Roman"/>
          <w:b/>
          <w:i/>
        </w:rPr>
        <w:tab/>
        <w:t>0,08</w:t>
      </w:r>
      <w:r w:rsidRPr="00D91713">
        <w:rPr>
          <w:rFonts w:ascii="Times New Roman" w:hAnsi="Times New Roman"/>
          <w:b/>
          <w:i/>
          <w:position w:val="-4"/>
        </w:rPr>
        <w:object w:dxaOrig="180" w:dyaOrig="200">
          <v:shape id="_x0000_i1113" type="#_x0000_t75" style="width:9pt;height:9.75pt" o:ole="">
            <v:imagedata r:id="rId310" o:title=""/>
          </v:shape>
          <o:OLEObject Type="Embed" ProgID="Equation.3" ShapeID="_x0000_i1113" DrawAspect="Content" ObjectID="_1618734646" r:id="rId321"/>
        </w:object>
      </w:r>
      <w:r w:rsidRPr="00D91713">
        <w:rPr>
          <w:rFonts w:ascii="Times New Roman" w:hAnsi="Times New Roman"/>
          <w:b/>
          <w:i/>
        </w:rPr>
        <w:t>24</w:t>
      </w:r>
      <w:r w:rsidRPr="00D91713">
        <w:rPr>
          <w:rFonts w:ascii="Times New Roman" w:hAnsi="Times New Roman"/>
          <w:b/>
          <w:i/>
        </w:rPr>
        <w:tab/>
      </w:r>
      <w:r w:rsidRPr="00D91713">
        <w:rPr>
          <w:rFonts w:ascii="Times New Roman" w:hAnsi="Times New Roman"/>
          <w:b/>
          <w:i/>
        </w:rPr>
        <w:tab/>
        <w:t xml:space="preserve">=1,92 </w:t>
      </w:r>
      <w:r w:rsidRPr="00D91713">
        <w:rPr>
          <w:rFonts w:ascii="Times New Roman" w:hAnsi="Times New Roman"/>
          <w:b/>
          <w:i/>
          <w:position w:val="-6"/>
        </w:rPr>
        <w:object w:dxaOrig="760" w:dyaOrig="320">
          <v:shape id="_x0000_i1114" type="#_x0000_t75" style="width:38.25pt;height:15.75pt" o:ole="">
            <v:imagedata r:id="rId319" o:title=""/>
          </v:shape>
          <o:OLEObject Type="Embed" ProgID="Equation.3" ShapeID="_x0000_i1114" DrawAspect="Content" ObjectID="_1618734647" r:id="rId322"/>
        </w:object>
      </w:r>
    </w:p>
    <w:p w:rsidR="005925AC" w:rsidRPr="00D91713" w:rsidRDefault="005925AC" w:rsidP="005925AC">
      <w:pPr>
        <w:ind w:right="700"/>
        <w:jc w:val="both"/>
        <w:rPr>
          <w:rFonts w:ascii="Times New Roman" w:hAnsi="Times New Roman"/>
          <w:b/>
          <w:i/>
        </w:rPr>
      </w:pPr>
      <w:r w:rsidRPr="00D91713">
        <w:rPr>
          <w:rFonts w:ascii="Times New Roman" w:hAnsi="Times New Roman"/>
          <w:b/>
          <w:i/>
        </w:rPr>
        <w:tab/>
      </w:r>
      <w:r w:rsidRPr="00D91713">
        <w:rPr>
          <w:rFonts w:ascii="Times New Roman" w:hAnsi="Times New Roman"/>
          <w:b/>
          <w:i/>
        </w:rPr>
        <w:tab/>
      </w:r>
      <w:r w:rsidRPr="00D91713">
        <w:rPr>
          <w:rFonts w:ascii="Times New Roman" w:hAnsi="Times New Roman"/>
          <w:b/>
          <w:i/>
        </w:rPr>
        <w:tab/>
        <w:t>Keramika</w:t>
      </w:r>
      <w:r w:rsidRPr="00D91713">
        <w:rPr>
          <w:rFonts w:ascii="Times New Roman" w:hAnsi="Times New Roman"/>
          <w:b/>
          <w:i/>
        </w:rPr>
        <w:tab/>
      </w:r>
      <w:r w:rsidRPr="00D91713">
        <w:rPr>
          <w:rFonts w:ascii="Times New Roman" w:hAnsi="Times New Roman"/>
          <w:b/>
          <w:i/>
        </w:rPr>
        <w:tab/>
        <w:t>0,04</w:t>
      </w:r>
      <w:r w:rsidRPr="00D91713">
        <w:rPr>
          <w:rFonts w:ascii="Times New Roman" w:hAnsi="Times New Roman"/>
          <w:b/>
          <w:i/>
          <w:position w:val="-4"/>
        </w:rPr>
        <w:object w:dxaOrig="180" w:dyaOrig="200">
          <v:shape id="_x0000_i1115" type="#_x0000_t75" style="width:9pt;height:9.75pt" o:ole="">
            <v:imagedata r:id="rId310" o:title=""/>
          </v:shape>
          <o:OLEObject Type="Embed" ProgID="Equation.3" ShapeID="_x0000_i1115" DrawAspect="Content" ObjectID="_1618734648" r:id="rId323"/>
        </w:object>
      </w:r>
      <w:r w:rsidRPr="00D91713">
        <w:rPr>
          <w:rFonts w:ascii="Times New Roman" w:hAnsi="Times New Roman"/>
          <w:b/>
          <w:i/>
        </w:rPr>
        <w:t>24</w:t>
      </w:r>
      <w:r w:rsidRPr="00D91713">
        <w:rPr>
          <w:rFonts w:ascii="Times New Roman" w:hAnsi="Times New Roman"/>
          <w:b/>
          <w:i/>
        </w:rPr>
        <w:tab/>
      </w:r>
      <w:r w:rsidRPr="00D91713">
        <w:rPr>
          <w:rFonts w:ascii="Times New Roman" w:hAnsi="Times New Roman"/>
          <w:b/>
          <w:i/>
        </w:rPr>
        <w:tab/>
        <w:t>=0,96</w:t>
      </w:r>
      <w:r w:rsidRPr="00D91713">
        <w:rPr>
          <w:rFonts w:ascii="Times New Roman" w:hAnsi="Times New Roman"/>
          <w:b/>
          <w:i/>
          <w:position w:val="-6"/>
        </w:rPr>
        <w:object w:dxaOrig="760" w:dyaOrig="320">
          <v:shape id="_x0000_i1116" type="#_x0000_t75" style="width:38.25pt;height:15.75pt" o:ole="">
            <v:imagedata r:id="rId319" o:title=""/>
          </v:shape>
          <o:OLEObject Type="Embed" ProgID="Equation.3" ShapeID="_x0000_i1116" DrawAspect="Content" ObjectID="_1618734649" r:id="rId324"/>
        </w:object>
      </w:r>
    </w:p>
    <w:p w:rsidR="005925AC" w:rsidRPr="00D91713" w:rsidRDefault="005925AC" w:rsidP="005925AC">
      <w:pPr>
        <w:ind w:right="700"/>
        <w:jc w:val="both"/>
        <w:rPr>
          <w:rFonts w:ascii="Times New Roman" w:hAnsi="Times New Roman"/>
          <w:b/>
          <w:i/>
        </w:rPr>
      </w:pPr>
      <w:r w:rsidRPr="00D91713">
        <w:rPr>
          <w:rFonts w:ascii="Times New Roman" w:hAnsi="Times New Roman"/>
          <w:b/>
          <w:i/>
        </w:rPr>
        <w:tab/>
      </w:r>
      <w:r w:rsidRPr="00D91713">
        <w:rPr>
          <w:rFonts w:ascii="Times New Roman" w:hAnsi="Times New Roman"/>
          <w:b/>
          <w:i/>
        </w:rPr>
        <w:tab/>
      </w:r>
      <w:r w:rsidRPr="00D91713">
        <w:rPr>
          <w:rFonts w:ascii="Times New Roman" w:hAnsi="Times New Roman"/>
          <w:b/>
          <w:i/>
        </w:rPr>
        <w:tab/>
      </w:r>
      <w:r w:rsidRPr="00D91713">
        <w:rPr>
          <w:rFonts w:ascii="Times New Roman" w:hAnsi="Times New Roman"/>
          <w:b/>
          <w:i/>
        </w:rPr>
        <w:tab/>
      </w:r>
      <w:r w:rsidRPr="00D91713">
        <w:rPr>
          <w:rFonts w:ascii="Times New Roman" w:hAnsi="Times New Roman"/>
          <w:b/>
          <w:i/>
        </w:rPr>
        <w:tab/>
      </w:r>
      <w:r w:rsidRPr="00D91713">
        <w:rPr>
          <w:rFonts w:ascii="Times New Roman" w:hAnsi="Times New Roman"/>
          <w:b/>
          <w:i/>
        </w:rPr>
        <w:tab/>
      </w:r>
      <w:r w:rsidRPr="00D91713">
        <w:rPr>
          <w:rFonts w:ascii="Times New Roman" w:hAnsi="Times New Roman"/>
          <w:b/>
          <w:i/>
        </w:rPr>
        <w:tab/>
      </w:r>
      <w:r w:rsidRPr="00D91713">
        <w:rPr>
          <w:rFonts w:ascii="Times New Roman" w:hAnsi="Times New Roman"/>
          <w:b/>
          <w:i/>
        </w:rPr>
        <w:tab/>
        <w:t xml:space="preserve">            </w:t>
      </w:r>
      <w:r w:rsidRPr="00D91713">
        <w:rPr>
          <w:rFonts w:ascii="Times New Roman" w:hAnsi="Times New Roman"/>
          <w:b/>
          <w:i/>
          <w:bdr w:val="single" w:sz="4" w:space="0" w:color="auto"/>
        </w:rPr>
        <w:t>g=7,68</w:t>
      </w:r>
      <w:r w:rsidRPr="00D91713">
        <w:rPr>
          <w:rFonts w:ascii="Times New Roman" w:hAnsi="Times New Roman"/>
          <w:b/>
          <w:i/>
          <w:position w:val="-6"/>
          <w:bdr w:val="single" w:sz="4" w:space="0" w:color="auto"/>
        </w:rPr>
        <w:object w:dxaOrig="760" w:dyaOrig="320">
          <v:shape id="_x0000_i1117" type="#_x0000_t75" style="width:38.25pt;height:15.75pt" o:ole="">
            <v:imagedata r:id="rId319" o:title=""/>
          </v:shape>
          <o:OLEObject Type="Embed" ProgID="Equation.3" ShapeID="_x0000_i1117" DrawAspect="Content" ObjectID="_1618734650" r:id="rId325"/>
        </w:object>
      </w:r>
    </w:p>
    <w:p w:rsidR="005925AC" w:rsidRPr="00D91713" w:rsidRDefault="005925AC" w:rsidP="005925AC">
      <w:pPr>
        <w:ind w:right="700"/>
        <w:jc w:val="both"/>
        <w:rPr>
          <w:rFonts w:ascii="Times New Roman" w:hAnsi="Times New Roman"/>
          <w:b/>
          <w:i/>
        </w:rPr>
      </w:pPr>
      <w:r w:rsidRPr="00D91713">
        <w:rPr>
          <w:rFonts w:ascii="Times New Roman" w:hAnsi="Times New Roman"/>
          <w:b/>
          <w:i/>
        </w:rPr>
        <w:tab/>
      </w:r>
      <w:r w:rsidRPr="00D91713">
        <w:rPr>
          <w:rFonts w:ascii="Times New Roman" w:hAnsi="Times New Roman"/>
          <w:b/>
          <w:i/>
        </w:rPr>
        <w:tab/>
      </w:r>
      <w:r w:rsidRPr="00D91713">
        <w:rPr>
          <w:rFonts w:ascii="Times New Roman" w:hAnsi="Times New Roman"/>
          <w:b/>
          <w:i/>
        </w:rPr>
        <w:tab/>
      </w:r>
      <w:r w:rsidRPr="00D91713">
        <w:rPr>
          <w:rFonts w:ascii="Times New Roman" w:hAnsi="Times New Roman"/>
          <w:b/>
          <w:i/>
        </w:rPr>
        <w:tab/>
      </w:r>
      <w:r w:rsidRPr="00D91713">
        <w:rPr>
          <w:rFonts w:ascii="Times New Roman" w:hAnsi="Times New Roman"/>
          <w:b/>
          <w:i/>
        </w:rPr>
        <w:tab/>
      </w:r>
      <w:r w:rsidRPr="00D91713">
        <w:rPr>
          <w:rFonts w:ascii="Times New Roman" w:hAnsi="Times New Roman"/>
          <w:b/>
          <w:i/>
        </w:rPr>
        <w:tab/>
      </w:r>
      <w:r w:rsidRPr="00D91713">
        <w:rPr>
          <w:rFonts w:ascii="Times New Roman" w:hAnsi="Times New Roman"/>
          <w:b/>
          <w:i/>
        </w:rPr>
        <w:tab/>
      </w:r>
      <w:r w:rsidRPr="00D91713">
        <w:rPr>
          <w:rFonts w:ascii="Times New Roman" w:hAnsi="Times New Roman"/>
          <w:b/>
          <w:i/>
        </w:rPr>
        <w:tab/>
        <w:t xml:space="preserve">            </w:t>
      </w:r>
      <w:r w:rsidRPr="00D91713">
        <w:rPr>
          <w:rFonts w:ascii="Times New Roman" w:hAnsi="Times New Roman"/>
          <w:b/>
          <w:i/>
          <w:bdr w:val="single" w:sz="4" w:space="0" w:color="auto"/>
        </w:rPr>
        <w:t xml:space="preserve">q=3,00 </w:t>
      </w:r>
      <w:r w:rsidRPr="00D91713">
        <w:rPr>
          <w:rFonts w:ascii="Times New Roman" w:hAnsi="Times New Roman"/>
          <w:b/>
          <w:i/>
          <w:position w:val="-6"/>
          <w:bdr w:val="single" w:sz="4" w:space="0" w:color="auto"/>
        </w:rPr>
        <w:object w:dxaOrig="760" w:dyaOrig="320">
          <v:shape id="_x0000_i1118" type="#_x0000_t75" style="width:38.25pt;height:15.75pt" o:ole="">
            <v:imagedata r:id="rId319" o:title=""/>
          </v:shape>
          <o:OLEObject Type="Embed" ProgID="Equation.3" ShapeID="_x0000_i1118" DrawAspect="Content" ObjectID="_1618734651" r:id="rId326"/>
        </w:object>
      </w:r>
    </w:p>
    <w:p w:rsidR="005925AC" w:rsidRPr="00D91713" w:rsidRDefault="005925AC" w:rsidP="005925AC">
      <w:pPr>
        <w:ind w:right="839"/>
        <w:jc w:val="both"/>
        <w:rPr>
          <w:rFonts w:ascii="Times New Roman" w:hAnsi="Times New Roman"/>
          <w:i/>
        </w:rPr>
      </w:pPr>
      <w:r w:rsidRPr="00D91713">
        <w:rPr>
          <w:rFonts w:ascii="Times New Roman" w:hAnsi="Times New Roman"/>
          <w:i/>
        </w:rPr>
        <w:t xml:space="preserve">s=10,68 </w:t>
      </w:r>
      <w:r w:rsidRPr="00D91713">
        <w:rPr>
          <w:rFonts w:ascii="Times New Roman" w:hAnsi="Times New Roman"/>
          <w:b/>
          <w:i/>
          <w:position w:val="-6"/>
        </w:rPr>
        <w:object w:dxaOrig="760" w:dyaOrig="320">
          <v:shape id="_x0000_i1119" type="#_x0000_t75" style="width:38.25pt;height:15.75pt" o:ole="">
            <v:imagedata r:id="rId319" o:title=""/>
          </v:shape>
          <o:OLEObject Type="Embed" ProgID="Equation.3" ShapeID="_x0000_i1119" DrawAspect="Content" ObjectID="_1618734652" r:id="rId327"/>
        </w:object>
      </w:r>
      <w:r w:rsidRPr="00D91713">
        <w:rPr>
          <w:rFonts w:ascii="Times New Roman" w:hAnsi="Times New Roman"/>
          <w:i/>
        </w:rPr>
        <w:tab/>
      </w:r>
    </w:p>
    <w:p w:rsidR="005925AC" w:rsidRPr="00D91713" w:rsidRDefault="005925AC" w:rsidP="005925AC">
      <w:pPr>
        <w:ind w:right="839"/>
        <w:jc w:val="both"/>
        <w:rPr>
          <w:rFonts w:ascii="Times New Roman" w:hAnsi="Times New Roman"/>
          <w:i/>
          <w:lang w:val="sv-SE"/>
        </w:rPr>
      </w:pPr>
      <w:r w:rsidRPr="00D91713">
        <w:rPr>
          <w:rFonts w:ascii="Times New Roman" w:hAnsi="Times New Roman"/>
          <w:lang w:val="hr-HR"/>
        </w:rPr>
        <w:t xml:space="preserve"> S</w:t>
      </w:r>
      <w:r w:rsidRPr="00D91713">
        <w:rPr>
          <w:rFonts w:ascii="Times New Roman" w:hAnsi="Times New Roman"/>
          <w:vertAlign w:val="subscript"/>
          <w:lang w:val="hr-HR"/>
        </w:rPr>
        <w:t>d</w:t>
      </w:r>
      <w:r w:rsidRPr="00D91713">
        <w:rPr>
          <w:rFonts w:ascii="Times New Roman" w:hAnsi="Times New Roman"/>
          <w:i/>
          <w:lang w:val="sv-SE"/>
        </w:rPr>
        <w:t xml:space="preserve"> =14,87 </w:t>
      </w:r>
      <w:r w:rsidRPr="00D91713">
        <w:rPr>
          <w:rFonts w:ascii="Times New Roman" w:hAnsi="Times New Roman"/>
          <w:i/>
          <w:position w:val="-6"/>
        </w:rPr>
        <w:object w:dxaOrig="760" w:dyaOrig="320">
          <v:shape id="_x0000_i1120" type="#_x0000_t75" style="width:38.25pt;height:15.75pt" o:ole="">
            <v:imagedata r:id="rId319" o:title=""/>
          </v:shape>
          <o:OLEObject Type="Embed" ProgID="Equation.3" ShapeID="_x0000_i1120" DrawAspect="Content" ObjectID="_1618734653" r:id="rId328"/>
        </w:object>
      </w:r>
    </w:p>
    <w:p w:rsidR="005925AC" w:rsidRPr="00D91713" w:rsidRDefault="00E40E1B" w:rsidP="005925AC">
      <w:pPr>
        <w:rPr>
          <w:rFonts w:ascii="Times New Roman" w:hAnsi="Times New Roman"/>
          <w:lang w:val="hr-HR"/>
        </w:rPr>
      </w:pPr>
      <w:r w:rsidRPr="00D91713">
        <w:rPr>
          <w:rFonts w:ascii="Times New Roman" w:hAnsi="Times New Roman"/>
          <w:noProof/>
          <w:lang w:val="hr-HR" w:eastAsia="hr-HR"/>
        </w:rPr>
        <w:drawing>
          <wp:anchor distT="0" distB="0" distL="114300" distR="114300" simplePos="0" relativeHeight="251637760" behindDoc="0" locked="0" layoutInCell="1" allowOverlap="1">
            <wp:simplePos x="0" y="0"/>
            <wp:positionH relativeFrom="margin">
              <wp:posOffset>3500120</wp:posOffset>
            </wp:positionH>
            <wp:positionV relativeFrom="margin">
              <wp:posOffset>3614420</wp:posOffset>
            </wp:positionV>
            <wp:extent cx="2679700" cy="1136650"/>
            <wp:effectExtent l="0" t="0" r="6350" b="6350"/>
            <wp:wrapNone/>
            <wp:docPr id="180" name="Slika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2679700" cy="1136650"/>
                    </a:xfrm>
                    <a:prstGeom prst="rect">
                      <a:avLst/>
                    </a:prstGeom>
                    <a:noFill/>
                    <a:ln>
                      <a:noFill/>
                    </a:ln>
                  </pic:spPr>
                </pic:pic>
              </a:graphicData>
            </a:graphic>
            <wp14:sizeRelH relativeFrom="page">
              <wp14:pctWidth>0</wp14:pctWidth>
            </wp14:sizeRelH>
            <wp14:sizeRelV relativeFrom="page">
              <wp14:pctHeight>0</wp14:pctHeight>
            </wp14:sizeRelV>
          </wp:anchor>
        </w:drawing>
      </w:r>
      <w:r w:rsidR="005925AC" w:rsidRPr="00D91713">
        <w:rPr>
          <w:rFonts w:ascii="Times New Roman" w:hAnsi="Times New Roman"/>
          <w:lang w:val="hr-HR"/>
        </w:rPr>
        <w:t>M</w:t>
      </w:r>
      <w:r w:rsidR="005925AC" w:rsidRPr="00D91713">
        <w:rPr>
          <w:rFonts w:ascii="Times New Roman" w:hAnsi="Times New Roman"/>
          <w:vertAlign w:val="subscript"/>
          <w:lang w:val="hr-HR"/>
        </w:rPr>
        <w:t>sd</w:t>
      </w:r>
      <w:r w:rsidR="005925AC" w:rsidRPr="00D91713">
        <w:rPr>
          <w:rFonts w:ascii="Times New Roman" w:hAnsi="Times New Roman"/>
          <w:lang w:val="hr-HR"/>
        </w:rPr>
        <w:t xml:space="preserve">= 29,00 KNm/m </w:t>
      </w:r>
    </w:p>
    <w:p w:rsidR="005925AC" w:rsidRPr="00D91713" w:rsidRDefault="005925AC" w:rsidP="005925AC">
      <w:pPr>
        <w:rPr>
          <w:rFonts w:ascii="Times New Roman" w:hAnsi="Times New Roman"/>
          <w:lang w:val="hr-HR"/>
        </w:rPr>
      </w:pPr>
      <w:r w:rsidRPr="00D91713">
        <w:rPr>
          <w:rFonts w:ascii="Times New Roman" w:hAnsi="Times New Roman"/>
          <w:lang w:val="hr-HR"/>
        </w:rPr>
        <w:t xml:space="preserve"> f</w:t>
      </w:r>
      <w:r w:rsidRPr="00D91713">
        <w:rPr>
          <w:rFonts w:ascii="Times New Roman" w:hAnsi="Times New Roman"/>
          <w:vertAlign w:val="subscript"/>
          <w:lang w:val="hr-HR"/>
        </w:rPr>
        <w:t>cd</w:t>
      </w:r>
      <w:r w:rsidRPr="00D91713">
        <w:rPr>
          <w:rFonts w:ascii="Times New Roman" w:hAnsi="Times New Roman"/>
          <w:lang w:val="hr-HR"/>
        </w:rPr>
        <w:t>= 2,5/1,5=1,66 kN/cm2,  f</w:t>
      </w:r>
      <w:r w:rsidRPr="00D91713">
        <w:rPr>
          <w:rFonts w:ascii="Times New Roman" w:hAnsi="Times New Roman"/>
          <w:vertAlign w:val="subscript"/>
          <w:lang w:val="hr-HR"/>
        </w:rPr>
        <w:t>yd</w:t>
      </w:r>
      <w:r w:rsidRPr="00D91713">
        <w:rPr>
          <w:rFonts w:ascii="Times New Roman" w:hAnsi="Times New Roman"/>
          <w:lang w:val="hr-HR"/>
        </w:rPr>
        <w:t>= 50/1,15=43,47  kN/cm2</w:t>
      </w:r>
    </w:p>
    <w:p w:rsidR="005925AC" w:rsidRPr="00D91713" w:rsidRDefault="005925AC" w:rsidP="005925AC">
      <w:pPr>
        <w:rPr>
          <w:rFonts w:ascii="Times New Roman" w:hAnsi="Times New Roman"/>
          <w:lang w:val="hr-HR"/>
        </w:rPr>
      </w:pPr>
      <w:r w:rsidRPr="00D91713">
        <w:rPr>
          <w:rFonts w:ascii="Times New Roman" w:hAnsi="Times New Roman"/>
          <w:lang w:val="hr-HR"/>
        </w:rPr>
        <w:t xml:space="preserve"> b</w:t>
      </w:r>
      <w:r w:rsidRPr="00D91713">
        <w:rPr>
          <w:rFonts w:ascii="Times New Roman" w:hAnsi="Times New Roman"/>
          <w:vertAlign w:val="subscript"/>
          <w:lang w:val="hr-HR"/>
        </w:rPr>
        <w:t>w</w:t>
      </w:r>
      <w:r w:rsidRPr="00D91713">
        <w:rPr>
          <w:rFonts w:ascii="Times New Roman" w:hAnsi="Times New Roman"/>
          <w:lang w:val="hr-HR"/>
        </w:rPr>
        <w:t>/h/d = 100/15/12,5</w:t>
      </w:r>
    </w:p>
    <w:p w:rsidR="005925AC" w:rsidRPr="00D91713" w:rsidRDefault="005925AC" w:rsidP="005925AC">
      <w:pPr>
        <w:rPr>
          <w:rFonts w:ascii="Times New Roman" w:hAnsi="Times New Roman"/>
          <w:lang w:val="hr-HR"/>
        </w:rPr>
      </w:pPr>
      <w:r w:rsidRPr="00D91713">
        <w:rPr>
          <w:rFonts w:ascii="Times New Roman" w:hAnsi="Times New Roman"/>
          <w:lang w:val="hr-HR"/>
        </w:rPr>
        <w:t>A</w:t>
      </w:r>
      <w:r w:rsidRPr="00D91713">
        <w:rPr>
          <w:rFonts w:ascii="Times New Roman" w:hAnsi="Times New Roman"/>
          <w:vertAlign w:val="subscript"/>
          <w:lang w:val="hr-HR"/>
        </w:rPr>
        <w:t xml:space="preserve">Spot </w:t>
      </w:r>
      <w:r w:rsidRPr="00D91713">
        <w:rPr>
          <w:rFonts w:ascii="Times New Roman" w:hAnsi="Times New Roman"/>
          <w:lang w:val="hr-HR"/>
        </w:rPr>
        <w:t>= 5,69 cm</w:t>
      </w:r>
      <w:r w:rsidRPr="00D91713">
        <w:rPr>
          <w:rFonts w:ascii="Times New Roman" w:hAnsi="Times New Roman"/>
          <w:vertAlign w:val="superscript"/>
          <w:lang w:val="hr-HR"/>
        </w:rPr>
        <w:t>2</w:t>
      </w:r>
      <w:r w:rsidRPr="00D91713">
        <w:rPr>
          <w:rFonts w:ascii="Times New Roman" w:hAnsi="Times New Roman"/>
          <w:lang w:val="hr-HR"/>
        </w:rPr>
        <w:t xml:space="preserve">                       </w:t>
      </w:r>
    </w:p>
    <w:p w:rsidR="005925AC" w:rsidRPr="00D91713" w:rsidRDefault="005925AC" w:rsidP="005925AC">
      <w:pPr>
        <w:spacing w:line="360" w:lineRule="auto"/>
        <w:ind w:right="842"/>
        <w:jc w:val="both"/>
        <w:rPr>
          <w:rFonts w:ascii="Times New Roman" w:hAnsi="Times New Roman"/>
          <w:color w:val="FF0000"/>
          <w:lang w:val="sv-SE"/>
        </w:rPr>
      </w:pPr>
    </w:p>
    <w:p w:rsidR="005925AC" w:rsidRDefault="005925AC" w:rsidP="005925AC">
      <w:pPr>
        <w:spacing w:line="360" w:lineRule="auto"/>
        <w:ind w:right="842"/>
        <w:jc w:val="both"/>
        <w:rPr>
          <w:rFonts w:ascii="Times New Roman" w:hAnsi="Times New Roman"/>
          <w:lang w:val="sv-SE"/>
        </w:rPr>
      </w:pPr>
      <w:r w:rsidRPr="00D91713">
        <w:rPr>
          <w:rFonts w:ascii="Times New Roman" w:hAnsi="Times New Roman"/>
          <w:lang w:val="sv-SE"/>
        </w:rPr>
        <w:t xml:space="preserve">ODABRANO: GLAVNA </w:t>
      </w:r>
      <w:r w:rsidRPr="00D91713">
        <w:rPr>
          <w:rFonts w:ascii="Times New Roman" w:hAnsi="Times New Roman"/>
          <w:lang w:val="sv-SE"/>
        </w:rPr>
        <w:object w:dxaOrig="200" w:dyaOrig="320">
          <v:shape id="_x0000_i1121" type="#_x0000_t75" style="width:9.75pt;height:15.75pt" o:ole="">
            <v:imagedata r:id="rId330" o:title=""/>
          </v:shape>
          <o:OLEObject Type="Embed" ProgID="Equation.3" ShapeID="_x0000_i1121" DrawAspect="Content" ObjectID="_1618734654" r:id="rId331"/>
        </w:object>
      </w:r>
      <w:r w:rsidRPr="00D91713">
        <w:rPr>
          <w:rFonts w:ascii="Times New Roman" w:hAnsi="Times New Roman"/>
          <w:lang w:val="sv-SE"/>
        </w:rPr>
        <w:t>12/15</w:t>
      </w:r>
      <w:r w:rsidRPr="00D91713">
        <w:rPr>
          <w:rFonts w:ascii="Times New Roman" w:hAnsi="Times New Roman"/>
          <w:lang w:val="sv-SE"/>
        </w:rPr>
        <w:tab/>
        <w:t xml:space="preserve">  POPREČNA </w:t>
      </w:r>
      <w:r w:rsidRPr="00D91713">
        <w:rPr>
          <w:rFonts w:ascii="Times New Roman" w:hAnsi="Times New Roman"/>
          <w:lang w:val="sv-SE"/>
        </w:rPr>
        <w:object w:dxaOrig="340" w:dyaOrig="360">
          <v:shape id="_x0000_i1122" type="#_x0000_t75" style="width:17.25pt;height:18pt" o:ole="">
            <v:imagedata r:id="rId332" o:title=""/>
          </v:shape>
          <o:OLEObject Type="Embed" ProgID="Equation.3" ShapeID="_x0000_i1122" DrawAspect="Content" ObjectID="_1618734655" r:id="rId333"/>
        </w:object>
      </w:r>
      <w:r w:rsidRPr="00D91713">
        <w:rPr>
          <w:rFonts w:ascii="Times New Roman" w:hAnsi="Times New Roman"/>
          <w:lang w:val="sv-SE"/>
        </w:rPr>
        <w:t>=</w:t>
      </w:r>
      <w:r w:rsidRPr="00D91713">
        <w:rPr>
          <w:rFonts w:ascii="Times New Roman" w:hAnsi="Times New Roman"/>
          <w:lang w:val="sv-SE"/>
        </w:rPr>
        <w:object w:dxaOrig="680" w:dyaOrig="320">
          <v:shape id="_x0000_i1123" type="#_x0000_t75" style="width:33.75pt;height:15.75pt" o:ole="">
            <v:imagedata r:id="rId334" o:title=""/>
          </v:shape>
          <o:OLEObject Type="Embed" ProgID="Equation.3" ShapeID="_x0000_i1123" DrawAspect="Content" ObjectID="_1618734656" r:id="rId335"/>
        </w:object>
      </w:r>
    </w:p>
    <w:p w:rsidR="00E40E1B" w:rsidRPr="00D91713" w:rsidRDefault="00E40E1B" w:rsidP="005925AC">
      <w:pPr>
        <w:spacing w:line="360" w:lineRule="auto"/>
        <w:ind w:right="842"/>
        <w:jc w:val="both"/>
        <w:rPr>
          <w:rFonts w:ascii="Times New Roman" w:hAnsi="Times New Roman"/>
          <w:b/>
          <w:i/>
          <w:sz w:val="28"/>
          <w:szCs w:val="28"/>
          <w:lang w:val="de-DE"/>
        </w:rPr>
      </w:pPr>
    </w:p>
    <w:p w:rsidR="005925AC" w:rsidRPr="00E40E1B" w:rsidRDefault="005925AC" w:rsidP="00E40E1B">
      <w:pPr>
        <w:pStyle w:val="Naslov3"/>
        <w:overflowPunct w:val="0"/>
        <w:autoSpaceDE w:val="0"/>
        <w:autoSpaceDN w:val="0"/>
        <w:adjustRightInd w:val="0"/>
        <w:textAlignment w:val="baseline"/>
        <w:rPr>
          <w:rFonts w:ascii="CRO_Swiss" w:hAnsi="CRO_Swiss"/>
          <w:i/>
          <w:sz w:val="28"/>
          <w:szCs w:val="28"/>
          <w:lang w:val="de-DE"/>
        </w:rPr>
      </w:pPr>
      <w:r w:rsidRPr="00E40E1B">
        <w:rPr>
          <w:rFonts w:ascii="CRO_Swiss" w:hAnsi="CRO_Swiss"/>
          <w:i/>
          <w:sz w:val="28"/>
          <w:szCs w:val="28"/>
          <w:lang w:val="de-DE"/>
        </w:rPr>
        <w:t>POZ. ZID Z1 d= 30 cm, C25/30, B500 B</w:t>
      </w:r>
    </w:p>
    <w:p w:rsidR="005925AC" w:rsidRPr="00B834F7" w:rsidRDefault="005925AC" w:rsidP="005925AC">
      <w:pPr>
        <w:rPr>
          <w:lang w:val="de-DE"/>
        </w:rPr>
      </w:pPr>
      <w:r w:rsidRPr="00B834F7">
        <w:rPr>
          <w:lang w:val="de-DE"/>
        </w:rPr>
        <w:t xml:space="preserve">ETAŽA </w:t>
      </w:r>
      <w:r>
        <w:rPr>
          <w:lang w:val="de-DE"/>
        </w:rPr>
        <w:t xml:space="preserve">SUTERENA I </w:t>
      </w:r>
      <w:r w:rsidRPr="00B834F7">
        <w:rPr>
          <w:lang w:val="de-DE"/>
        </w:rPr>
        <w:t>PRIZEMLJA</w:t>
      </w:r>
    </w:p>
    <w:p w:rsidR="005925AC" w:rsidRPr="00B834F7" w:rsidRDefault="005925AC" w:rsidP="005925AC">
      <w:pPr>
        <w:rPr>
          <w:lang w:val="hr-HR"/>
        </w:rPr>
      </w:pPr>
      <w:r w:rsidRPr="00B834F7">
        <w:rPr>
          <w:lang w:val="de-DE"/>
        </w:rPr>
        <w:t>ODABRANO</w:t>
      </w:r>
      <w:r w:rsidRPr="00B834F7">
        <w:rPr>
          <w:lang w:val="hr-HR"/>
        </w:rPr>
        <w:t>:</w:t>
      </w:r>
      <w:r>
        <w:rPr>
          <w:lang w:val="hr-HR"/>
        </w:rPr>
        <w:t xml:space="preserve"> </w:t>
      </w:r>
      <w:r w:rsidRPr="00B834F7">
        <w:rPr>
          <w:lang w:val="hr-HR"/>
        </w:rPr>
        <w:t>MREŽA Q-257 OBOSTRANO</w:t>
      </w:r>
    </w:p>
    <w:p w:rsidR="005925AC" w:rsidRDefault="005925AC" w:rsidP="005925AC">
      <w:pPr>
        <w:pStyle w:val="Naslov3"/>
        <w:rPr>
          <w:b w:val="0"/>
          <w:i/>
          <w:szCs w:val="28"/>
          <w:lang w:val="de-DE"/>
        </w:rPr>
      </w:pPr>
    </w:p>
    <w:p w:rsidR="005925AC" w:rsidRPr="00E40E1B" w:rsidRDefault="005925AC" w:rsidP="00E40E1B">
      <w:pPr>
        <w:pStyle w:val="Naslov3"/>
        <w:overflowPunct w:val="0"/>
        <w:autoSpaceDE w:val="0"/>
        <w:autoSpaceDN w:val="0"/>
        <w:adjustRightInd w:val="0"/>
        <w:textAlignment w:val="baseline"/>
        <w:rPr>
          <w:rFonts w:ascii="CRO_Swiss" w:hAnsi="CRO_Swiss"/>
          <w:i/>
          <w:sz w:val="28"/>
          <w:szCs w:val="28"/>
          <w:lang w:val="de-DE"/>
        </w:rPr>
      </w:pPr>
      <w:r w:rsidRPr="00E40E1B">
        <w:rPr>
          <w:rFonts w:ascii="CRO_Swiss" w:hAnsi="CRO_Swiss"/>
          <w:i/>
          <w:sz w:val="28"/>
          <w:szCs w:val="28"/>
          <w:lang w:val="de-DE"/>
        </w:rPr>
        <w:t>POZ. ZID Z2 d= 30 cm, C25/30, B500 B</w:t>
      </w:r>
    </w:p>
    <w:p w:rsidR="005925AC" w:rsidRPr="00B834F7" w:rsidRDefault="005925AC" w:rsidP="005925AC">
      <w:pPr>
        <w:rPr>
          <w:lang w:val="de-DE"/>
        </w:rPr>
      </w:pPr>
      <w:r w:rsidRPr="00B834F7">
        <w:rPr>
          <w:lang w:val="de-DE"/>
        </w:rPr>
        <w:t xml:space="preserve">ETAŽA </w:t>
      </w:r>
      <w:r>
        <w:rPr>
          <w:lang w:val="de-DE"/>
        </w:rPr>
        <w:t>UKOPANOG SPREMNIKA</w:t>
      </w:r>
    </w:p>
    <w:p w:rsidR="005925AC" w:rsidRPr="00B834F7" w:rsidRDefault="005925AC" w:rsidP="005925AC">
      <w:pPr>
        <w:rPr>
          <w:lang w:val="hr-HR"/>
        </w:rPr>
      </w:pPr>
      <w:r w:rsidRPr="00B834F7">
        <w:rPr>
          <w:lang w:val="de-DE"/>
        </w:rPr>
        <w:t>ODABRANO</w:t>
      </w:r>
      <w:r w:rsidRPr="00B834F7">
        <w:rPr>
          <w:lang w:val="hr-HR"/>
        </w:rPr>
        <w:t>:</w:t>
      </w:r>
      <w:r>
        <w:rPr>
          <w:lang w:val="hr-HR"/>
        </w:rPr>
        <w:t xml:space="preserve"> </w:t>
      </w:r>
      <w:r w:rsidRPr="00B834F7">
        <w:rPr>
          <w:lang w:val="hr-HR"/>
        </w:rPr>
        <w:t>MREŽA Q-</w:t>
      </w:r>
      <w:r>
        <w:rPr>
          <w:lang w:val="hr-HR"/>
        </w:rPr>
        <w:t>33</w:t>
      </w:r>
      <w:r w:rsidRPr="00B834F7">
        <w:rPr>
          <w:lang w:val="hr-HR"/>
        </w:rPr>
        <w:t>5 OBOSTRANO</w:t>
      </w:r>
    </w:p>
    <w:p w:rsidR="005925AC" w:rsidRDefault="005925AC" w:rsidP="005925AC">
      <w:pPr>
        <w:rPr>
          <w:rFonts w:ascii="Times New Roman" w:hAnsi="Times New Roman"/>
          <w:b/>
          <w:i/>
          <w:color w:val="FF0000"/>
          <w:sz w:val="28"/>
          <w:szCs w:val="28"/>
        </w:rPr>
      </w:pPr>
    </w:p>
    <w:p w:rsidR="005925AC" w:rsidRPr="009777A4" w:rsidRDefault="005925AC" w:rsidP="005925AC">
      <w:pPr>
        <w:rPr>
          <w:rFonts w:ascii="Times New Roman" w:hAnsi="Times New Roman"/>
          <w:b/>
          <w:i/>
          <w:sz w:val="28"/>
          <w:szCs w:val="28"/>
        </w:rPr>
      </w:pPr>
      <w:r w:rsidRPr="009777A4">
        <w:rPr>
          <w:rFonts w:ascii="Times New Roman" w:hAnsi="Times New Roman"/>
          <w:b/>
          <w:i/>
          <w:sz w:val="28"/>
          <w:szCs w:val="28"/>
        </w:rPr>
        <w:t>NAPOMENA! Sve završetke zidova potrebno je armirati s 2</w:t>
      </w:r>
      <w:r w:rsidRPr="009777A4">
        <w:rPr>
          <w:rFonts w:ascii="Footlight MT Light" w:hAnsi="Footlight MT Light"/>
          <w:b/>
          <w:i/>
          <w:sz w:val="28"/>
          <w:szCs w:val="28"/>
        </w:rPr>
        <w:t>Ø</w:t>
      </w:r>
      <w:r w:rsidRPr="009777A4">
        <w:rPr>
          <w:rFonts w:ascii="Times New Roman" w:hAnsi="Times New Roman"/>
          <w:b/>
          <w:i/>
          <w:sz w:val="28"/>
          <w:szCs w:val="28"/>
        </w:rPr>
        <w:t xml:space="preserve">12 i s “U” vilicama </w:t>
      </w:r>
      <w:r w:rsidRPr="009777A4">
        <w:rPr>
          <w:rFonts w:ascii="Footlight MT Light" w:hAnsi="Footlight MT Light"/>
          <w:b/>
          <w:i/>
          <w:sz w:val="28"/>
          <w:szCs w:val="28"/>
        </w:rPr>
        <w:t>Ø</w:t>
      </w:r>
      <w:r w:rsidRPr="009777A4">
        <w:rPr>
          <w:rFonts w:ascii="Times New Roman" w:hAnsi="Times New Roman"/>
          <w:b/>
          <w:i/>
          <w:sz w:val="28"/>
          <w:szCs w:val="28"/>
        </w:rPr>
        <w:t>8/20 cm.</w:t>
      </w:r>
    </w:p>
    <w:p w:rsidR="005925AC" w:rsidRDefault="005925AC" w:rsidP="005925AC">
      <w:pPr>
        <w:rPr>
          <w:rFonts w:ascii="Times New Roman" w:hAnsi="Times New Roman"/>
          <w:b/>
          <w:i/>
          <w:color w:val="FF0000"/>
          <w:sz w:val="28"/>
          <w:szCs w:val="28"/>
        </w:rPr>
      </w:pPr>
    </w:p>
    <w:p w:rsidR="005925AC" w:rsidRPr="00E40E1B" w:rsidRDefault="005925AC" w:rsidP="00E40E1B">
      <w:pPr>
        <w:pStyle w:val="Naslov3"/>
        <w:overflowPunct w:val="0"/>
        <w:autoSpaceDE w:val="0"/>
        <w:autoSpaceDN w:val="0"/>
        <w:adjustRightInd w:val="0"/>
        <w:textAlignment w:val="baseline"/>
        <w:rPr>
          <w:rFonts w:ascii="CRO_Swiss" w:hAnsi="CRO_Swiss"/>
          <w:i/>
          <w:sz w:val="28"/>
          <w:szCs w:val="28"/>
          <w:lang w:val="de-DE"/>
        </w:rPr>
      </w:pPr>
      <w:r w:rsidRPr="00E40E1B">
        <w:rPr>
          <w:rFonts w:ascii="CRO_Swiss" w:hAnsi="CRO_Swiss"/>
          <w:i/>
          <w:sz w:val="28"/>
          <w:szCs w:val="28"/>
          <w:lang w:val="de-DE"/>
        </w:rPr>
        <w:t>ODABRANA ČELIČNA KONSTRUKCIJA:</w:t>
      </w:r>
    </w:p>
    <w:p w:rsidR="005925AC" w:rsidRDefault="005925AC" w:rsidP="005925AC">
      <w:pPr>
        <w:rPr>
          <w:rFonts w:ascii="Times New Roman" w:hAnsi="Times New Roman"/>
          <w:b/>
          <w:i/>
          <w:color w:val="FF0000"/>
          <w:sz w:val="28"/>
          <w:szCs w:val="28"/>
        </w:rPr>
      </w:pPr>
    </w:p>
    <w:p w:rsidR="005925AC" w:rsidRPr="005425B9" w:rsidRDefault="005925AC" w:rsidP="005925AC">
      <w:pPr>
        <w:rPr>
          <w:rFonts w:ascii="Times New Roman" w:hAnsi="Times New Roman"/>
          <w:b/>
          <w:i/>
          <w:sz w:val="24"/>
          <w:szCs w:val="24"/>
        </w:rPr>
      </w:pPr>
      <w:r w:rsidRPr="005425B9">
        <w:rPr>
          <w:rFonts w:ascii="Times New Roman" w:hAnsi="Times New Roman"/>
          <w:b/>
          <w:i/>
          <w:sz w:val="24"/>
          <w:szCs w:val="24"/>
        </w:rPr>
        <w:t>Čelična konstrukcija izvodi se od čelika S235:</w:t>
      </w:r>
    </w:p>
    <w:p w:rsidR="005925AC" w:rsidRDefault="005925AC" w:rsidP="005925AC">
      <w:pPr>
        <w:rPr>
          <w:rFonts w:ascii="Times New Roman" w:hAnsi="Times New Roman"/>
          <w:b/>
          <w:i/>
          <w:color w:val="FF0000"/>
          <w:sz w:val="28"/>
          <w:szCs w:val="28"/>
        </w:rPr>
      </w:pPr>
    </w:p>
    <w:p w:rsidR="005925AC" w:rsidRPr="005425B9" w:rsidRDefault="005925AC" w:rsidP="005925AC">
      <w:pPr>
        <w:rPr>
          <w:rFonts w:ascii="Times New Roman" w:hAnsi="Times New Roman"/>
          <w:b/>
          <w:i/>
          <w:sz w:val="24"/>
          <w:szCs w:val="24"/>
        </w:rPr>
      </w:pPr>
      <w:r w:rsidRPr="005425B9">
        <w:rPr>
          <w:rFonts w:ascii="Times New Roman" w:hAnsi="Times New Roman"/>
          <w:b/>
          <w:i/>
          <w:sz w:val="24"/>
          <w:szCs w:val="24"/>
        </w:rPr>
        <w:t xml:space="preserve">Glavni nosač: </w:t>
      </w:r>
      <w:r w:rsidRPr="005425B9">
        <w:rPr>
          <w:rFonts w:ascii="Times New Roman" w:hAnsi="Times New Roman"/>
          <w:i/>
          <w:sz w:val="24"/>
          <w:szCs w:val="24"/>
        </w:rPr>
        <w:t>HEA 200 profil</w:t>
      </w:r>
    </w:p>
    <w:p w:rsidR="005925AC" w:rsidRPr="00D91713" w:rsidRDefault="005925AC" w:rsidP="005925AC">
      <w:pPr>
        <w:rPr>
          <w:rFonts w:ascii="Times New Roman" w:hAnsi="Times New Roman"/>
          <w:i/>
          <w:color w:val="FF0000"/>
          <w:lang w:val="hr-HR"/>
        </w:rPr>
      </w:pPr>
      <w:r w:rsidRPr="005425B9">
        <w:rPr>
          <w:rFonts w:ascii="Times New Roman" w:hAnsi="Times New Roman"/>
          <w:b/>
          <w:i/>
          <w:sz w:val="24"/>
          <w:szCs w:val="24"/>
        </w:rPr>
        <w:br w:type="page"/>
      </w:r>
      <w:r w:rsidRPr="00D91713">
        <w:rPr>
          <w:rFonts w:ascii="Times New Roman" w:hAnsi="Times New Roman"/>
          <w:b/>
          <w:i/>
          <w:color w:val="FF0000"/>
          <w:sz w:val="28"/>
          <w:szCs w:val="28"/>
        </w:rPr>
        <w:lastRenderedPageBreak/>
        <w:t>DIMENZIONIRANJE</w:t>
      </w:r>
      <w:r w:rsidRPr="00D91713">
        <w:rPr>
          <w:rFonts w:ascii="Times New Roman" w:hAnsi="Times New Roman"/>
          <w:b/>
          <w:i/>
          <w:color w:val="FF0000"/>
          <w:sz w:val="28"/>
          <w:szCs w:val="28"/>
          <w:lang w:val="hr-HR"/>
        </w:rPr>
        <w:t xml:space="preserve"> </w:t>
      </w:r>
      <w:r w:rsidRPr="00D91713">
        <w:rPr>
          <w:rFonts w:ascii="Times New Roman" w:hAnsi="Times New Roman"/>
          <w:b/>
          <w:i/>
          <w:color w:val="FF0000"/>
          <w:sz w:val="28"/>
          <w:szCs w:val="28"/>
        </w:rPr>
        <w:t>TEMELJNE</w:t>
      </w:r>
      <w:r w:rsidRPr="00D91713">
        <w:rPr>
          <w:rFonts w:ascii="Times New Roman" w:hAnsi="Times New Roman"/>
          <w:b/>
          <w:i/>
          <w:color w:val="FF0000"/>
          <w:sz w:val="28"/>
          <w:szCs w:val="28"/>
          <w:lang w:val="hr-HR"/>
        </w:rPr>
        <w:t xml:space="preserve"> </w:t>
      </w:r>
      <w:r w:rsidRPr="00D91713">
        <w:rPr>
          <w:rFonts w:ascii="Times New Roman" w:hAnsi="Times New Roman"/>
          <w:b/>
          <w:i/>
          <w:color w:val="FF0000"/>
          <w:sz w:val="28"/>
          <w:szCs w:val="28"/>
        </w:rPr>
        <w:t>KONSTRUKCIJE</w:t>
      </w:r>
      <w:r w:rsidRPr="00D91713">
        <w:rPr>
          <w:rFonts w:ascii="Times New Roman" w:hAnsi="Times New Roman"/>
          <w:b/>
          <w:i/>
          <w:color w:val="FF0000"/>
          <w:sz w:val="28"/>
          <w:szCs w:val="28"/>
          <w:lang w:val="hr-HR"/>
        </w:rPr>
        <w:t xml:space="preserve"> :</w:t>
      </w:r>
    </w:p>
    <w:p w:rsidR="005925AC" w:rsidRPr="00D91713" w:rsidRDefault="005925AC" w:rsidP="005925AC">
      <w:pPr>
        <w:jc w:val="both"/>
        <w:rPr>
          <w:rFonts w:ascii="Times New Roman" w:hAnsi="Times New Roman"/>
          <w:sz w:val="24"/>
          <w:szCs w:val="24"/>
          <w:lang w:val="hr-HR"/>
        </w:rPr>
      </w:pPr>
      <w:r w:rsidRPr="00D91713">
        <w:rPr>
          <w:rFonts w:ascii="Times New Roman" w:hAnsi="Times New Roman"/>
          <w:sz w:val="24"/>
          <w:szCs w:val="24"/>
          <w:lang w:val="hr-HR"/>
        </w:rPr>
        <w:t>Dimenzioniranje temeljne konstrukcije je izvršeno na osnovu dopuštenih opterećenja temeljnog tla koji su preuzeti iz geotehničkog elaborata.</w:t>
      </w:r>
    </w:p>
    <w:p w:rsidR="005925AC" w:rsidRPr="00D91713" w:rsidRDefault="005925AC" w:rsidP="005925AC">
      <w:pPr>
        <w:rPr>
          <w:rFonts w:ascii="Times New Roman" w:hAnsi="Times New Roman"/>
          <w:sz w:val="24"/>
          <w:szCs w:val="24"/>
          <w:lang w:val="hr-HR"/>
        </w:rPr>
      </w:pPr>
      <w:r w:rsidRPr="00D91713">
        <w:rPr>
          <w:rFonts w:ascii="Times New Roman" w:hAnsi="Times New Roman"/>
          <w:sz w:val="24"/>
          <w:szCs w:val="24"/>
          <w:lang w:val="hr-HR"/>
        </w:rPr>
        <w:t xml:space="preserve">Temeljna konstrukcija se sastoji od temeljne ploče u dvije razine visine 40 cm. Temeljna ploča armirana je prema proračunu konstrukcije. </w:t>
      </w:r>
    </w:p>
    <w:p w:rsidR="005925AC" w:rsidRDefault="005925AC" w:rsidP="005925AC">
      <w:pPr>
        <w:rPr>
          <w:rFonts w:ascii="Times New Roman" w:hAnsi="Times New Roman"/>
          <w:b/>
          <w:i/>
          <w:sz w:val="28"/>
          <w:szCs w:val="28"/>
          <w:lang w:val="sv-SE"/>
        </w:rPr>
      </w:pPr>
    </w:p>
    <w:p w:rsidR="005925AC" w:rsidRPr="00D91713" w:rsidRDefault="005925AC" w:rsidP="005925AC">
      <w:pPr>
        <w:spacing w:line="360" w:lineRule="auto"/>
        <w:ind w:right="842"/>
        <w:jc w:val="both"/>
        <w:rPr>
          <w:rFonts w:ascii="Times New Roman" w:hAnsi="Times New Roman"/>
          <w:b/>
          <w:i/>
          <w:sz w:val="28"/>
          <w:szCs w:val="28"/>
        </w:rPr>
      </w:pPr>
      <w:r>
        <w:rPr>
          <w:rFonts w:ascii="Times New Roman" w:hAnsi="Times New Roman"/>
          <w:b/>
          <w:i/>
          <w:sz w:val="28"/>
          <w:szCs w:val="28"/>
          <w:lang w:val="de-DE"/>
        </w:rPr>
        <w:t>TP</w:t>
      </w:r>
      <w:r w:rsidRPr="00D91713">
        <w:rPr>
          <w:rFonts w:ascii="Times New Roman" w:hAnsi="Times New Roman"/>
          <w:b/>
          <w:i/>
          <w:sz w:val="28"/>
          <w:szCs w:val="28"/>
          <w:lang w:val="de-DE"/>
        </w:rPr>
        <w:t xml:space="preserve">.01 </w:t>
      </w:r>
      <w:r>
        <w:rPr>
          <w:rFonts w:ascii="Times New Roman" w:hAnsi="Times New Roman"/>
          <w:b/>
          <w:i/>
          <w:sz w:val="28"/>
          <w:szCs w:val="28"/>
          <w:lang w:val="de-DE"/>
        </w:rPr>
        <w:t>TEMELJNA</w:t>
      </w:r>
      <w:r w:rsidRPr="00D91713">
        <w:rPr>
          <w:rFonts w:ascii="Times New Roman" w:hAnsi="Times New Roman"/>
          <w:b/>
          <w:i/>
          <w:sz w:val="28"/>
          <w:szCs w:val="28"/>
        </w:rPr>
        <w:t xml:space="preserve"> PLOČA d=</w:t>
      </w:r>
      <w:r>
        <w:rPr>
          <w:rFonts w:ascii="Times New Roman" w:hAnsi="Times New Roman"/>
          <w:b/>
          <w:i/>
          <w:sz w:val="28"/>
          <w:szCs w:val="28"/>
        </w:rPr>
        <w:t>4</w:t>
      </w:r>
      <w:r w:rsidRPr="00D91713">
        <w:rPr>
          <w:rFonts w:ascii="Times New Roman" w:hAnsi="Times New Roman"/>
          <w:b/>
          <w:i/>
          <w:sz w:val="28"/>
          <w:szCs w:val="28"/>
        </w:rPr>
        <w:t>0 cm, C25/30, B500B</w:t>
      </w:r>
    </w:p>
    <w:p w:rsidR="005925AC" w:rsidRPr="00D91713" w:rsidRDefault="005925AC" w:rsidP="005925AC">
      <w:pPr>
        <w:spacing w:line="360" w:lineRule="auto"/>
        <w:ind w:right="842"/>
        <w:jc w:val="both"/>
        <w:rPr>
          <w:rFonts w:ascii="Times New Roman" w:hAnsi="Times New Roman"/>
          <w:i/>
        </w:rPr>
      </w:pPr>
      <w:r>
        <w:rPr>
          <w:rFonts w:ascii="Times New Roman" w:hAnsi="Times New Roman"/>
          <w:i/>
        </w:rPr>
        <w:t>GORNJA</w:t>
      </w:r>
      <w:r w:rsidRPr="00D91713">
        <w:rPr>
          <w:rFonts w:ascii="Times New Roman" w:hAnsi="Times New Roman"/>
          <w:i/>
        </w:rPr>
        <w:t xml:space="preserve"> ZONA </w:t>
      </w:r>
      <w:r>
        <w:rPr>
          <w:rFonts w:ascii="Times New Roman" w:hAnsi="Times New Roman"/>
          <w:i/>
        </w:rPr>
        <w:t>U OBA SMJERA</w:t>
      </w:r>
      <w:r w:rsidRPr="00D91713">
        <w:rPr>
          <w:rFonts w:ascii="Times New Roman" w:hAnsi="Times New Roman"/>
          <w:i/>
        </w:rPr>
        <w:t xml:space="preserve">: </w:t>
      </w:r>
      <w:r w:rsidRPr="00D91713">
        <w:rPr>
          <w:rFonts w:ascii="Times New Roman" w:hAnsi="Times New Roman"/>
          <w:i/>
          <w:lang w:val="de-DE"/>
        </w:rPr>
        <w:t>Ø</w:t>
      </w:r>
      <w:r>
        <w:rPr>
          <w:rFonts w:ascii="Times New Roman" w:hAnsi="Times New Roman"/>
          <w:i/>
          <w:lang w:val="de-DE"/>
        </w:rPr>
        <w:t>12</w:t>
      </w:r>
      <w:r w:rsidRPr="00D91713">
        <w:rPr>
          <w:rFonts w:ascii="Times New Roman" w:hAnsi="Times New Roman"/>
          <w:i/>
          <w:lang w:val="de-DE"/>
        </w:rPr>
        <w:t>/</w:t>
      </w:r>
      <w:r>
        <w:rPr>
          <w:rFonts w:ascii="Times New Roman" w:hAnsi="Times New Roman"/>
          <w:i/>
          <w:lang w:val="de-DE"/>
        </w:rPr>
        <w:t>1</w:t>
      </w:r>
      <w:r w:rsidRPr="00D91713">
        <w:rPr>
          <w:rFonts w:ascii="Times New Roman" w:hAnsi="Times New Roman"/>
          <w:i/>
          <w:lang w:val="de-DE"/>
        </w:rPr>
        <w:t>2 CM</w:t>
      </w:r>
    </w:p>
    <w:p w:rsidR="005925AC" w:rsidRPr="00D91713" w:rsidRDefault="005925AC" w:rsidP="005925AC">
      <w:pPr>
        <w:spacing w:line="360" w:lineRule="auto"/>
        <w:ind w:right="842"/>
        <w:jc w:val="both"/>
        <w:rPr>
          <w:rFonts w:ascii="Times New Roman" w:hAnsi="Times New Roman"/>
          <w:i/>
          <w:lang w:val="de-DE"/>
        </w:rPr>
      </w:pPr>
      <w:r>
        <w:rPr>
          <w:rFonts w:ascii="Times New Roman" w:hAnsi="Times New Roman"/>
          <w:i/>
          <w:lang w:val="de-DE"/>
        </w:rPr>
        <w:t>DONJA</w:t>
      </w:r>
      <w:r w:rsidRPr="00D91713">
        <w:rPr>
          <w:rFonts w:ascii="Times New Roman" w:hAnsi="Times New Roman"/>
          <w:i/>
          <w:lang w:val="de-DE"/>
        </w:rPr>
        <w:t xml:space="preserve"> ZONA LEŽAJ DOLJE</w:t>
      </w:r>
      <w:r>
        <w:rPr>
          <w:rFonts w:ascii="Times New Roman" w:hAnsi="Times New Roman"/>
          <w:i/>
          <w:lang w:val="de-DE"/>
        </w:rPr>
        <w:t xml:space="preserve"> I LIJEVO</w:t>
      </w:r>
      <w:r w:rsidRPr="00D91713">
        <w:rPr>
          <w:rFonts w:ascii="Times New Roman" w:hAnsi="Times New Roman"/>
          <w:i/>
          <w:lang w:val="de-DE"/>
        </w:rPr>
        <w:t>:</w:t>
      </w:r>
      <w:r w:rsidRPr="00D91713">
        <w:rPr>
          <w:rFonts w:ascii="Times New Roman" w:hAnsi="Times New Roman"/>
          <w:i/>
        </w:rPr>
        <w:t xml:space="preserve"> </w:t>
      </w:r>
      <w:r w:rsidRPr="00D91713">
        <w:rPr>
          <w:rFonts w:ascii="Times New Roman" w:hAnsi="Times New Roman"/>
          <w:i/>
          <w:lang w:val="de-DE"/>
        </w:rPr>
        <w:t>Ø</w:t>
      </w:r>
      <w:r>
        <w:rPr>
          <w:rFonts w:ascii="Times New Roman" w:hAnsi="Times New Roman"/>
          <w:i/>
          <w:lang w:val="de-DE"/>
        </w:rPr>
        <w:t>10</w:t>
      </w:r>
      <w:r w:rsidRPr="00D91713">
        <w:rPr>
          <w:rFonts w:ascii="Times New Roman" w:hAnsi="Times New Roman"/>
          <w:i/>
          <w:lang w:val="de-DE"/>
        </w:rPr>
        <w:t>/1</w:t>
      </w:r>
      <w:r>
        <w:rPr>
          <w:rFonts w:ascii="Times New Roman" w:hAnsi="Times New Roman"/>
          <w:i/>
          <w:lang w:val="de-DE"/>
        </w:rPr>
        <w:t>2</w:t>
      </w:r>
      <w:r w:rsidRPr="00D91713">
        <w:rPr>
          <w:rFonts w:ascii="Times New Roman" w:hAnsi="Times New Roman"/>
          <w:i/>
          <w:lang w:val="de-DE"/>
        </w:rPr>
        <w:t xml:space="preserve"> CM</w:t>
      </w:r>
    </w:p>
    <w:p w:rsidR="005925AC" w:rsidRDefault="005925AC" w:rsidP="005925AC">
      <w:pPr>
        <w:spacing w:line="360" w:lineRule="auto"/>
        <w:ind w:right="842"/>
        <w:jc w:val="both"/>
        <w:rPr>
          <w:rFonts w:ascii="Times New Roman" w:hAnsi="Times New Roman"/>
          <w:i/>
          <w:lang w:val="de-DE"/>
        </w:rPr>
      </w:pPr>
      <w:r>
        <w:rPr>
          <w:rFonts w:ascii="Times New Roman" w:hAnsi="Times New Roman"/>
          <w:i/>
          <w:lang w:val="de-DE"/>
        </w:rPr>
        <w:t>DONJA</w:t>
      </w:r>
      <w:r w:rsidRPr="00D91713">
        <w:rPr>
          <w:rFonts w:ascii="Times New Roman" w:hAnsi="Times New Roman"/>
          <w:i/>
          <w:lang w:val="de-DE"/>
        </w:rPr>
        <w:t xml:space="preserve"> ZONA LEŽAJ GORE I </w:t>
      </w:r>
      <w:r>
        <w:rPr>
          <w:rFonts w:ascii="Times New Roman" w:hAnsi="Times New Roman"/>
          <w:i/>
          <w:lang w:val="de-DE"/>
        </w:rPr>
        <w:t>DESNO</w:t>
      </w:r>
      <w:r w:rsidRPr="00D91713">
        <w:rPr>
          <w:rFonts w:ascii="Times New Roman" w:hAnsi="Times New Roman"/>
          <w:i/>
          <w:lang w:val="de-DE"/>
        </w:rPr>
        <w:t>: Ø</w:t>
      </w:r>
      <w:r>
        <w:rPr>
          <w:rFonts w:ascii="Times New Roman" w:hAnsi="Times New Roman"/>
          <w:i/>
          <w:lang w:val="de-DE"/>
        </w:rPr>
        <w:t>12</w:t>
      </w:r>
      <w:r w:rsidRPr="00D91713">
        <w:rPr>
          <w:rFonts w:ascii="Times New Roman" w:hAnsi="Times New Roman"/>
          <w:i/>
          <w:lang w:val="de-DE"/>
        </w:rPr>
        <w:t>/</w:t>
      </w:r>
      <w:r>
        <w:rPr>
          <w:rFonts w:ascii="Times New Roman" w:hAnsi="Times New Roman"/>
          <w:i/>
          <w:lang w:val="de-DE"/>
        </w:rPr>
        <w:t>1</w:t>
      </w:r>
      <w:r w:rsidRPr="00D91713">
        <w:rPr>
          <w:rFonts w:ascii="Times New Roman" w:hAnsi="Times New Roman"/>
          <w:i/>
          <w:lang w:val="de-DE"/>
        </w:rPr>
        <w:t>2 CM</w:t>
      </w:r>
    </w:p>
    <w:p w:rsidR="005925AC" w:rsidRPr="00D91713" w:rsidRDefault="005925AC" w:rsidP="005925AC">
      <w:pPr>
        <w:spacing w:line="360" w:lineRule="auto"/>
        <w:ind w:right="842"/>
        <w:jc w:val="both"/>
        <w:rPr>
          <w:rFonts w:ascii="Times New Roman" w:hAnsi="Times New Roman"/>
          <w:b/>
          <w:i/>
          <w:sz w:val="28"/>
          <w:szCs w:val="28"/>
        </w:rPr>
      </w:pPr>
      <w:r>
        <w:rPr>
          <w:rFonts w:ascii="Times New Roman" w:hAnsi="Times New Roman"/>
          <w:b/>
          <w:i/>
          <w:sz w:val="28"/>
          <w:szCs w:val="28"/>
          <w:lang w:val="de-DE"/>
        </w:rPr>
        <w:t>TP</w:t>
      </w:r>
      <w:r w:rsidRPr="00D91713">
        <w:rPr>
          <w:rFonts w:ascii="Times New Roman" w:hAnsi="Times New Roman"/>
          <w:b/>
          <w:i/>
          <w:sz w:val="28"/>
          <w:szCs w:val="28"/>
          <w:lang w:val="de-DE"/>
        </w:rPr>
        <w:t>.0</w:t>
      </w:r>
      <w:r>
        <w:rPr>
          <w:rFonts w:ascii="Times New Roman" w:hAnsi="Times New Roman"/>
          <w:b/>
          <w:i/>
          <w:sz w:val="28"/>
          <w:szCs w:val="28"/>
          <w:lang w:val="de-DE"/>
        </w:rPr>
        <w:t>2</w:t>
      </w:r>
      <w:r w:rsidRPr="00D91713">
        <w:rPr>
          <w:rFonts w:ascii="Times New Roman" w:hAnsi="Times New Roman"/>
          <w:b/>
          <w:i/>
          <w:sz w:val="28"/>
          <w:szCs w:val="28"/>
          <w:lang w:val="de-DE"/>
        </w:rPr>
        <w:t xml:space="preserve"> </w:t>
      </w:r>
      <w:r>
        <w:rPr>
          <w:rFonts w:ascii="Times New Roman" w:hAnsi="Times New Roman"/>
          <w:b/>
          <w:i/>
          <w:sz w:val="28"/>
          <w:szCs w:val="28"/>
          <w:lang w:val="de-DE"/>
        </w:rPr>
        <w:t>TEMELJNA</w:t>
      </w:r>
      <w:r w:rsidRPr="00D91713">
        <w:rPr>
          <w:rFonts w:ascii="Times New Roman" w:hAnsi="Times New Roman"/>
          <w:b/>
          <w:i/>
          <w:sz w:val="28"/>
          <w:szCs w:val="28"/>
        </w:rPr>
        <w:t xml:space="preserve"> PLOČA d=</w:t>
      </w:r>
      <w:r>
        <w:rPr>
          <w:rFonts w:ascii="Times New Roman" w:hAnsi="Times New Roman"/>
          <w:b/>
          <w:i/>
          <w:sz w:val="28"/>
          <w:szCs w:val="28"/>
        </w:rPr>
        <w:t>4</w:t>
      </w:r>
      <w:r w:rsidRPr="00D91713">
        <w:rPr>
          <w:rFonts w:ascii="Times New Roman" w:hAnsi="Times New Roman"/>
          <w:b/>
          <w:i/>
          <w:sz w:val="28"/>
          <w:szCs w:val="28"/>
        </w:rPr>
        <w:t>0 cm, C25/30, B500B</w:t>
      </w:r>
    </w:p>
    <w:p w:rsidR="005925AC" w:rsidRPr="00D91713" w:rsidRDefault="005925AC" w:rsidP="005925AC">
      <w:pPr>
        <w:spacing w:line="360" w:lineRule="auto"/>
        <w:ind w:right="842"/>
        <w:jc w:val="both"/>
        <w:rPr>
          <w:rFonts w:ascii="Times New Roman" w:hAnsi="Times New Roman"/>
          <w:i/>
        </w:rPr>
      </w:pPr>
      <w:r>
        <w:rPr>
          <w:rFonts w:ascii="Times New Roman" w:hAnsi="Times New Roman"/>
          <w:i/>
        </w:rPr>
        <w:t>GORNJA</w:t>
      </w:r>
      <w:r w:rsidRPr="00D91713">
        <w:rPr>
          <w:rFonts w:ascii="Times New Roman" w:hAnsi="Times New Roman"/>
          <w:i/>
        </w:rPr>
        <w:t xml:space="preserve"> ZONA </w:t>
      </w:r>
      <w:r>
        <w:rPr>
          <w:rFonts w:ascii="Times New Roman" w:hAnsi="Times New Roman"/>
          <w:i/>
        </w:rPr>
        <w:t>U OBA SMJERA</w:t>
      </w:r>
      <w:r w:rsidRPr="00D91713">
        <w:rPr>
          <w:rFonts w:ascii="Times New Roman" w:hAnsi="Times New Roman"/>
          <w:i/>
        </w:rPr>
        <w:t xml:space="preserve">: </w:t>
      </w:r>
      <w:r w:rsidRPr="00D91713">
        <w:rPr>
          <w:rFonts w:ascii="Times New Roman" w:hAnsi="Times New Roman"/>
          <w:i/>
          <w:lang w:val="de-DE"/>
        </w:rPr>
        <w:t>Ø</w:t>
      </w:r>
      <w:r>
        <w:rPr>
          <w:rFonts w:ascii="Times New Roman" w:hAnsi="Times New Roman"/>
          <w:i/>
          <w:lang w:val="de-DE"/>
        </w:rPr>
        <w:t>10</w:t>
      </w:r>
      <w:r w:rsidRPr="00D91713">
        <w:rPr>
          <w:rFonts w:ascii="Times New Roman" w:hAnsi="Times New Roman"/>
          <w:i/>
          <w:lang w:val="de-DE"/>
        </w:rPr>
        <w:t>/</w:t>
      </w:r>
      <w:r>
        <w:rPr>
          <w:rFonts w:ascii="Times New Roman" w:hAnsi="Times New Roman"/>
          <w:i/>
          <w:lang w:val="de-DE"/>
        </w:rPr>
        <w:t>1</w:t>
      </w:r>
      <w:r w:rsidRPr="00D91713">
        <w:rPr>
          <w:rFonts w:ascii="Times New Roman" w:hAnsi="Times New Roman"/>
          <w:i/>
          <w:lang w:val="de-DE"/>
        </w:rPr>
        <w:t>2 CM</w:t>
      </w:r>
    </w:p>
    <w:p w:rsidR="005925AC" w:rsidRPr="00D91713" w:rsidRDefault="005925AC" w:rsidP="005925AC">
      <w:pPr>
        <w:spacing w:line="360" w:lineRule="auto"/>
        <w:ind w:right="842"/>
        <w:jc w:val="both"/>
        <w:rPr>
          <w:rFonts w:ascii="Times New Roman" w:hAnsi="Times New Roman"/>
          <w:i/>
          <w:lang w:val="de-DE"/>
        </w:rPr>
      </w:pPr>
      <w:r>
        <w:rPr>
          <w:rFonts w:ascii="Times New Roman" w:hAnsi="Times New Roman"/>
          <w:i/>
          <w:lang w:val="de-DE"/>
        </w:rPr>
        <w:t>DONJA</w:t>
      </w:r>
      <w:r w:rsidRPr="00D91713">
        <w:rPr>
          <w:rFonts w:ascii="Times New Roman" w:hAnsi="Times New Roman"/>
          <w:i/>
          <w:lang w:val="de-DE"/>
        </w:rPr>
        <w:t xml:space="preserve"> ZONA LEŽAJ DOLJE</w:t>
      </w:r>
      <w:r>
        <w:rPr>
          <w:rFonts w:ascii="Times New Roman" w:hAnsi="Times New Roman"/>
          <w:i/>
          <w:lang w:val="de-DE"/>
        </w:rPr>
        <w:t xml:space="preserve"> I GORE</w:t>
      </w:r>
      <w:r w:rsidRPr="00D91713">
        <w:rPr>
          <w:rFonts w:ascii="Times New Roman" w:hAnsi="Times New Roman"/>
          <w:i/>
          <w:lang w:val="de-DE"/>
        </w:rPr>
        <w:t>:</w:t>
      </w:r>
      <w:r w:rsidRPr="00D91713">
        <w:rPr>
          <w:rFonts w:ascii="Times New Roman" w:hAnsi="Times New Roman"/>
          <w:i/>
        </w:rPr>
        <w:t xml:space="preserve"> </w:t>
      </w:r>
      <w:r w:rsidRPr="00D91713">
        <w:rPr>
          <w:rFonts w:ascii="Times New Roman" w:hAnsi="Times New Roman"/>
          <w:i/>
          <w:lang w:val="de-DE"/>
        </w:rPr>
        <w:t>Ø</w:t>
      </w:r>
      <w:r>
        <w:rPr>
          <w:rFonts w:ascii="Times New Roman" w:hAnsi="Times New Roman"/>
          <w:i/>
          <w:lang w:val="de-DE"/>
        </w:rPr>
        <w:t>10</w:t>
      </w:r>
      <w:r w:rsidRPr="00D91713">
        <w:rPr>
          <w:rFonts w:ascii="Times New Roman" w:hAnsi="Times New Roman"/>
          <w:i/>
          <w:lang w:val="de-DE"/>
        </w:rPr>
        <w:t>/1</w:t>
      </w:r>
      <w:r>
        <w:rPr>
          <w:rFonts w:ascii="Times New Roman" w:hAnsi="Times New Roman"/>
          <w:i/>
          <w:lang w:val="de-DE"/>
        </w:rPr>
        <w:t>2</w:t>
      </w:r>
      <w:r w:rsidRPr="00D91713">
        <w:rPr>
          <w:rFonts w:ascii="Times New Roman" w:hAnsi="Times New Roman"/>
          <w:i/>
          <w:lang w:val="de-DE"/>
        </w:rPr>
        <w:t xml:space="preserve"> CM</w:t>
      </w:r>
    </w:p>
    <w:p w:rsidR="005925AC" w:rsidRPr="00D91713" w:rsidRDefault="005925AC" w:rsidP="005925AC">
      <w:pPr>
        <w:spacing w:line="360" w:lineRule="auto"/>
        <w:ind w:right="842"/>
        <w:jc w:val="both"/>
        <w:rPr>
          <w:rFonts w:ascii="Times New Roman" w:hAnsi="Times New Roman"/>
          <w:b/>
          <w:i/>
          <w:sz w:val="28"/>
          <w:szCs w:val="28"/>
          <w:lang w:val="de-DE"/>
        </w:rPr>
      </w:pPr>
      <w:r>
        <w:rPr>
          <w:rFonts w:ascii="Times New Roman" w:hAnsi="Times New Roman"/>
          <w:i/>
          <w:lang w:val="de-DE"/>
        </w:rPr>
        <w:t>DONJA</w:t>
      </w:r>
      <w:r w:rsidRPr="00D91713">
        <w:rPr>
          <w:rFonts w:ascii="Times New Roman" w:hAnsi="Times New Roman"/>
          <w:i/>
          <w:lang w:val="de-DE"/>
        </w:rPr>
        <w:t xml:space="preserve"> ZONA LEŽAJ </w:t>
      </w:r>
      <w:r>
        <w:rPr>
          <w:rFonts w:ascii="Times New Roman" w:hAnsi="Times New Roman"/>
          <w:i/>
          <w:lang w:val="de-DE"/>
        </w:rPr>
        <w:t>LIJEVO</w:t>
      </w:r>
      <w:r w:rsidRPr="00D91713">
        <w:rPr>
          <w:rFonts w:ascii="Times New Roman" w:hAnsi="Times New Roman"/>
          <w:i/>
          <w:lang w:val="de-DE"/>
        </w:rPr>
        <w:t xml:space="preserve"> I </w:t>
      </w:r>
      <w:r>
        <w:rPr>
          <w:rFonts w:ascii="Times New Roman" w:hAnsi="Times New Roman"/>
          <w:i/>
          <w:lang w:val="de-DE"/>
        </w:rPr>
        <w:t>DESNO</w:t>
      </w:r>
      <w:r w:rsidRPr="00D91713">
        <w:rPr>
          <w:rFonts w:ascii="Times New Roman" w:hAnsi="Times New Roman"/>
          <w:i/>
          <w:lang w:val="de-DE"/>
        </w:rPr>
        <w:t>: Ø</w:t>
      </w:r>
      <w:r>
        <w:rPr>
          <w:rFonts w:ascii="Times New Roman" w:hAnsi="Times New Roman"/>
          <w:i/>
          <w:lang w:val="de-DE"/>
        </w:rPr>
        <w:t>12</w:t>
      </w:r>
      <w:r w:rsidRPr="00D91713">
        <w:rPr>
          <w:rFonts w:ascii="Times New Roman" w:hAnsi="Times New Roman"/>
          <w:i/>
          <w:lang w:val="de-DE"/>
        </w:rPr>
        <w:t>/</w:t>
      </w:r>
      <w:r>
        <w:rPr>
          <w:rFonts w:ascii="Times New Roman" w:hAnsi="Times New Roman"/>
          <w:i/>
          <w:lang w:val="de-DE"/>
        </w:rPr>
        <w:t>1</w:t>
      </w:r>
      <w:r w:rsidRPr="00D91713">
        <w:rPr>
          <w:rFonts w:ascii="Times New Roman" w:hAnsi="Times New Roman"/>
          <w:i/>
          <w:lang w:val="de-DE"/>
        </w:rPr>
        <w:t>2 CM</w:t>
      </w:r>
    </w:p>
    <w:p w:rsidR="005925AC" w:rsidRPr="00D91713" w:rsidRDefault="005925AC" w:rsidP="005925AC">
      <w:pPr>
        <w:spacing w:line="360" w:lineRule="auto"/>
        <w:ind w:right="842"/>
        <w:jc w:val="both"/>
        <w:rPr>
          <w:rFonts w:ascii="Times New Roman" w:hAnsi="Times New Roman"/>
          <w:b/>
          <w:i/>
          <w:sz w:val="28"/>
          <w:szCs w:val="28"/>
        </w:rPr>
      </w:pPr>
      <w:r>
        <w:rPr>
          <w:rFonts w:ascii="Times New Roman" w:hAnsi="Times New Roman"/>
          <w:b/>
          <w:i/>
          <w:sz w:val="28"/>
          <w:szCs w:val="28"/>
          <w:lang w:val="de-DE"/>
        </w:rPr>
        <w:t>TP</w:t>
      </w:r>
      <w:r w:rsidRPr="00D91713">
        <w:rPr>
          <w:rFonts w:ascii="Times New Roman" w:hAnsi="Times New Roman"/>
          <w:b/>
          <w:i/>
          <w:sz w:val="28"/>
          <w:szCs w:val="28"/>
          <w:lang w:val="de-DE"/>
        </w:rPr>
        <w:t>.0</w:t>
      </w:r>
      <w:r>
        <w:rPr>
          <w:rFonts w:ascii="Times New Roman" w:hAnsi="Times New Roman"/>
          <w:b/>
          <w:i/>
          <w:sz w:val="28"/>
          <w:szCs w:val="28"/>
          <w:lang w:val="de-DE"/>
        </w:rPr>
        <w:t>3</w:t>
      </w:r>
      <w:r w:rsidRPr="00D91713">
        <w:rPr>
          <w:rFonts w:ascii="Times New Roman" w:hAnsi="Times New Roman"/>
          <w:b/>
          <w:i/>
          <w:sz w:val="28"/>
          <w:szCs w:val="28"/>
          <w:lang w:val="de-DE"/>
        </w:rPr>
        <w:t xml:space="preserve"> </w:t>
      </w:r>
      <w:r>
        <w:rPr>
          <w:rFonts w:ascii="Times New Roman" w:hAnsi="Times New Roman"/>
          <w:b/>
          <w:i/>
          <w:sz w:val="28"/>
          <w:szCs w:val="28"/>
          <w:lang w:val="de-DE"/>
        </w:rPr>
        <w:t>TEMELJNA</w:t>
      </w:r>
      <w:r w:rsidRPr="00D91713">
        <w:rPr>
          <w:rFonts w:ascii="Times New Roman" w:hAnsi="Times New Roman"/>
          <w:b/>
          <w:i/>
          <w:sz w:val="28"/>
          <w:szCs w:val="28"/>
        </w:rPr>
        <w:t xml:space="preserve"> PLOČA d=</w:t>
      </w:r>
      <w:r>
        <w:rPr>
          <w:rFonts w:ascii="Times New Roman" w:hAnsi="Times New Roman"/>
          <w:b/>
          <w:i/>
          <w:sz w:val="28"/>
          <w:szCs w:val="28"/>
        </w:rPr>
        <w:t>4</w:t>
      </w:r>
      <w:r w:rsidRPr="00D91713">
        <w:rPr>
          <w:rFonts w:ascii="Times New Roman" w:hAnsi="Times New Roman"/>
          <w:b/>
          <w:i/>
          <w:sz w:val="28"/>
          <w:szCs w:val="28"/>
        </w:rPr>
        <w:t>0 cm, C25/30, B500B</w:t>
      </w:r>
    </w:p>
    <w:p w:rsidR="005925AC" w:rsidRPr="00D91713" w:rsidRDefault="005925AC" w:rsidP="005925AC">
      <w:pPr>
        <w:spacing w:line="360" w:lineRule="auto"/>
        <w:ind w:right="842"/>
        <w:jc w:val="both"/>
        <w:rPr>
          <w:rFonts w:ascii="Times New Roman" w:hAnsi="Times New Roman"/>
          <w:i/>
        </w:rPr>
      </w:pPr>
      <w:r>
        <w:rPr>
          <w:rFonts w:ascii="Times New Roman" w:hAnsi="Times New Roman"/>
          <w:i/>
        </w:rPr>
        <w:t>GORNJA</w:t>
      </w:r>
      <w:r w:rsidRPr="00D91713">
        <w:rPr>
          <w:rFonts w:ascii="Times New Roman" w:hAnsi="Times New Roman"/>
          <w:i/>
        </w:rPr>
        <w:t xml:space="preserve"> ZONA </w:t>
      </w:r>
      <w:r>
        <w:rPr>
          <w:rFonts w:ascii="Times New Roman" w:hAnsi="Times New Roman"/>
          <w:i/>
        </w:rPr>
        <w:t>U OBA SMJERA</w:t>
      </w:r>
      <w:r w:rsidRPr="00D91713">
        <w:rPr>
          <w:rFonts w:ascii="Times New Roman" w:hAnsi="Times New Roman"/>
          <w:i/>
        </w:rPr>
        <w:t xml:space="preserve">: </w:t>
      </w:r>
      <w:r w:rsidRPr="00D91713">
        <w:rPr>
          <w:rFonts w:ascii="Times New Roman" w:hAnsi="Times New Roman"/>
          <w:i/>
          <w:lang w:val="de-DE"/>
        </w:rPr>
        <w:t>Ø</w:t>
      </w:r>
      <w:r>
        <w:rPr>
          <w:rFonts w:ascii="Times New Roman" w:hAnsi="Times New Roman"/>
          <w:i/>
          <w:lang w:val="de-DE"/>
        </w:rPr>
        <w:t>10</w:t>
      </w:r>
      <w:r w:rsidRPr="00D91713">
        <w:rPr>
          <w:rFonts w:ascii="Times New Roman" w:hAnsi="Times New Roman"/>
          <w:i/>
          <w:lang w:val="de-DE"/>
        </w:rPr>
        <w:t>/</w:t>
      </w:r>
      <w:r>
        <w:rPr>
          <w:rFonts w:ascii="Times New Roman" w:hAnsi="Times New Roman"/>
          <w:i/>
          <w:lang w:val="de-DE"/>
        </w:rPr>
        <w:t>1</w:t>
      </w:r>
      <w:r w:rsidRPr="00D91713">
        <w:rPr>
          <w:rFonts w:ascii="Times New Roman" w:hAnsi="Times New Roman"/>
          <w:i/>
          <w:lang w:val="de-DE"/>
        </w:rPr>
        <w:t>2 CM</w:t>
      </w:r>
    </w:p>
    <w:p w:rsidR="005925AC" w:rsidRPr="00D91713" w:rsidRDefault="005925AC" w:rsidP="005925AC">
      <w:pPr>
        <w:spacing w:line="360" w:lineRule="auto"/>
        <w:ind w:right="842"/>
        <w:jc w:val="both"/>
        <w:rPr>
          <w:rFonts w:ascii="Times New Roman" w:hAnsi="Times New Roman"/>
          <w:i/>
          <w:lang w:val="de-DE"/>
        </w:rPr>
      </w:pPr>
      <w:r>
        <w:rPr>
          <w:rFonts w:ascii="Times New Roman" w:hAnsi="Times New Roman"/>
          <w:i/>
          <w:lang w:val="de-DE"/>
        </w:rPr>
        <w:t>DONJA</w:t>
      </w:r>
      <w:r w:rsidRPr="00D91713">
        <w:rPr>
          <w:rFonts w:ascii="Times New Roman" w:hAnsi="Times New Roman"/>
          <w:i/>
          <w:lang w:val="de-DE"/>
        </w:rPr>
        <w:t xml:space="preserve"> ZONA LEŽAJ DOLJE</w:t>
      </w:r>
      <w:r>
        <w:rPr>
          <w:rFonts w:ascii="Times New Roman" w:hAnsi="Times New Roman"/>
          <w:i/>
          <w:lang w:val="de-DE"/>
        </w:rPr>
        <w:t xml:space="preserve"> I GORE</w:t>
      </w:r>
      <w:r w:rsidRPr="00D91713">
        <w:rPr>
          <w:rFonts w:ascii="Times New Roman" w:hAnsi="Times New Roman"/>
          <w:i/>
          <w:lang w:val="de-DE"/>
        </w:rPr>
        <w:t>:</w:t>
      </w:r>
      <w:r w:rsidRPr="00D91713">
        <w:rPr>
          <w:rFonts w:ascii="Times New Roman" w:hAnsi="Times New Roman"/>
          <w:i/>
        </w:rPr>
        <w:t xml:space="preserve"> </w:t>
      </w:r>
      <w:r w:rsidRPr="00D91713">
        <w:rPr>
          <w:rFonts w:ascii="Times New Roman" w:hAnsi="Times New Roman"/>
          <w:i/>
          <w:lang w:val="de-DE"/>
        </w:rPr>
        <w:t>Ø</w:t>
      </w:r>
      <w:r>
        <w:rPr>
          <w:rFonts w:ascii="Times New Roman" w:hAnsi="Times New Roman"/>
          <w:i/>
          <w:lang w:val="de-DE"/>
        </w:rPr>
        <w:t>10</w:t>
      </w:r>
      <w:r w:rsidRPr="00D91713">
        <w:rPr>
          <w:rFonts w:ascii="Times New Roman" w:hAnsi="Times New Roman"/>
          <w:i/>
          <w:lang w:val="de-DE"/>
        </w:rPr>
        <w:t>/1</w:t>
      </w:r>
      <w:r>
        <w:rPr>
          <w:rFonts w:ascii="Times New Roman" w:hAnsi="Times New Roman"/>
          <w:i/>
          <w:lang w:val="de-DE"/>
        </w:rPr>
        <w:t>2</w:t>
      </w:r>
      <w:r w:rsidRPr="00D91713">
        <w:rPr>
          <w:rFonts w:ascii="Times New Roman" w:hAnsi="Times New Roman"/>
          <w:i/>
          <w:lang w:val="de-DE"/>
        </w:rPr>
        <w:t xml:space="preserve"> CM</w:t>
      </w:r>
    </w:p>
    <w:p w:rsidR="005925AC" w:rsidRPr="00D91713" w:rsidRDefault="005925AC" w:rsidP="005925AC">
      <w:pPr>
        <w:spacing w:line="360" w:lineRule="auto"/>
        <w:ind w:right="842"/>
        <w:jc w:val="both"/>
        <w:rPr>
          <w:rFonts w:ascii="Times New Roman" w:hAnsi="Times New Roman"/>
          <w:b/>
          <w:i/>
          <w:sz w:val="28"/>
          <w:szCs w:val="28"/>
          <w:lang w:val="de-DE"/>
        </w:rPr>
      </w:pPr>
      <w:r>
        <w:rPr>
          <w:rFonts w:ascii="Times New Roman" w:hAnsi="Times New Roman"/>
          <w:i/>
          <w:lang w:val="de-DE"/>
        </w:rPr>
        <w:t>DONJA</w:t>
      </w:r>
      <w:r w:rsidRPr="00D91713">
        <w:rPr>
          <w:rFonts w:ascii="Times New Roman" w:hAnsi="Times New Roman"/>
          <w:i/>
          <w:lang w:val="de-DE"/>
        </w:rPr>
        <w:t xml:space="preserve"> ZONA LEŽAJ </w:t>
      </w:r>
      <w:r>
        <w:rPr>
          <w:rFonts w:ascii="Times New Roman" w:hAnsi="Times New Roman"/>
          <w:i/>
          <w:lang w:val="de-DE"/>
        </w:rPr>
        <w:t>LIJEVO</w:t>
      </w:r>
      <w:r w:rsidRPr="00D91713">
        <w:rPr>
          <w:rFonts w:ascii="Times New Roman" w:hAnsi="Times New Roman"/>
          <w:i/>
          <w:lang w:val="de-DE"/>
        </w:rPr>
        <w:t xml:space="preserve"> I </w:t>
      </w:r>
      <w:r>
        <w:rPr>
          <w:rFonts w:ascii="Times New Roman" w:hAnsi="Times New Roman"/>
          <w:i/>
          <w:lang w:val="de-DE"/>
        </w:rPr>
        <w:t>DESNO</w:t>
      </w:r>
      <w:r w:rsidRPr="00D91713">
        <w:rPr>
          <w:rFonts w:ascii="Times New Roman" w:hAnsi="Times New Roman"/>
          <w:i/>
          <w:lang w:val="de-DE"/>
        </w:rPr>
        <w:t>: Ø</w:t>
      </w:r>
      <w:r>
        <w:rPr>
          <w:rFonts w:ascii="Times New Roman" w:hAnsi="Times New Roman"/>
          <w:i/>
          <w:lang w:val="de-DE"/>
        </w:rPr>
        <w:t>12</w:t>
      </w:r>
      <w:r w:rsidRPr="00D91713">
        <w:rPr>
          <w:rFonts w:ascii="Times New Roman" w:hAnsi="Times New Roman"/>
          <w:i/>
          <w:lang w:val="de-DE"/>
        </w:rPr>
        <w:t>/</w:t>
      </w:r>
      <w:r>
        <w:rPr>
          <w:rFonts w:ascii="Times New Roman" w:hAnsi="Times New Roman"/>
          <w:i/>
          <w:lang w:val="de-DE"/>
        </w:rPr>
        <w:t>1</w:t>
      </w:r>
      <w:r w:rsidRPr="00D91713">
        <w:rPr>
          <w:rFonts w:ascii="Times New Roman" w:hAnsi="Times New Roman"/>
          <w:i/>
          <w:lang w:val="de-DE"/>
        </w:rPr>
        <w:t>2 CM</w:t>
      </w:r>
    </w:p>
    <w:p w:rsidR="005925AC" w:rsidRPr="00D91713" w:rsidRDefault="005925AC" w:rsidP="005925AC">
      <w:pPr>
        <w:spacing w:line="360" w:lineRule="auto"/>
        <w:ind w:right="842"/>
        <w:jc w:val="both"/>
        <w:rPr>
          <w:rFonts w:ascii="Times New Roman" w:hAnsi="Times New Roman"/>
          <w:b/>
          <w:i/>
          <w:sz w:val="28"/>
          <w:szCs w:val="28"/>
        </w:rPr>
      </w:pPr>
      <w:r>
        <w:rPr>
          <w:rFonts w:ascii="Times New Roman" w:hAnsi="Times New Roman"/>
          <w:b/>
          <w:i/>
          <w:sz w:val="28"/>
          <w:szCs w:val="28"/>
          <w:lang w:val="de-DE"/>
        </w:rPr>
        <w:t>TP</w:t>
      </w:r>
      <w:r w:rsidRPr="00D91713">
        <w:rPr>
          <w:rFonts w:ascii="Times New Roman" w:hAnsi="Times New Roman"/>
          <w:b/>
          <w:i/>
          <w:sz w:val="28"/>
          <w:szCs w:val="28"/>
          <w:lang w:val="de-DE"/>
        </w:rPr>
        <w:t>.0</w:t>
      </w:r>
      <w:r>
        <w:rPr>
          <w:rFonts w:ascii="Times New Roman" w:hAnsi="Times New Roman"/>
          <w:b/>
          <w:i/>
          <w:sz w:val="28"/>
          <w:szCs w:val="28"/>
          <w:lang w:val="de-DE"/>
        </w:rPr>
        <w:t>4</w:t>
      </w:r>
      <w:r w:rsidRPr="00D91713">
        <w:rPr>
          <w:rFonts w:ascii="Times New Roman" w:hAnsi="Times New Roman"/>
          <w:b/>
          <w:i/>
          <w:sz w:val="28"/>
          <w:szCs w:val="28"/>
          <w:lang w:val="de-DE"/>
        </w:rPr>
        <w:t xml:space="preserve"> </w:t>
      </w:r>
      <w:r>
        <w:rPr>
          <w:rFonts w:ascii="Times New Roman" w:hAnsi="Times New Roman"/>
          <w:b/>
          <w:i/>
          <w:sz w:val="28"/>
          <w:szCs w:val="28"/>
          <w:lang w:val="de-DE"/>
        </w:rPr>
        <w:t>TEMELJNA</w:t>
      </w:r>
      <w:r w:rsidRPr="00D91713">
        <w:rPr>
          <w:rFonts w:ascii="Times New Roman" w:hAnsi="Times New Roman"/>
          <w:b/>
          <w:i/>
          <w:sz w:val="28"/>
          <w:szCs w:val="28"/>
        </w:rPr>
        <w:t xml:space="preserve"> PLOČA d=</w:t>
      </w:r>
      <w:r>
        <w:rPr>
          <w:rFonts w:ascii="Times New Roman" w:hAnsi="Times New Roman"/>
          <w:b/>
          <w:i/>
          <w:sz w:val="28"/>
          <w:szCs w:val="28"/>
        </w:rPr>
        <w:t>4</w:t>
      </w:r>
      <w:r w:rsidRPr="00D91713">
        <w:rPr>
          <w:rFonts w:ascii="Times New Roman" w:hAnsi="Times New Roman"/>
          <w:b/>
          <w:i/>
          <w:sz w:val="28"/>
          <w:szCs w:val="28"/>
        </w:rPr>
        <w:t>0 cm, C25/30, B500B</w:t>
      </w:r>
    </w:p>
    <w:p w:rsidR="005925AC" w:rsidRPr="00D91713" w:rsidRDefault="005925AC" w:rsidP="005925AC">
      <w:pPr>
        <w:spacing w:line="360" w:lineRule="auto"/>
        <w:ind w:right="842"/>
        <w:jc w:val="both"/>
        <w:rPr>
          <w:rFonts w:ascii="Times New Roman" w:hAnsi="Times New Roman"/>
          <w:i/>
        </w:rPr>
      </w:pPr>
      <w:r>
        <w:rPr>
          <w:rFonts w:ascii="Times New Roman" w:hAnsi="Times New Roman"/>
          <w:i/>
        </w:rPr>
        <w:t>GORNJA</w:t>
      </w:r>
      <w:r w:rsidRPr="00D91713">
        <w:rPr>
          <w:rFonts w:ascii="Times New Roman" w:hAnsi="Times New Roman"/>
          <w:i/>
        </w:rPr>
        <w:t xml:space="preserve"> ZONA </w:t>
      </w:r>
      <w:r>
        <w:rPr>
          <w:rFonts w:ascii="Times New Roman" w:hAnsi="Times New Roman"/>
          <w:i/>
        </w:rPr>
        <w:t>U OBA SMJERA</w:t>
      </w:r>
      <w:r w:rsidRPr="00D91713">
        <w:rPr>
          <w:rFonts w:ascii="Times New Roman" w:hAnsi="Times New Roman"/>
          <w:i/>
        </w:rPr>
        <w:t xml:space="preserve">: </w:t>
      </w:r>
      <w:r w:rsidRPr="00D91713">
        <w:rPr>
          <w:rFonts w:ascii="Times New Roman" w:hAnsi="Times New Roman"/>
          <w:i/>
          <w:lang w:val="de-DE"/>
        </w:rPr>
        <w:t>Ø</w:t>
      </w:r>
      <w:r>
        <w:rPr>
          <w:rFonts w:ascii="Times New Roman" w:hAnsi="Times New Roman"/>
          <w:i/>
          <w:lang w:val="de-DE"/>
        </w:rPr>
        <w:t>10</w:t>
      </w:r>
      <w:r w:rsidRPr="00D91713">
        <w:rPr>
          <w:rFonts w:ascii="Times New Roman" w:hAnsi="Times New Roman"/>
          <w:i/>
          <w:lang w:val="de-DE"/>
        </w:rPr>
        <w:t>/</w:t>
      </w:r>
      <w:r>
        <w:rPr>
          <w:rFonts w:ascii="Times New Roman" w:hAnsi="Times New Roman"/>
          <w:i/>
          <w:lang w:val="de-DE"/>
        </w:rPr>
        <w:t>1</w:t>
      </w:r>
      <w:r w:rsidRPr="00D91713">
        <w:rPr>
          <w:rFonts w:ascii="Times New Roman" w:hAnsi="Times New Roman"/>
          <w:i/>
          <w:lang w:val="de-DE"/>
        </w:rPr>
        <w:t>2 CM</w:t>
      </w:r>
    </w:p>
    <w:p w:rsidR="005925AC" w:rsidRPr="00D91713" w:rsidRDefault="005925AC" w:rsidP="005925AC">
      <w:pPr>
        <w:spacing w:line="360" w:lineRule="auto"/>
        <w:ind w:right="842"/>
        <w:jc w:val="both"/>
        <w:rPr>
          <w:rFonts w:ascii="Times New Roman" w:hAnsi="Times New Roman"/>
          <w:i/>
          <w:lang w:val="de-DE"/>
        </w:rPr>
      </w:pPr>
      <w:r>
        <w:rPr>
          <w:rFonts w:ascii="Times New Roman" w:hAnsi="Times New Roman"/>
          <w:i/>
          <w:lang w:val="de-DE"/>
        </w:rPr>
        <w:t>DONJA</w:t>
      </w:r>
      <w:r w:rsidRPr="00D91713">
        <w:rPr>
          <w:rFonts w:ascii="Times New Roman" w:hAnsi="Times New Roman"/>
          <w:i/>
          <w:lang w:val="de-DE"/>
        </w:rPr>
        <w:t xml:space="preserve"> ZONA LEŽAJ DOLJE</w:t>
      </w:r>
      <w:r>
        <w:rPr>
          <w:rFonts w:ascii="Times New Roman" w:hAnsi="Times New Roman"/>
          <w:i/>
          <w:lang w:val="de-DE"/>
        </w:rPr>
        <w:t xml:space="preserve"> I GORE</w:t>
      </w:r>
      <w:r w:rsidRPr="00D91713">
        <w:rPr>
          <w:rFonts w:ascii="Times New Roman" w:hAnsi="Times New Roman"/>
          <w:i/>
          <w:lang w:val="de-DE"/>
        </w:rPr>
        <w:t>:</w:t>
      </w:r>
      <w:r w:rsidRPr="00D91713">
        <w:rPr>
          <w:rFonts w:ascii="Times New Roman" w:hAnsi="Times New Roman"/>
          <w:i/>
        </w:rPr>
        <w:t xml:space="preserve"> </w:t>
      </w:r>
      <w:r w:rsidRPr="00D91713">
        <w:rPr>
          <w:rFonts w:ascii="Times New Roman" w:hAnsi="Times New Roman"/>
          <w:i/>
          <w:lang w:val="de-DE"/>
        </w:rPr>
        <w:t>Ø</w:t>
      </w:r>
      <w:r>
        <w:rPr>
          <w:rFonts w:ascii="Times New Roman" w:hAnsi="Times New Roman"/>
          <w:i/>
          <w:lang w:val="de-DE"/>
        </w:rPr>
        <w:t>10</w:t>
      </w:r>
      <w:r w:rsidRPr="00D91713">
        <w:rPr>
          <w:rFonts w:ascii="Times New Roman" w:hAnsi="Times New Roman"/>
          <w:i/>
          <w:lang w:val="de-DE"/>
        </w:rPr>
        <w:t>/1</w:t>
      </w:r>
      <w:r>
        <w:rPr>
          <w:rFonts w:ascii="Times New Roman" w:hAnsi="Times New Roman"/>
          <w:i/>
          <w:lang w:val="de-DE"/>
        </w:rPr>
        <w:t>2</w:t>
      </w:r>
      <w:r w:rsidRPr="00D91713">
        <w:rPr>
          <w:rFonts w:ascii="Times New Roman" w:hAnsi="Times New Roman"/>
          <w:i/>
          <w:lang w:val="de-DE"/>
        </w:rPr>
        <w:t xml:space="preserve"> CM</w:t>
      </w:r>
    </w:p>
    <w:p w:rsidR="005925AC" w:rsidRPr="00D91713" w:rsidRDefault="005925AC" w:rsidP="005925AC">
      <w:pPr>
        <w:spacing w:line="360" w:lineRule="auto"/>
        <w:ind w:right="842"/>
        <w:jc w:val="both"/>
        <w:rPr>
          <w:rFonts w:ascii="Times New Roman" w:hAnsi="Times New Roman"/>
          <w:b/>
          <w:i/>
          <w:sz w:val="28"/>
          <w:szCs w:val="28"/>
          <w:lang w:val="de-DE"/>
        </w:rPr>
      </w:pPr>
      <w:r>
        <w:rPr>
          <w:rFonts w:ascii="Times New Roman" w:hAnsi="Times New Roman"/>
          <w:i/>
          <w:lang w:val="de-DE"/>
        </w:rPr>
        <w:t>DONJA</w:t>
      </w:r>
      <w:r w:rsidRPr="00D91713">
        <w:rPr>
          <w:rFonts w:ascii="Times New Roman" w:hAnsi="Times New Roman"/>
          <w:i/>
          <w:lang w:val="de-DE"/>
        </w:rPr>
        <w:t xml:space="preserve"> ZONA LEŽAJ </w:t>
      </w:r>
      <w:r>
        <w:rPr>
          <w:rFonts w:ascii="Times New Roman" w:hAnsi="Times New Roman"/>
          <w:i/>
          <w:lang w:val="de-DE"/>
        </w:rPr>
        <w:t>LIJEVO</w:t>
      </w:r>
      <w:r w:rsidRPr="00D91713">
        <w:rPr>
          <w:rFonts w:ascii="Times New Roman" w:hAnsi="Times New Roman"/>
          <w:i/>
          <w:lang w:val="de-DE"/>
        </w:rPr>
        <w:t xml:space="preserve"> I </w:t>
      </w:r>
      <w:r>
        <w:rPr>
          <w:rFonts w:ascii="Times New Roman" w:hAnsi="Times New Roman"/>
          <w:i/>
          <w:lang w:val="de-DE"/>
        </w:rPr>
        <w:t>DESNO</w:t>
      </w:r>
      <w:r w:rsidRPr="00D91713">
        <w:rPr>
          <w:rFonts w:ascii="Times New Roman" w:hAnsi="Times New Roman"/>
          <w:i/>
          <w:lang w:val="de-DE"/>
        </w:rPr>
        <w:t>: Ø</w:t>
      </w:r>
      <w:r>
        <w:rPr>
          <w:rFonts w:ascii="Times New Roman" w:hAnsi="Times New Roman"/>
          <w:i/>
          <w:lang w:val="de-DE"/>
        </w:rPr>
        <w:t>12</w:t>
      </w:r>
      <w:r w:rsidRPr="00D91713">
        <w:rPr>
          <w:rFonts w:ascii="Times New Roman" w:hAnsi="Times New Roman"/>
          <w:i/>
          <w:lang w:val="de-DE"/>
        </w:rPr>
        <w:t>/</w:t>
      </w:r>
      <w:r>
        <w:rPr>
          <w:rFonts w:ascii="Times New Roman" w:hAnsi="Times New Roman"/>
          <w:i/>
          <w:lang w:val="de-DE"/>
        </w:rPr>
        <w:t>1</w:t>
      </w:r>
      <w:r w:rsidRPr="00D91713">
        <w:rPr>
          <w:rFonts w:ascii="Times New Roman" w:hAnsi="Times New Roman"/>
          <w:i/>
          <w:lang w:val="de-DE"/>
        </w:rPr>
        <w:t>2 CM</w:t>
      </w:r>
    </w:p>
    <w:p w:rsidR="005925AC" w:rsidRPr="00D91713" w:rsidRDefault="005925AC" w:rsidP="005925AC">
      <w:pPr>
        <w:spacing w:line="360" w:lineRule="auto"/>
        <w:ind w:right="842"/>
        <w:jc w:val="both"/>
        <w:rPr>
          <w:rFonts w:ascii="Times New Roman" w:hAnsi="Times New Roman"/>
          <w:b/>
          <w:i/>
          <w:sz w:val="28"/>
          <w:szCs w:val="28"/>
        </w:rPr>
      </w:pPr>
      <w:r>
        <w:rPr>
          <w:rFonts w:ascii="Times New Roman" w:hAnsi="Times New Roman"/>
          <w:b/>
          <w:i/>
          <w:sz w:val="28"/>
          <w:szCs w:val="28"/>
          <w:lang w:val="de-DE"/>
        </w:rPr>
        <w:t>TP</w:t>
      </w:r>
      <w:r w:rsidRPr="00D91713">
        <w:rPr>
          <w:rFonts w:ascii="Times New Roman" w:hAnsi="Times New Roman"/>
          <w:b/>
          <w:i/>
          <w:sz w:val="28"/>
          <w:szCs w:val="28"/>
          <w:lang w:val="de-DE"/>
        </w:rPr>
        <w:t>.0</w:t>
      </w:r>
      <w:r>
        <w:rPr>
          <w:rFonts w:ascii="Times New Roman" w:hAnsi="Times New Roman"/>
          <w:b/>
          <w:i/>
          <w:sz w:val="28"/>
          <w:szCs w:val="28"/>
          <w:lang w:val="de-DE"/>
        </w:rPr>
        <w:t>5</w:t>
      </w:r>
      <w:r w:rsidRPr="00D91713">
        <w:rPr>
          <w:rFonts w:ascii="Times New Roman" w:hAnsi="Times New Roman"/>
          <w:b/>
          <w:i/>
          <w:sz w:val="28"/>
          <w:szCs w:val="28"/>
          <w:lang w:val="de-DE"/>
        </w:rPr>
        <w:t xml:space="preserve"> </w:t>
      </w:r>
      <w:r>
        <w:rPr>
          <w:rFonts w:ascii="Times New Roman" w:hAnsi="Times New Roman"/>
          <w:b/>
          <w:i/>
          <w:sz w:val="28"/>
          <w:szCs w:val="28"/>
          <w:lang w:val="de-DE"/>
        </w:rPr>
        <w:t>TEMELJNA</w:t>
      </w:r>
      <w:r w:rsidRPr="00D91713">
        <w:rPr>
          <w:rFonts w:ascii="Times New Roman" w:hAnsi="Times New Roman"/>
          <w:b/>
          <w:i/>
          <w:sz w:val="28"/>
          <w:szCs w:val="28"/>
        </w:rPr>
        <w:t xml:space="preserve"> PLOČA d=</w:t>
      </w:r>
      <w:r>
        <w:rPr>
          <w:rFonts w:ascii="Times New Roman" w:hAnsi="Times New Roman"/>
          <w:b/>
          <w:i/>
          <w:sz w:val="28"/>
          <w:szCs w:val="28"/>
        </w:rPr>
        <w:t>4</w:t>
      </w:r>
      <w:r w:rsidRPr="00D91713">
        <w:rPr>
          <w:rFonts w:ascii="Times New Roman" w:hAnsi="Times New Roman"/>
          <w:b/>
          <w:i/>
          <w:sz w:val="28"/>
          <w:szCs w:val="28"/>
        </w:rPr>
        <w:t>0 cm, C25/30, B500B</w:t>
      </w:r>
    </w:p>
    <w:p w:rsidR="005925AC" w:rsidRPr="00D91713" w:rsidRDefault="005925AC" w:rsidP="005925AC">
      <w:pPr>
        <w:spacing w:line="360" w:lineRule="auto"/>
        <w:ind w:right="842"/>
        <w:jc w:val="both"/>
        <w:rPr>
          <w:rFonts w:ascii="Times New Roman" w:hAnsi="Times New Roman"/>
          <w:i/>
        </w:rPr>
      </w:pPr>
      <w:r>
        <w:rPr>
          <w:rFonts w:ascii="Times New Roman" w:hAnsi="Times New Roman"/>
          <w:i/>
        </w:rPr>
        <w:t>GORNJA</w:t>
      </w:r>
      <w:r w:rsidRPr="00D91713">
        <w:rPr>
          <w:rFonts w:ascii="Times New Roman" w:hAnsi="Times New Roman"/>
          <w:i/>
        </w:rPr>
        <w:t xml:space="preserve"> ZONA </w:t>
      </w:r>
      <w:r>
        <w:rPr>
          <w:rFonts w:ascii="Times New Roman" w:hAnsi="Times New Roman"/>
          <w:i/>
        </w:rPr>
        <w:t>U OBA SMJERA</w:t>
      </w:r>
      <w:r w:rsidRPr="00D91713">
        <w:rPr>
          <w:rFonts w:ascii="Times New Roman" w:hAnsi="Times New Roman"/>
          <w:i/>
        </w:rPr>
        <w:t xml:space="preserve">: </w:t>
      </w:r>
      <w:r w:rsidRPr="00D91713">
        <w:rPr>
          <w:rFonts w:ascii="Times New Roman" w:hAnsi="Times New Roman"/>
          <w:i/>
          <w:lang w:val="de-DE"/>
        </w:rPr>
        <w:t>Ø</w:t>
      </w:r>
      <w:r>
        <w:rPr>
          <w:rFonts w:ascii="Times New Roman" w:hAnsi="Times New Roman"/>
          <w:i/>
          <w:lang w:val="de-DE"/>
        </w:rPr>
        <w:t>10</w:t>
      </w:r>
      <w:r w:rsidRPr="00D91713">
        <w:rPr>
          <w:rFonts w:ascii="Times New Roman" w:hAnsi="Times New Roman"/>
          <w:i/>
          <w:lang w:val="de-DE"/>
        </w:rPr>
        <w:t>/</w:t>
      </w:r>
      <w:r>
        <w:rPr>
          <w:rFonts w:ascii="Times New Roman" w:hAnsi="Times New Roman"/>
          <w:i/>
          <w:lang w:val="de-DE"/>
        </w:rPr>
        <w:t>1</w:t>
      </w:r>
      <w:r w:rsidRPr="00D91713">
        <w:rPr>
          <w:rFonts w:ascii="Times New Roman" w:hAnsi="Times New Roman"/>
          <w:i/>
          <w:lang w:val="de-DE"/>
        </w:rPr>
        <w:t>2 CM</w:t>
      </w:r>
    </w:p>
    <w:p w:rsidR="005925AC" w:rsidRPr="00D91713" w:rsidRDefault="005925AC" w:rsidP="005925AC">
      <w:pPr>
        <w:spacing w:line="360" w:lineRule="auto"/>
        <w:ind w:right="842"/>
        <w:jc w:val="both"/>
        <w:rPr>
          <w:rFonts w:ascii="Times New Roman" w:hAnsi="Times New Roman"/>
          <w:i/>
          <w:lang w:val="de-DE"/>
        </w:rPr>
      </w:pPr>
      <w:r>
        <w:rPr>
          <w:rFonts w:ascii="Times New Roman" w:hAnsi="Times New Roman"/>
          <w:i/>
          <w:lang w:val="de-DE"/>
        </w:rPr>
        <w:t>DONJA</w:t>
      </w:r>
      <w:r w:rsidRPr="00D91713">
        <w:rPr>
          <w:rFonts w:ascii="Times New Roman" w:hAnsi="Times New Roman"/>
          <w:i/>
          <w:lang w:val="de-DE"/>
        </w:rPr>
        <w:t xml:space="preserve"> ZONA LEŽAJ DOLJE</w:t>
      </w:r>
      <w:r>
        <w:rPr>
          <w:rFonts w:ascii="Times New Roman" w:hAnsi="Times New Roman"/>
          <w:i/>
          <w:lang w:val="de-DE"/>
        </w:rPr>
        <w:t xml:space="preserve"> I GORE</w:t>
      </w:r>
      <w:r w:rsidRPr="00D91713">
        <w:rPr>
          <w:rFonts w:ascii="Times New Roman" w:hAnsi="Times New Roman"/>
          <w:i/>
          <w:lang w:val="de-DE"/>
        </w:rPr>
        <w:t>:</w:t>
      </w:r>
      <w:r w:rsidRPr="00D91713">
        <w:rPr>
          <w:rFonts w:ascii="Times New Roman" w:hAnsi="Times New Roman"/>
          <w:i/>
        </w:rPr>
        <w:t xml:space="preserve"> </w:t>
      </w:r>
      <w:r w:rsidRPr="00D91713">
        <w:rPr>
          <w:rFonts w:ascii="Times New Roman" w:hAnsi="Times New Roman"/>
          <w:i/>
          <w:lang w:val="de-DE"/>
        </w:rPr>
        <w:t>Ø</w:t>
      </w:r>
      <w:r>
        <w:rPr>
          <w:rFonts w:ascii="Times New Roman" w:hAnsi="Times New Roman"/>
          <w:i/>
          <w:lang w:val="de-DE"/>
        </w:rPr>
        <w:t>10</w:t>
      </w:r>
      <w:r w:rsidRPr="00D91713">
        <w:rPr>
          <w:rFonts w:ascii="Times New Roman" w:hAnsi="Times New Roman"/>
          <w:i/>
          <w:lang w:val="de-DE"/>
        </w:rPr>
        <w:t>/1</w:t>
      </w:r>
      <w:r>
        <w:rPr>
          <w:rFonts w:ascii="Times New Roman" w:hAnsi="Times New Roman"/>
          <w:i/>
          <w:lang w:val="de-DE"/>
        </w:rPr>
        <w:t>2</w:t>
      </w:r>
      <w:r w:rsidRPr="00D91713">
        <w:rPr>
          <w:rFonts w:ascii="Times New Roman" w:hAnsi="Times New Roman"/>
          <w:i/>
          <w:lang w:val="de-DE"/>
        </w:rPr>
        <w:t xml:space="preserve"> CM</w:t>
      </w:r>
    </w:p>
    <w:p w:rsidR="005925AC" w:rsidRPr="00D91713" w:rsidRDefault="005925AC" w:rsidP="005925AC">
      <w:pPr>
        <w:spacing w:line="360" w:lineRule="auto"/>
        <w:ind w:right="842"/>
        <w:jc w:val="both"/>
        <w:rPr>
          <w:rFonts w:ascii="Times New Roman" w:hAnsi="Times New Roman"/>
          <w:b/>
          <w:i/>
          <w:sz w:val="28"/>
          <w:szCs w:val="28"/>
          <w:lang w:val="de-DE"/>
        </w:rPr>
      </w:pPr>
      <w:r>
        <w:rPr>
          <w:rFonts w:ascii="Times New Roman" w:hAnsi="Times New Roman"/>
          <w:i/>
          <w:lang w:val="de-DE"/>
        </w:rPr>
        <w:t>DONJA</w:t>
      </w:r>
      <w:r w:rsidRPr="00D91713">
        <w:rPr>
          <w:rFonts w:ascii="Times New Roman" w:hAnsi="Times New Roman"/>
          <w:i/>
          <w:lang w:val="de-DE"/>
        </w:rPr>
        <w:t xml:space="preserve"> ZONA LEŽAJ </w:t>
      </w:r>
      <w:r>
        <w:rPr>
          <w:rFonts w:ascii="Times New Roman" w:hAnsi="Times New Roman"/>
          <w:i/>
          <w:lang w:val="de-DE"/>
        </w:rPr>
        <w:t>LIJEVO</w:t>
      </w:r>
      <w:r w:rsidRPr="00D91713">
        <w:rPr>
          <w:rFonts w:ascii="Times New Roman" w:hAnsi="Times New Roman"/>
          <w:i/>
          <w:lang w:val="de-DE"/>
        </w:rPr>
        <w:t xml:space="preserve"> I </w:t>
      </w:r>
      <w:r>
        <w:rPr>
          <w:rFonts w:ascii="Times New Roman" w:hAnsi="Times New Roman"/>
          <w:i/>
          <w:lang w:val="de-DE"/>
        </w:rPr>
        <w:t>DESNO</w:t>
      </w:r>
      <w:r w:rsidRPr="00D91713">
        <w:rPr>
          <w:rFonts w:ascii="Times New Roman" w:hAnsi="Times New Roman"/>
          <w:i/>
          <w:lang w:val="de-DE"/>
        </w:rPr>
        <w:t>: Ø</w:t>
      </w:r>
      <w:r>
        <w:rPr>
          <w:rFonts w:ascii="Times New Roman" w:hAnsi="Times New Roman"/>
          <w:i/>
          <w:lang w:val="de-DE"/>
        </w:rPr>
        <w:t>12</w:t>
      </w:r>
      <w:r w:rsidRPr="00D91713">
        <w:rPr>
          <w:rFonts w:ascii="Times New Roman" w:hAnsi="Times New Roman"/>
          <w:i/>
          <w:lang w:val="de-DE"/>
        </w:rPr>
        <w:t>/</w:t>
      </w:r>
      <w:r>
        <w:rPr>
          <w:rFonts w:ascii="Times New Roman" w:hAnsi="Times New Roman"/>
          <w:i/>
          <w:lang w:val="de-DE"/>
        </w:rPr>
        <w:t>1</w:t>
      </w:r>
      <w:r w:rsidRPr="00D91713">
        <w:rPr>
          <w:rFonts w:ascii="Times New Roman" w:hAnsi="Times New Roman"/>
          <w:i/>
          <w:lang w:val="de-DE"/>
        </w:rPr>
        <w:t>2 CM</w:t>
      </w:r>
    </w:p>
    <w:p w:rsidR="005925AC" w:rsidRPr="00D91713" w:rsidRDefault="005925AC" w:rsidP="005925AC">
      <w:pPr>
        <w:spacing w:line="360" w:lineRule="auto"/>
        <w:ind w:right="842"/>
        <w:jc w:val="both"/>
        <w:rPr>
          <w:rFonts w:ascii="Times New Roman" w:hAnsi="Times New Roman"/>
          <w:b/>
          <w:i/>
          <w:sz w:val="28"/>
          <w:szCs w:val="28"/>
        </w:rPr>
      </w:pPr>
      <w:r>
        <w:rPr>
          <w:rFonts w:ascii="Times New Roman" w:hAnsi="Times New Roman"/>
          <w:b/>
          <w:i/>
          <w:sz w:val="28"/>
          <w:szCs w:val="28"/>
          <w:lang w:val="de-DE"/>
        </w:rPr>
        <w:t>TP</w:t>
      </w:r>
      <w:r w:rsidRPr="00D91713">
        <w:rPr>
          <w:rFonts w:ascii="Times New Roman" w:hAnsi="Times New Roman"/>
          <w:b/>
          <w:i/>
          <w:sz w:val="28"/>
          <w:szCs w:val="28"/>
          <w:lang w:val="de-DE"/>
        </w:rPr>
        <w:t>.0</w:t>
      </w:r>
      <w:r>
        <w:rPr>
          <w:rFonts w:ascii="Times New Roman" w:hAnsi="Times New Roman"/>
          <w:b/>
          <w:i/>
          <w:sz w:val="28"/>
          <w:szCs w:val="28"/>
          <w:lang w:val="de-DE"/>
        </w:rPr>
        <w:t>6</w:t>
      </w:r>
      <w:r w:rsidRPr="00D91713">
        <w:rPr>
          <w:rFonts w:ascii="Times New Roman" w:hAnsi="Times New Roman"/>
          <w:b/>
          <w:i/>
          <w:sz w:val="28"/>
          <w:szCs w:val="28"/>
          <w:lang w:val="de-DE"/>
        </w:rPr>
        <w:t xml:space="preserve"> </w:t>
      </w:r>
      <w:r>
        <w:rPr>
          <w:rFonts w:ascii="Times New Roman" w:hAnsi="Times New Roman"/>
          <w:b/>
          <w:i/>
          <w:sz w:val="28"/>
          <w:szCs w:val="28"/>
          <w:lang w:val="de-DE"/>
        </w:rPr>
        <w:t>TEMELJNA</w:t>
      </w:r>
      <w:r w:rsidRPr="00D91713">
        <w:rPr>
          <w:rFonts w:ascii="Times New Roman" w:hAnsi="Times New Roman"/>
          <w:b/>
          <w:i/>
          <w:sz w:val="28"/>
          <w:szCs w:val="28"/>
        </w:rPr>
        <w:t xml:space="preserve"> PLOČA d=</w:t>
      </w:r>
      <w:r>
        <w:rPr>
          <w:rFonts w:ascii="Times New Roman" w:hAnsi="Times New Roman"/>
          <w:b/>
          <w:i/>
          <w:sz w:val="28"/>
          <w:szCs w:val="28"/>
        </w:rPr>
        <w:t>4</w:t>
      </w:r>
      <w:r w:rsidRPr="00D91713">
        <w:rPr>
          <w:rFonts w:ascii="Times New Roman" w:hAnsi="Times New Roman"/>
          <w:b/>
          <w:i/>
          <w:sz w:val="28"/>
          <w:szCs w:val="28"/>
        </w:rPr>
        <w:t>0 cm, C25/30, B500B</w:t>
      </w:r>
    </w:p>
    <w:p w:rsidR="005925AC" w:rsidRPr="00D91713" w:rsidRDefault="005925AC" w:rsidP="005925AC">
      <w:pPr>
        <w:spacing w:line="360" w:lineRule="auto"/>
        <w:ind w:right="842"/>
        <w:jc w:val="both"/>
        <w:rPr>
          <w:rFonts w:ascii="Times New Roman" w:hAnsi="Times New Roman"/>
          <w:i/>
        </w:rPr>
      </w:pPr>
      <w:r>
        <w:rPr>
          <w:rFonts w:ascii="Times New Roman" w:hAnsi="Times New Roman"/>
          <w:i/>
        </w:rPr>
        <w:t>GORNJA</w:t>
      </w:r>
      <w:r w:rsidRPr="00D91713">
        <w:rPr>
          <w:rFonts w:ascii="Times New Roman" w:hAnsi="Times New Roman"/>
          <w:i/>
        </w:rPr>
        <w:t xml:space="preserve"> ZONA </w:t>
      </w:r>
      <w:r>
        <w:rPr>
          <w:rFonts w:ascii="Times New Roman" w:hAnsi="Times New Roman"/>
          <w:i/>
        </w:rPr>
        <w:t>U OBA SMJERA</w:t>
      </w:r>
      <w:r w:rsidRPr="00D91713">
        <w:rPr>
          <w:rFonts w:ascii="Times New Roman" w:hAnsi="Times New Roman"/>
          <w:i/>
        </w:rPr>
        <w:t xml:space="preserve">: </w:t>
      </w:r>
      <w:r w:rsidRPr="00D91713">
        <w:rPr>
          <w:rFonts w:ascii="Times New Roman" w:hAnsi="Times New Roman"/>
          <w:i/>
          <w:lang w:val="de-DE"/>
        </w:rPr>
        <w:t>Ø</w:t>
      </w:r>
      <w:r>
        <w:rPr>
          <w:rFonts w:ascii="Times New Roman" w:hAnsi="Times New Roman"/>
          <w:i/>
          <w:lang w:val="de-DE"/>
        </w:rPr>
        <w:t>12</w:t>
      </w:r>
      <w:r w:rsidRPr="00D91713">
        <w:rPr>
          <w:rFonts w:ascii="Times New Roman" w:hAnsi="Times New Roman"/>
          <w:i/>
          <w:lang w:val="de-DE"/>
        </w:rPr>
        <w:t>/</w:t>
      </w:r>
      <w:r>
        <w:rPr>
          <w:rFonts w:ascii="Times New Roman" w:hAnsi="Times New Roman"/>
          <w:i/>
          <w:lang w:val="de-DE"/>
        </w:rPr>
        <w:t>1</w:t>
      </w:r>
      <w:r w:rsidRPr="00D91713">
        <w:rPr>
          <w:rFonts w:ascii="Times New Roman" w:hAnsi="Times New Roman"/>
          <w:i/>
          <w:lang w:val="de-DE"/>
        </w:rPr>
        <w:t>2 CM</w:t>
      </w:r>
    </w:p>
    <w:p w:rsidR="005925AC" w:rsidRPr="00D91713" w:rsidRDefault="005925AC" w:rsidP="005925AC">
      <w:pPr>
        <w:spacing w:line="360" w:lineRule="auto"/>
        <w:ind w:right="842"/>
        <w:jc w:val="both"/>
        <w:rPr>
          <w:rFonts w:ascii="Times New Roman" w:hAnsi="Times New Roman"/>
          <w:i/>
          <w:lang w:val="de-DE"/>
        </w:rPr>
      </w:pPr>
      <w:r>
        <w:rPr>
          <w:rFonts w:ascii="Times New Roman" w:hAnsi="Times New Roman"/>
          <w:i/>
          <w:lang w:val="de-DE"/>
        </w:rPr>
        <w:t>DONJA</w:t>
      </w:r>
      <w:r w:rsidRPr="00D91713">
        <w:rPr>
          <w:rFonts w:ascii="Times New Roman" w:hAnsi="Times New Roman"/>
          <w:i/>
          <w:lang w:val="de-DE"/>
        </w:rPr>
        <w:t xml:space="preserve"> ZONA LEŽAJ DOLJE</w:t>
      </w:r>
      <w:r>
        <w:rPr>
          <w:rFonts w:ascii="Times New Roman" w:hAnsi="Times New Roman"/>
          <w:i/>
          <w:lang w:val="de-DE"/>
        </w:rPr>
        <w:t xml:space="preserve"> I DESNO</w:t>
      </w:r>
      <w:r w:rsidRPr="00D91713">
        <w:rPr>
          <w:rFonts w:ascii="Times New Roman" w:hAnsi="Times New Roman"/>
          <w:i/>
          <w:lang w:val="de-DE"/>
        </w:rPr>
        <w:t>:</w:t>
      </w:r>
      <w:r w:rsidRPr="00D91713">
        <w:rPr>
          <w:rFonts w:ascii="Times New Roman" w:hAnsi="Times New Roman"/>
          <w:i/>
        </w:rPr>
        <w:t xml:space="preserve"> </w:t>
      </w:r>
      <w:r w:rsidRPr="00D91713">
        <w:rPr>
          <w:rFonts w:ascii="Times New Roman" w:hAnsi="Times New Roman"/>
          <w:i/>
          <w:lang w:val="de-DE"/>
        </w:rPr>
        <w:t>Ø</w:t>
      </w:r>
      <w:r>
        <w:rPr>
          <w:rFonts w:ascii="Times New Roman" w:hAnsi="Times New Roman"/>
          <w:i/>
          <w:lang w:val="de-DE"/>
        </w:rPr>
        <w:t>10</w:t>
      </w:r>
      <w:r w:rsidRPr="00D91713">
        <w:rPr>
          <w:rFonts w:ascii="Times New Roman" w:hAnsi="Times New Roman"/>
          <w:i/>
          <w:lang w:val="de-DE"/>
        </w:rPr>
        <w:t>/1</w:t>
      </w:r>
      <w:r>
        <w:rPr>
          <w:rFonts w:ascii="Times New Roman" w:hAnsi="Times New Roman"/>
          <w:i/>
          <w:lang w:val="de-DE"/>
        </w:rPr>
        <w:t>2</w:t>
      </w:r>
      <w:r w:rsidRPr="00D91713">
        <w:rPr>
          <w:rFonts w:ascii="Times New Roman" w:hAnsi="Times New Roman"/>
          <w:i/>
          <w:lang w:val="de-DE"/>
        </w:rPr>
        <w:t xml:space="preserve"> CM</w:t>
      </w:r>
    </w:p>
    <w:p w:rsidR="005925AC" w:rsidRPr="00D91713" w:rsidRDefault="005925AC" w:rsidP="005925AC">
      <w:pPr>
        <w:spacing w:line="360" w:lineRule="auto"/>
        <w:ind w:right="842"/>
        <w:jc w:val="both"/>
        <w:rPr>
          <w:rFonts w:ascii="Times New Roman" w:hAnsi="Times New Roman"/>
          <w:b/>
          <w:i/>
          <w:sz w:val="28"/>
          <w:szCs w:val="28"/>
          <w:lang w:val="de-DE"/>
        </w:rPr>
      </w:pPr>
      <w:r>
        <w:rPr>
          <w:rFonts w:ascii="Times New Roman" w:hAnsi="Times New Roman"/>
          <w:i/>
          <w:lang w:val="de-DE"/>
        </w:rPr>
        <w:t>DONJA</w:t>
      </w:r>
      <w:r w:rsidRPr="00D91713">
        <w:rPr>
          <w:rFonts w:ascii="Times New Roman" w:hAnsi="Times New Roman"/>
          <w:i/>
          <w:lang w:val="de-DE"/>
        </w:rPr>
        <w:t xml:space="preserve"> ZONA LEŽAJ </w:t>
      </w:r>
      <w:r>
        <w:rPr>
          <w:rFonts w:ascii="Times New Roman" w:hAnsi="Times New Roman"/>
          <w:i/>
          <w:lang w:val="de-DE"/>
        </w:rPr>
        <w:t>LIJEVO</w:t>
      </w:r>
      <w:r w:rsidRPr="00D91713">
        <w:rPr>
          <w:rFonts w:ascii="Times New Roman" w:hAnsi="Times New Roman"/>
          <w:i/>
          <w:lang w:val="de-DE"/>
        </w:rPr>
        <w:t xml:space="preserve"> I </w:t>
      </w:r>
      <w:r>
        <w:rPr>
          <w:rFonts w:ascii="Times New Roman" w:hAnsi="Times New Roman"/>
          <w:i/>
          <w:lang w:val="de-DE"/>
        </w:rPr>
        <w:t>GORE</w:t>
      </w:r>
      <w:r w:rsidRPr="00D91713">
        <w:rPr>
          <w:rFonts w:ascii="Times New Roman" w:hAnsi="Times New Roman"/>
          <w:i/>
          <w:lang w:val="de-DE"/>
        </w:rPr>
        <w:t>: Ø</w:t>
      </w:r>
      <w:r>
        <w:rPr>
          <w:rFonts w:ascii="Times New Roman" w:hAnsi="Times New Roman"/>
          <w:i/>
          <w:lang w:val="de-DE"/>
        </w:rPr>
        <w:t>12</w:t>
      </w:r>
      <w:r w:rsidRPr="00D91713">
        <w:rPr>
          <w:rFonts w:ascii="Times New Roman" w:hAnsi="Times New Roman"/>
          <w:i/>
          <w:lang w:val="de-DE"/>
        </w:rPr>
        <w:t>/</w:t>
      </w:r>
      <w:r>
        <w:rPr>
          <w:rFonts w:ascii="Times New Roman" w:hAnsi="Times New Roman"/>
          <w:i/>
          <w:lang w:val="de-DE"/>
        </w:rPr>
        <w:t>1</w:t>
      </w:r>
      <w:r w:rsidRPr="00D91713">
        <w:rPr>
          <w:rFonts w:ascii="Times New Roman" w:hAnsi="Times New Roman"/>
          <w:i/>
          <w:lang w:val="de-DE"/>
        </w:rPr>
        <w:t>2 CM</w:t>
      </w:r>
    </w:p>
    <w:p w:rsidR="005925AC" w:rsidRDefault="005925AC" w:rsidP="005925AC">
      <w:pPr>
        <w:spacing w:line="360" w:lineRule="auto"/>
        <w:ind w:right="842"/>
        <w:jc w:val="both"/>
        <w:rPr>
          <w:rFonts w:ascii="Times New Roman" w:hAnsi="Times New Roman"/>
          <w:b/>
          <w:i/>
          <w:sz w:val="28"/>
          <w:szCs w:val="28"/>
          <w:lang w:val="de-DE"/>
        </w:rPr>
      </w:pPr>
    </w:p>
    <w:p w:rsidR="005925AC" w:rsidRPr="00D91713" w:rsidRDefault="005925AC" w:rsidP="005925AC">
      <w:pPr>
        <w:spacing w:line="360" w:lineRule="auto"/>
        <w:ind w:right="842"/>
        <w:jc w:val="both"/>
        <w:rPr>
          <w:rFonts w:ascii="Times New Roman" w:hAnsi="Times New Roman"/>
          <w:b/>
          <w:i/>
          <w:sz w:val="28"/>
          <w:szCs w:val="28"/>
        </w:rPr>
      </w:pPr>
      <w:r>
        <w:rPr>
          <w:rFonts w:ascii="Times New Roman" w:hAnsi="Times New Roman"/>
          <w:b/>
          <w:i/>
          <w:sz w:val="28"/>
          <w:szCs w:val="28"/>
          <w:lang w:val="de-DE"/>
        </w:rPr>
        <w:t>TP</w:t>
      </w:r>
      <w:r w:rsidRPr="00D91713">
        <w:rPr>
          <w:rFonts w:ascii="Times New Roman" w:hAnsi="Times New Roman"/>
          <w:b/>
          <w:i/>
          <w:sz w:val="28"/>
          <w:szCs w:val="28"/>
          <w:lang w:val="de-DE"/>
        </w:rPr>
        <w:t>.0</w:t>
      </w:r>
      <w:r>
        <w:rPr>
          <w:rFonts w:ascii="Times New Roman" w:hAnsi="Times New Roman"/>
          <w:b/>
          <w:i/>
          <w:sz w:val="28"/>
          <w:szCs w:val="28"/>
          <w:lang w:val="de-DE"/>
        </w:rPr>
        <w:t>7</w:t>
      </w:r>
      <w:r w:rsidRPr="00D91713">
        <w:rPr>
          <w:rFonts w:ascii="Times New Roman" w:hAnsi="Times New Roman"/>
          <w:b/>
          <w:i/>
          <w:sz w:val="28"/>
          <w:szCs w:val="28"/>
          <w:lang w:val="de-DE"/>
        </w:rPr>
        <w:t xml:space="preserve"> </w:t>
      </w:r>
      <w:r>
        <w:rPr>
          <w:rFonts w:ascii="Times New Roman" w:hAnsi="Times New Roman"/>
          <w:b/>
          <w:i/>
          <w:sz w:val="28"/>
          <w:szCs w:val="28"/>
          <w:lang w:val="de-DE"/>
        </w:rPr>
        <w:t>TEMELJNA</w:t>
      </w:r>
      <w:r w:rsidRPr="00D91713">
        <w:rPr>
          <w:rFonts w:ascii="Times New Roman" w:hAnsi="Times New Roman"/>
          <w:b/>
          <w:i/>
          <w:sz w:val="28"/>
          <w:szCs w:val="28"/>
        </w:rPr>
        <w:t xml:space="preserve"> PLOČA d=</w:t>
      </w:r>
      <w:r>
        <w:rPr>
          <w:rFonts w:ascii="Times New Roman" w:hAnsi="Times New Roman"/>
          <w:b/>
          <w:i/>
          <w:sz w:val="28"/>
          <w:szCs w:val="28"/>
        </w:rPr>
        <w:t>4</w:t>
      </w:r>
      <w:r w:rsidRPr="00D91713">
        <w:rPr>
          <w:rFonts w:ascii="Times New Roman" w:hAnsi="Times New Roman"/>
          <w:b/>
          <w:i/>
          <w:sz w:val="28"/>
          <w:szCs w:val="28"/>
        </w:rPr>
        <w:t>0 cm, C25/30, B500B</w:t>
      </w:r>
    </w:p>
    <w:p w:rsidR="005925AC" w:rsidRPr="00D91713" w:rsidRDefault="005925AC" w:rsidP="005925AC">
      <w:pPr>
        <w:spacing w:line="360" w:lineRule="auto"/>
        <w:ind w:right="842"/>
        <w:jc w:val="both"/>
        <w:rPr>
          <w:rFonts w:ascii="Times New Roman" w:hAnsi="Times New Roman"/>
          <w:i/>
        </w:rPr>
      </w:pPr>
      <w:r>
        <w:rPr>
          <w:rFonts w:ascii="Times New Roman" w:hAnsi="Times New Roman"/>
          <w:i/>
        </w:rPr>
        <w:t>GORNJA</w:t>
      </w:r>
      <w:r w:rsidRPr="00D91713">
        <w:rPr>
          <w:rFonts w:ascii="Times New Roman" w:hAnsi="Times New Roman"/>
          <w:i/>
        </w:rPr>
        <w:t xml:space="preserve"> ZONA </w:t>
      </w:r>
      <w:r>
        <w:rPr>
          <w:rFonts w:ascii="Times New Roman" w:hAnsi="Times New Roman"/>
          <w:i/>
        </w:rPr>
        <w:t>U KRAĆEM SMJERU</w:t>
      </w:r>
      <w:r w:rsidRPr="00D91713">
        <w:rPr>
          <w:rFonts w:ascii="Times New Roman" w:hAnsi="Times New Roman"/>
          <w:i/>
        </w:rPr>
        <w:t xml:space="preserve">: </w:t>
      </w:r>
      <w:r w:rsidRPr="00D91713">
        <w:rPr>
          <w:rFonts w:ascii="Times New Roman" w:hAnsi="Times New Roman"/>
          <w:i/>
          <w:lang w:val="de-DE"/>
        </w:rPr>
        <w:t>Ø</w:t>
      </w:r>
      <w:r>
        <w:rPr>
          <w:rFonts w:ascii="Times New Roman" w:hAnsi="Times New Roman"/>
          <w:i/>
          <w:lang w:val="de-DE"/>
        </w:rPr>
        <w:t>12</w:t>
      </w:r>
      <w:r w:rsidRPr="00D91713">
        <w:rPr>
          <w:rFonts w:ascii="Times New Roman" w:hAnsi="Times New Roman"/>
          <w:i/>
          <w:lang w:val="de-DE"/>
        </w:rPr>
        <w:t>/</w:t>
      </w:r>
      <w:r>
        <w:rPr>
          <w:rFonts w:ascii="Times New Roman" w:hAnsi="Times New Roman"/>
          <w:i/>
          <w:lang w:val="de-DE"/>
        </w:rPr>
        <w:t>1</w:t>
      </w:r>
      <w:r w:rsidRPr="00D91713">
        <w:rPr>
          <w:rFonts w:ascii="Times New Roman" w:hAnsi="Times New Roman"/>
          <w:i/>
          <w:lang w:val="de-DE"/>
        </w:rPr>
        <w:t>2 CM</w:t>
      </w:r>
    </w:p>
    <w:p w:rsidR="005925AC" w:rsidRPr="00D91713" w:rsidRDefault="005925AC" w:rsidP="005925AC">
      <w:pPr>
        <w:spacing w:line="360" w:lineRule="auto"/>
        <w:ind w:right="842"/>
        <w:jc w:val="both"/>
        <w:rPr>
          <w:rFonts w:ascii="Times New Roman" w:hAnsi="Times New Roman"/>
          <w:i/>
        </w:rPr>
      </w:pPr>
      <w:r>
        <w:rPr>
          <w:rFonts w:ascii="Times New Roman" w:hAnsi="Times New Roman"/>
          <w:i/>
        </w:rPr>
        <w:t>GORNJA</w:t>
      </w:r>
      <w:r w:rsidRPr="00D91713">
        <w:rPr>
          <w:rFonts w:ascii="Times New Roman" w:hAnsi="Times New Roman"/>
          <w:i/>
        </w:rPr>
        <w:t xml:space="preserve"> ZONA </w:t>
      </w:r>
      <w:r>
        <w:rPr>
          <w:rFonts w:ascii="Times New Roman" w:hAnsi="Times New Roman"/>
          <w:i/>
        </w:rPr>
        <w:t>U DUŽEM SMJERU</w:t>
      </w:r>
      <w:r w:rsidRPr="00D91713">
        <w:rPr>
          <w:rFonts w:ascii="Times New Roman" w:hAnsi="Times New Roman"/>
          <w:i/>
        </w:rPr>
        <w:t xml:space="preserve">: </w:t>
      </w:r>
      <w:r w:rsidRPr="00D91713">
        <w:rPr>
          <w:rFonts w:ascii="Times New Roman" w:hAnsi="Times New Roman"/>
          <w:i/>
          <w:lang w:val="de-DE"/>
        </w:rPr>
        <w:t>Ø</w:t>
      </w:r>
      <w:r>
        <w:rPr>
          <w:rFonts w:ascii="Times New Roman" w:hAnsi="Times New Roman"/>
          <w:i/>
          <w:lang w:val="de-DE"/>
        </w:rPr>
        <w:t>10</w:t>
      </w:r>
      <w:r w:rsidRPr="00D91713">
        <w:rPr>
          <w:rFonts w:ascii="Times New Roman" w:hAnsi="Times New Roman"/>
          <w:i/>
          <w:lang w:val="de-DE"/>
        </w:rPr>
        <w:t>/</w:t>
      </w:r>
      <w:r>
        <w:rPr>
          <w:rFonts w:ascii="Times New Roman" w:hAnsi="Times New Roman"/>
          <w:i/>
          <w:lang w:val="de-DE"/>
        </w:rPr>
        <w:t>1</w:t>
      </w:r>
      <w:r w:rsidRPr="00D91713">
        <w:rPr>
          <w:rFonts w:ascii="Times New Roman" w:hAnsi="Times New Roman"/>
          <w:i/>
          <w:lang w:val="de-DE"/>
        </w:rPr>
        <w:t>2 CM</w:t>
      </w:r>
    </w:p>
    <w:p w:rsidR="005925AC" w:rsidRPr="00D91713" w:rsidRDefault="005925AC" w:rsidP="005925AC">
      <w:pPr>
        <w:spacing w:line="360" w:lineRule="auto"/>
        <w:ind w:right="842"/>
        <w:jc w:val="both"/>
        <w:rPr>
          <w:rFonts w:ascii="Times New Roman" w:hAnsi="Times New Roman"/>
          <w:i/>
          <w:lang w:val="de-DE"/>
        </w:rPr>
      </w:pPr>
      <w:r>
        <w:rPr>
          <w:rFonts w:ascii="Times New Roman" w:hAnsi="Times New Roman"/>
          <w:i/>
          <w:lang w:val="de-DE"/>
        </w:rPr>
        <w:t>DONJA</w:t>
      </w:r>
      <w:r w:rsidRPr="00D91713">
        <w:rPr>
          <w:rFonts w:ascii="Times New Roman" w:hAnsi="Times New Roman"/>
          <w:i/>
          <w:lang w:val="de-DE"/>
        </w:rPr>
        <w:t xml:space="preserve"> ZONA LEŽAJ DOLJE</w:t>
      </w:r>
      <w:r>
        <w:rPr>
          <w:rFonts w:ascii="Times New Roman" w:hAnsi="Times New Roman"/>
          <w:i/>
          <w:lang w:val="de-DE"/>
        </w:rPr>
        <w:t>,</w:t>
      </w:r>
      <w:r w:rsidRPr="00410EF4">
        <w:rPr>
          <w:rFonts w:ascii="Times New Roman" w:hAnsi="Times New Roman"/>
          <w:i/>
          <w:lang w:val="de-DE"/>
        </w:rPr>
        <w:t xml:space="preserve"> </w:t>
      </w:r>
      <w:r>
        <w:rPr>
          <w:rFonts w:ascii="Times New Roman" w:hAnsi="Times New Roman"/>
          <w:i/>
          <w:lang w:val="de-DE"/>
        </w:rPr>
        <w:t>LIJEVO</w:t>
      </w:r>
      <w:r w:rsidRPr="00D91713">
        <w:rPr>
          <w:rFonts w:ascii="Times New Roman" w:hAnsi="Times New Roman"/>
          <w:i/>
          <w:lang w:val="de-DE"/>
        </w:rPr>
        <w:t xml:space="preserve"> I </w:t>
      </w:r>
      <w:r>
        <w:rPr>
          <w:rFonts w:ascii="Times New Roman" w:hAnsi="Times New Roman"/>
          <w:i/>
          <w:lang w:val="de-DE"/>
        </w:rPr>
        <w:t>GORE</w:t>
      </w:r>
      <w:r w:rsidRPr="00D91713">
        <w:rPr>
          <w:rFonts w:ascii="Times New Roman" w:hAnsi="Times New Roman"/>
          <w:i/>
          <w:lang w:val="de-DE"/>
        </w:rPr>
        <w:t>:</w:t>
      </w:r>
      <w:r w:rsidRPr="00D91713">
        <w:rPr>
          <w:rFonts w:ascii="Times New Roman" w:hAnsi="Times New Roman"/>
          <w:i/>
        </w:rPr>
        <w:t xml:space="preserve"> </w:t>
      </w:r>
      <w:r w:rsidRPr="00D91713">
        <w:rPr>
          <w:rFonts w:ascii="Times New Roman" w:hAnsi="Times New Roman"/>
          <w:i/>
          <w:lang w:val="de-DE"/>
        </w:rPr>
        <w:t>Ø</w:t>
      </w:r>
      <w:r>
        <w:rPr>
          <w:rFonts w:ascii="Times New Roman" w:hAnsi="Times New Roman"/>
          <w:i/>
          <w:lang w:val="de-DE"/>
        </w:rPr>
        <w:t>10</w:t>
      </w:r>
      <w:r w:rsidRPr="00D91713">
        <w:rPr>
          <w:rFonts w:ascii="Times New Roman" w:hAnsi="Times New Roman"/>
          <w:i/>
          <w:lang w:val="de-DE"/>
        </w:rPr>
        <w:t>/1</w:t>
      </w:r>
      <w:r>
        <w:rPr>
          <w:rFonts w:ascii="Times New Roman" w:hAnsi="Times New Roman"/>
          <w:i/>
          <w:lang w:val="de-DE"/>
        </w:rPr>
        <w:t>2</w:t>
      </w:r>
      <w:r w:rsidRPr="00D91713">
        <w:rPr>
          <w:rFonts w:ascii="Times New Roman" w:hAnsi="Times New Roman"/>
          <w:i/>
          <w:lang w:val="de-DE"/>
        </w:rPr>
        <w:t xml:space="preserve"> CM</w:t>
      </w:r>
    </w:p>
    <w:p w:rsidR="005925AC" w:rsidRPr="00D91713" w:rsidRDefault="005925AC" w:rsidP="005925AC">
      <w:pPr>
        <w:spacing w:line="360" w:lineRule="auto"/>
        <w:ind w:right="842"/>
        <w:jc w:val="both"/>
        <w:rPr>
          <w:rFonts w:ascii="Times New Roman" w:hAnsi="Times New Roman"/>
          <w:b/>
          <w:i/>
          <w:sz w:val="28"/>
          <w:szCs w:val="28"/>
          <w:lang w:val="de-DE"/>
        </w:rPr>
      </w:pPr>
      <w:r>
        <w:rPr>
          <w:rFonts w:ascii="Times New Roman" w:hAnsi="Times New Roman"/>
          <w:i/>
          <w:lang w:val="de-DE"/>
        </w:rPr>
        <w:t>DONJA</w:t>
      </w:r>
      <w:r w:rsidRPr="00D91713">
        <w:rPr>
          <w:rFonts w:ascii="Times New Roman" w:hAnsi="Times New Roman"/>
          <w:i/>
          <w:lang w:val="de-DE"/>
        </w:rPr>
        <w:t xml:space="preserve"> ZONA LEŽAJ</w:t>
      </w:r>
      <w:r w:rsidRPr="00410EF4">
        <w:rPr>
          <w:rFonts w:ascii="Times New Roman" w:hAnsi="Times New Roman"/>
          <w:i/>
          <w:lang w:val="de-DE"/>
        </w:rPr>
        <w:t xml:space="preserve"> </w:t>
      </w:r>
      <w:r>
        <w:rPr>
          <w:rFonts w:ascii="Times New Roman" w:hAnsi="Times New Roman"/>
          <w:i/>
          <w:lang w:val="de-DE"/>
        </w:rPr>
        <w:t>DESNO</w:t>
      </w:r>
      <w:r w:rsidRPr="00D91713">
        <w:rPr>
          <w:rFonts w:ascii="Times New Roman" w:hAnsi="Times New Roman"/>
          <w:i/>
          <w:lang w:val="de-DE"/>
        </w:rPr>
        <w:t>: Ø</w:t>
      </w:r>
      <w:r>
        <w:rPr>
          <w:rFonts w:ascii="Times New Roman" w:hAnsi="Times New Roman"/>
          <w:i/>
          <w:lang w:val="de-DE"/>
        </w:rPr>
        <w:t>12</w:t>
      </w:r>
      <w:r w:rsidRPr="00D91713">
        <w:rPr>
          <w:rFonts w:ascii="Times New Roman" w:hAnsi="Times New Roman"/>
          <w:i/>
          <w:lang w:val="de-DE"/>
        </w:rPr>
        <w:t>/</w:t>
      </w:r>
      <w:r>
        <w:rPr>
          <w:rFonts w:ascii="Times New Roman" w:hAnsi="Times New Roman"/>
          <w:i/>
          <w:lang w:val="de-DE"/>
        </w:rPr>
        <w:t>1</w:t>
      </w:r>
      <w:r w:rsidRPr="00D91713">
        <w:rPr>
          <w:rFonts w:ascii="Times New Roman" w:hAnsi="Times New Roman"/>
          <w:i/>
          <w:lang w:val="de-DE"/>
        </w:rPr>
        <w:t>2 CM</w:t>
      </w:r>
    </w:p>
    <w:p w:rsidR="005925AC" w:rsidRPr="00D91713" w:rsidRDefault="005925AC" w:rsidP="005925AC">
      <w:pPr>
        <w:spacing w:line="360" w:lineRule="auto"/>
        <w:ind w:right="842"/>
        <w:jc w:val="both"/>
        <w:rPr>
          <w:rFonts w:ascii="Times New Roman" w:hAnsi="Times New Roman"/>
          <w:b/>
          <w:i/>
          <w:sz w:val="28"/>
          <w:szCs w:val="28"/>
        </w:rPr>
      </w:pPr>
      <w:r>
        <w:rPr>
          <w:rFonts w:ascii="Times New Roman" w:hAnsi="Times New Roman"/>
          <w:b/>
          <w:i/>
          <w:sz w:val="28"/>
          <w:szCs w:val="28"/>
          <w:lang w:val="de-DE"/>
        </w:rPr>
        <w:lastRenderedPageBreak/>
        <w:t>TP</w:t>
      </w:r>
      <w:r w:rsidRPr="00D91713">
        <w:rPr>
          <w:rFonts w:ascii="Times New Roman" w:hAnsi="Times New Roman"/>
          <w:b/>
          <w:i/>
          <w:sz w:val="28"/>
          <w:szCs w:val="28"/>
          <w:lang w:val="de-DE"/>
        </w:rPr>
        <w:t>.0</w:t>
      </w:r>
      <w:r>
        <w:rPr>
          <w:rFonts w:ascii="Times New Roman" w:hAnsi="Times New Roman"/>
          <w:b/>
          <w:i/>
          <w:sz w:val="28"/>
          <w:szCs w:val="28"/>
          <w:lang w:val="de-DE"/>
        </w:rPr>
        <w:t>8</w:t>
      </w:r>
      <w:r w:rsidRPr="00D91713">
        <w:rPr>
          <w:rFonts w:ascii="Times New Roman" w:hAnsi="Times New Roman"/>
          <w:b/>
          <w:i/>
          <w:sz w:val="28"/>
          <w:szCs w:val="28"/>
          <w:lang w:val="de-DE"/>
        </w:rPr>
        <w:t xml:space="preserve"> </w:t>
      </w:r>
      <w:r>
        <w:rPr>
          <w:rFonts w:ascii="Times New Roman" w:hAnsi="Times New Roman"/>
          <w:b/>
          <w:i/>
          <w:sz w:val="28"/>
          <w:szCs w:val="28"/>
          <w:lang w:val="de-DE"/>
        </w:rPr>
        <w:t>TEMELJNA</w:t>
      </w:r>
      <w:r w:rsidRPr="00D91713">
        <w:rPr>
          <w:rFonts w:ascii="Times New Roman" w:hAnsi="Times New Roman"/>
          <w:b/>
          <w:i/>
          <w:sz w:val="28"/>
          <w:szCs w:val="28"/>
        </w:rPr>
        <w:t xml:space="preserve"> PLOČA d=</w:t>
      </w:r>
      <w:r>
        <w:rPr>
          <w:rFonts w:ascii="Times New Roman" w:hAnsi="Times New Roman"/>
          <w:b/>
          <w:i/>
          <w:sz w:val="28"/>
          <w:szCs w:val="28"/>
        </w:rPr>
        <w:t>4</w:t>
      </w:r>
      <w:r w:rsidRPr="00D91713">
        <w:rPr>
          <w:rFonts w:ascii="Times New Roman" w:hAnsi="Times New Roman"/>
          <w:b/>
          <w:i/>
          <w:sz w:val="28"/>
          <w:szCs w:val="28"/>
        </w:rPr>
        <w:t>0 cm, C25/30, B500B</w:t>
      </w:r>
    </w:p>
    <w:p w:rsidR="005925AC" w:rsidRPr="00D91713" w:rsidRDefault="005925AC" w:rsidP="005925AC">
      <w:pPr>
        <w:spacing w:line="360" w:lineRule="auto"/>
        <w:ind w:right="842"/>
        <w:jc w:val="both"/>
        <w:rPr>
          <w:rFonts w:ascii="Times New Roman" w:hAnsi="Times New Roman"/>
          <w:i/>
        </w:rPr>
      </w:pPr>
      <w:r>
        <w:rPr>
          <w:rFonts w:ascii="Times New Roman" w:hAnsi="Times New Roman"/>
          <w:i/>
        </w:rPr>
        <w:t>GORNJA</w:t>
      </w:r>
      <w:r w:rsidRPr="00D91713">
        <w:rPr>
          <w:rFonts w:ascii="Times New Roman" w:hAnsi="Times New Roman"/>
          <w:i/>
        </w:rPr>
        <w:t xml:space="preserve"> ZONA </w:t>
      </w:r>
      <w:r>
        <w:rPr>
          <w:rFonts w:ascii="Times New Roman" w:hAnsi="Times New Roman"/>
          <w:i/>
        </w:rPr>
        <w:t>U KRAĆEM SMJERU</w:t>
      </w:r>
      <w:r w:rsidRPr="00D91713">
        <w:rPr>
          <w:rFonts w:ascii="Times New Roman" w:hAnsi="Times New Roman"/>
          <w:i/>
        </w:rPr>
        <w:t xml:space="preserve">: </w:t>
      </w:r>
      <w:r w:rsidRPr="00D91713">
        <w:rPr>
          <w:rFonts w:ascii="Times New Roman" w:hAnsi="Times New Roman"/>
          <w:i/>
          <w:lang w:val="de-DE"/>
        </w:rPr>
        <w:t>Ø</w:t>
      </w:r>
      <w:r>
        <w:rPr>
          <w:rFonts w:ascii="Times New Roman" w:hAnsi="Times New Roman"/>
          <w:i/>
          <w:lang w:val="de-DE"/>
        </w:rPr>
        <w:t>12</w:t>
      </w:r>
      <w:r w:rsidRPr="00D91713">
        <w:rPr>
          <w:rFonts w:ascii="Times New Roman" w:hAnsi="Times New Roman"/>
          <w:i/>
          <w:lang w:val="de-DE"/>
        </w:rPr>
        <w:t>/</w:t>
      </w:r>
      <w:r>
        <w:rPr>
          <w:rFonts w:ascii="Times New Roman" w:hAnsi="Times New Roman"/>
          <w:i/>
          <w:lang w:val="de-DE"/>
        </w:rPr>
        <w:t>1</w:t>
      </w:r>
      <w:r w:rsidRPr="00D91713">
        <w:rPr>
          <w:rFonts w:ascii="Times New Roman" w:hAnsi="Times New Roman"/>
          <w:i/>
          <w:lang w:val="de-DE"/>
        </w:rPr>
        <w:t>2 CM</w:t>
      </w:r>
    </w:p>
    <w:p w:rsidR="005925AC" w:rsidRPr="00D91713" w:rsidRDefault="005925AC" w:rsidP="005925AC">
      <w:pPr>
        <w:spacing w:line="360" w:lineRule="auto"/>
        <w:ind w:right="842"/>
        <w:jc w:val="both"/>
        <w:rPr>
          <w:rFonts w:ascii="Times New Roman" w:hAnsi="Times New Roman"/>
          <w:i/>
        </w:rPr>
      </w:pPr>
      <w:r>
        <w:rPr>
          <w:rFonts w:ascii="Times New Roman" w:hAnsi="Times New Roman"/>
          <w:i/>
        </w:rPr>
        <w:t>GORNJA</w:t>
      </w:r>
      <w:r w:rsidRPr="00D91713">
        <w:rPr>
          <w:rFonts w:ascii="Times New Roman" w:hAnsi="Times New Roman"/>
          <w:i/>
        </w:rPr>
        <w:t xml:space="preserve"> ZONA </w:t>
      </w:r>
      <w:r>
        <w:rPr>
          <w:rFonts w:ascii="Times New Roman" w:hAnsi="Times New Roman"/>
          <w:i/>
        </w:rPr>
        <w:t>U DUŽEM SMJERU</w:t>
      </w:r>
      <w:r w:rsidRPr="00D91713">
        <w:rPr>
          <w:rFonts w:ascii="Times New Roman" w:hAnsi="Times New Roman"/>
          <w:i/>
        </w:rPr>
        <w:t xml:space="preserve">: </w:t>
      </w:r>
      <w:r w:rsidRPr="00D91713">
        <w:rPr>
          <w:rFonts w:ascii="Times New Roman" w:hAnsi="Times New Roman"/>
          <w:i/>
          <w:lang w:val="de-DE"/>
        </w:rPr>
        <w:t>Ø</w:t>
      </w:r>
      <w:r>
        <w:rPr>
          <w:rFonts w:ascii="Times New Roman" w:hAnsi="Times New Roman"/>
          <w:i/>
          <w:lang w:val="de-DE"/>
        </w:rPr>
        <w:t>10</w:t>
      </w:r>
      <w:r w:rsidRPr="00D91713">
        <w:rPr>
          <w:rFonts w:ascii="Times New Roman" w:hAnsi="Times New Roman"/>
          <w:i/>
          <w:lang w:val="de-DE"/>
        </w:rPr>
        <w:t>/</w:t>
      </w:r>
      <w:r>
        <w:rPr>
          <w:rFonts w:ascii="Times New Roman" w:hAnsi="Times New Roman"/>
          <w:i/>
          <w:lang w:val="de-DE"/>
        </w:rPr>
        <w:t>1</w:t>
      </w:r>
      <w:r w:rsidRPr="00D91713">
        <w:rPr>
          <w:rFonts w:ascii="Times New Roman" w:hAnsi="Times New Roman"/>
          <w:i/>
          <w:lang w:val="de-DE"/>
        </w:rPr>
        <w:t>2 CM</w:t>
      </w:r>
    </w:p>
    <w:p w:rsidR="005925AC" w:rsidRPr="00D91713" w:rsidRDefault="005925AC" w:rsidP="005925AC">
      <w:pPr>
        <w:spacing w:line="360" w:lineRule="auto"/>
        <w:ind w:right="842"/>
        <w:jc w:val="both"/>
        <w:rPr>
          <w:rFonts w:ascii="Times New Roman" w:hAnsi="Times New Roman"/>
          <w:i/>
          <w:lang w:val="de-DE"/>
        </w:rPr>
      </w:pPr>
      <w:r>
        <w:rPr>
          <w:rFonts w:ascii="Times New Roman" w:hAnsi="Times New Roman"/>
          <w:i/>
          <w:lang w:val="de-DE"/>
        </w:rPr>
        <w:t>DONJA</w:t>
      </w:r>
      <w:r w:rsidRPr="00D91713">
        <w:rPr>
          <w:rFonts w:ascii="Times New Roman" w:hAnsi="Times New Roman"/>
          <w:i/>
          <w:lang w:val="de-DE"/>
        </w:rPr>
        <w:t xml:space="preserve"> ZONA LEŽAJ DOLJE</w:t>
      </w:r>
      <w:r w:rsidRPr="00410EF4">
        <w:rPr>
          <w:rFonts w:ascii="Times New Roman" w:hAnsi="Times New Roman"/>
          <w:i/>
          <w:lang w:val="de-DE"/>
        </w:rPr>
        <w:t xml:space="preserve"> </w:t>
      </w:r>
      <w:r w:rsidRPr="00D91713">
        <w:rPr>
          <w:rFonts w:ascii="Times New Roman" w:hAnsi="Times New Roman"/>
          <w:i/>
          <w:lang w:val="de-DE"/>
        </w:rPr>
        <w:t xml:space="preserve">I </w:t>
      </w:r>
      <w:r>
        <w:rPr>
          <w:rFonts w:ascii="Times New Roman" w:hAnsi="Times New Roman"/>
          <w:i/>
          <w:lang w:val="de-DE"/>
        </w:rPr>
        <w:t>GORE</w:t>
      </w:r>
      <w:r w:rsidRPr="00D91713">
        <w:rPr>
          <w:rFonts w:ascii="Times New Roman" w:hAnsi="Times New Roman"/>
          <w:i/>
          <w:lang w:val="de-DE"/>
        </w:rPr>
        <w:t>:</w:t>
      </w:r>
      <w:r w:rsidRPr="00D91713">
        <w:rPr>
          <w:rFonts w:ascii="Times New Roman" w:hAnsi="Times New Roman"/>
          <w:i/>
        </w:rPr>
        <w:t xml:space="preserve"> </w:t>
      </w:r>
      <w:r w:rsidRPr="00D91713">
        <w:rPr>
          <w:rFonts w:ascii="Times New Roman" w:hAnsi="Times New Roman"/>
          <w:i/>
          <w:lang w:val="de-DE"/>
        </w:rPr>
        <w:t>Ø</w:t>
      </w:r>
      <w:r>
        <w:rPr>
          <w:rFonts w:ascii="Times New Roman" w:hAnsi="Times New Roman"/>
          <w:i/>
          <w:lang w:val="de-DE"/>
        </w:rPr>
        <w:t>10</w:t>
      </w:r>
      <w:r w:rsidRPr="00D91713">
        <w:rPr>
          <w:rFonts w:ascii="Times New Roman" w:hAnsi="Times New Roman"/>
          <w:i/>
          <w:lang w:val="de-DE"/>
        </w:rPr>
        <w:t>/1</w:t>
      </w:r>
      <w:r>
        <w:rPr>
          <w:rFonts w:ascii="Times New Roman" w:hAnsi="Times New Roman"/>
          <w:i/>
          <w:lang w:val="de-DE"/>
        </w:rPr>
        <w:t>2</w:t>
      </w:r>
      <w:r w:rsidRPr="00D91713">
        <w:rPr>
          <w:rFonts w:ascii="Times New Roman" w:hAnsi="Times New Roman"/>
          <w:i/>
          <w:lang w:val="de-DE"/>
        </w:rPr>
        <w:t xml:space="preserve"> CM</w:t>
      </w:r>
    </w:p>
    <w:p w:rsidR="005925AC" w:rsidRPr="00D91713" w:rsidRDefault="005925AC" w:rsidP="005925AC">
      <w:pPr>
        <w:spacing w:line="360" w:lineRule="auto"/>
        <w:ind w:right="842"/>
        <w:jc w:val="both"/>
        <w:rPr>
          <w:rFonts w:ascii="Times New Roman" w:hAnsi="Times New Roman"/>
          <w:b/>
          <w:i/>
          <w:sz w:val="28"/>
          <w:szCs w:val="28"/>
          <w:lang w:val="de-DE"/>
        </w:rPr>
      </w:pPr>
      <w:r>
        <w:rPr>
          <w:rFonts w:ascii="Times New Roman" w:hAnsi="Times New Roman"/>
          <w:i/>
          <w:lang w:val="de-DE"/>
        </w:rPr>
        <w:t>DONJA</w:t>
      </w:r>
      <w:r w:rsidRPr="00D91713">
        <w:rPr>
          <w:rFonts w:ascii="Times New Roman" w:hAnsi="Times New Roman"/>
          <w:i/>
          <w:lang w:val="de-DE"/>
        </w:rPr>
        <w:t xml:space="preserve"> ZONA LEŽAJ</w:t>
      </w:r>
      <w:r w:rsidRPr="00410EF4">
        <w:rPr>
          <w:rFonts w:ascii="Times New Roman" w:hAnsi="Times New Roman"/>
          <w:i/>
          <w:lang w:val="de-DE"/>
        </w:rPr>
        <w:t xml:space="preserve"> </w:t>
      </w:r>
      <w:r>
        <w:rPr>
          <w:rFonts w:ascii="Times New Roman" w:hAnsi="Times New Roman"/>
          <w:i/>
          <w:lang w:val="de-DE"/>
        </w:rPr>
        <w:t>LIJEVO</w:t>
      </w:r>
      <w:r w:rsidRPr="00D91713">
        <w:rPr>
          <w:rFonts w:ascii="Times New Roman" w:hAnsi="Times New Roman"/>
          <w:i/>
          <w:lang w:val="de-DE"/>
        </w:rPr>
        <w:t xml:space="preserve"> I</w:t>
      </w:r>
      <w:r w:rsidRPr="00410EF4">
        <w:rPr>
          <w:rFonts w:ascii="Times New Roman" w:hAnsi="Times New Roman"/>
          <w:i/>
          <w:lang w:val="de-DE"/>
        </w:rPr>
        <w:t xml:space="preserve"> </w:t>
      </w:r>
      <w:r>
        <w:rPr>
          <w:rFonts w:ascii="Times New Roman" w:hAnsi="Times New Roman"/>
          <w:i/>
          <w:lang w:val="de-DE"/>
        </w:rPr>
        <w:t>DESNO</w:t>
      </w:r>
      <w:r w:rsidRPr="00D91713">
        <w:rPr>
          <w:rFonts w:ascii="Times New Roman" w:hAnsi="Times New Roman"/>
          <w:i/>
          <w:lang w:val="de-DE"/>
        </w:rPr>
        <w:t>: Ø</w:t>
      </w:r>
      <w:r>
        <w:rPr>
          <w:rFonts w:ascii="Times New Roman" w:hAnsi="Times New Roman"/>
          <w:i/>
          <w:lang w:val="de-DE"/>
        </w:rPr>
        <w:t>12</w:t>
      </w:r>
      <w:r w:rsidRPr="00D91713">
        <w:rPr>
          <w:rFonts w:ascii="Times New Roman" w:hAnsi="Times New Roman"/>
          <w:i/>
          <w:lang w:val="de-DE"/>
        </w:rPr>
        <w:t>/</w:t>
      </w:r>
      <w:r>
        <w:rPr>
          <w:rFonts w:ascii="Times New Roman" w:hAnsi="Times New Roman"/>
          <w:i/>
          <w:lang w:val="de-DE"/>
        </w:rPr>
        <w:t>1</w:t>
      </w:r>
      <w:r w:rsidRPr="00D91713">
        <w:rPr>
          <w:rFonts w:ascii="Times New Roman" w:hAnsi="Times New Roman"/>
          <w:i/>
          <w:lang w:val="de-DE"/>
        </w:rPr>
        <w:t>2 CM</w:t>
      </w:r>
    </w:p>
    <w:p w:rsidR="005925AC" w:rsidRPr="00D91713" w:rsidRDefault="005925AC" w:rsidP="005925AC">
      <w:pPr>
        <w:spacing w:line="360" w:lineRule="auto"/>
        <w:ind w:right="842"/>
        <w:jc w:val="both"/>
        <w:rPr>
          <w:rFonts w:ascii="Times New Roman" w:hAnsi="Times New Roman"/>
          <w:b/>
          <w:i/>
          <w:sz w:val="28"/>
          <w:szCs w:val="28"/>
        </w:rPr>
      </w:pPr>
      <w:r>
        <w:rPr>
          <w:rFonts w:ascii="Times New Roman" w:hAnsi="Times New Roman"/>
          <w:b/>
          <w:i/>
          <w:sz w:val="28"/>
          <w:szCs w:val="28"/>
          <w:lang w:val="de-DE"/>
        </w:rPr>
        <w:t>TP</w:t>
      </w:r>
      <w:r w:rsidRPr="00D91713">
        <w:rPr>
          <w:rFonts w:ascii="Times New Roman" w:hAnsi="Times New Roman"/>
          <w:b/>
          <w:i/>
          <w:sz w:val="28"/>
          <w:szCs w:val="28"/>
          <w:lang w:val="de-DE"/>
        </w:rPr>
        <w:t>.0</w:t>
      </w:r>
      <w:r>
        <w:rPr>
          <w:rFonts w:ascii="Times New Roman" w:hAnsi="Times New Roman"/>
          <w:b/>
          <w:i/>
          <w:sz w:val="28"/>
          <w:szCs w:val="28"/>
          <w:lang w:val="de-DE"/>
        </w:rPr>
        <w:t>9</w:t>
      </w:r>
      <w:r w:rsidRPr="00D91713">
        <w:rPr>
          <w:rFonts w:ascii="Times New Roman" w:hAnsi="Times New Roman"/>
          <w:b/>
          <w:i/>
          <w:sz w:val="28"/>
          <w:szCs w:val="28"/>
          <w:lang w:val="de-DE"/>
        </w:rPr>
        <w:t xml:space="preserve"> </w:t>
      </w:r>
      <w:r>
        <w:rPr>
          <w:rFonts w:ascii="Times New Roman" w:hAnsi="Times New Roman"/>
          <w:b/>
          <w:i/>
          <w:sz w:val="28"/>
          <w:szCs w:val="28"/>
          <w:lang w:val="de-DE"/>
        </w:rPr>
        <w:t>TEMELJNA</w:t>
      </w:r>
      <w:r w:rsidRPr="00D91713">
        <w:rPr>
          <w:rFonts w:ascii="Times New Roman" w:hAnsi="Times New Roman"/>
          <w:b/>
          <w:i/>
          <w:sz w:val="28"/>
          <w:szCs w:val="28"/>
        </w:rPr>
        <w:t xml:space="preserve"> PLOČA d=</w:t>
      </w:r>
      <w:r>
        <w:rPr>
          <w:rFonts w:ascii="Times New Roman" w:hAnsi="Times New Roman"/>
          <w:b/>
          <w:i/>
          <w:sz w:val="28"/>
          <w:szCs w:val="28"/>
        </w:rPr>
        <w:t>4</w:t>
      </w:r>
      <w:r w:rsidRPr="00D91713">
        <w:rPr>
          <w:rFonts w:ascii="Times New Roman" w:hAnsi="Times New Roman"/>
          <w:b/>
          <w:i/>
          <w:sz w:val="28"/>
          <w:szCs w:val="28"/>
        </w:rPr>
        <w:t>0 cm, C25/30, B500B</w:t>
      </w:r>
    </w:p>
    <w:p w:rsidR="005925AC" w:rsidRPr="00D91713" w:rsidRDefault="005925AC" w:rsidP="005925AC">
      <w:pPr>
        <w:spacing w:line="360" w:lineRule="auto"/>
        <w:ind w:right="842"/>
        <w:jc w:val="both"/>
        <w:rPr>
          <w:rFonts w:ascii="Times New Roman" w:hAnsi="Times New Roman"/>
          <w:i/>
        </w:rPr>
      </w:pPr>
      <w:r>
        <w:rPr>
          <w:rFonts w:ascii="Times New Roman" w:hAnsi="Times New Roman"/>
          <w:i/>
        </w:rPr>
        <w:t>GORNJA</w:t>
      </w:r>
      <w:r w:rsidRPr="00D91713">
        <w:rPr>
          <w:rFonts w:ascii="Times New Roman" w:hAnsi="Times New Roman"/>
          <w:i/>
        </w:rPr>
        <w:t xml:space="preserve"> ZONA </w:t>
      </w:r>
      <w:r>
        <w:rPr>
          <w:rFonts w:ascii="Times New Roman" w:hAnsi="Times New Roman"/>
          <w:i/>
        </w:rPr>
        <w:t>U KRAĆEM SMJERU</w:t>
      </w:r>
      <w:r w:rsidRPr="00D91713">
        <w:rPr>
          <w:rFonts w:ascii="Times New Roman" w:hAnsi="Times New Roman"/>
          <w:i/>
        </w:rPr>
        <w:t xml:space="preserve">: </w:t>
      </w:r>
      <w:r w:rsidRPr="00D91713">
        <w:rPr>
          <w:rFonts w:ascii="Times New Roman" w:hAnsi="Times New Roman"/>
          <w:i/>
          <w:lang w:val="de-DE"/>
        </w:rPr>
        <w:t>Ø</w:t>
      </w:r>
      <w:r>
        <w:rPr>
          <w:rFonts w:ascii="Times New Roman" w:hAnsi="Times New Roman"/>
          <w:i/>
          <w:lang w:val="de-DE"/>
        </w:rPr>
        <w:t>12</w:t>
      </w:r>
      <w:r w:rsidRPr="00D91713">
        <w:rPr>
          <w:rFonts w:ascii="Times New Roman" w:hAnsi="Times New Roman"/>
          <w:i/>
          <w:lang w:val="de-DE"/>
        </w:rPr>
        <w:t>/</w:t>
      </w:r>
      <w:r>
        <w:rPr>
          <w:rFonts w:ascii="Times New Roman" w:hAnsi="Times New Roman"/>
          <w:i/>
          <w:lang w:val="de-DE"/>
        </w:rPr>
        <w:t>1</w:t>
      </w:r>
      <w:r w:rsidRPr="00D91713">
        <w:rPr>
          <w:rFonts w:ascii="Times New Roman" w:hAnsi="Times New Roman"/>
          <w:i/>
          <w:lang w:val="de-DE"/>
        </w:rPr>
        <w:t>2 CM</w:t>
      </w:r>
    </w:p>
    <w:p w:rsidR="005925AC" w:rsidRPr="00D91713" w:rsidRDefault="005925AC" w:rsidP="005925AC">
      <w:pPr>
        <w:spacing w:line="360" w:lineRule="auto"/>
        <w:ind w:right="842"/>
        <w:jc w:val="both"/>
        <w:rPr>
          <w:rFonts w:ascii="Times New Roman" w:hAnsi="Times New Roman"/>
          <w:i/>
        </w:rPr>
      </w:pPr>
      <w:r>
        <w:rPr>
          <w:rFonts w:ascii="Times New Roman" w:hAnsi="Times New Roman"/>
          <w:i/>
        </w:rPr>
        <w:t>GORNJA</w:t>
      </w:r>
      <w:r w:rsidRPr="00D91713">
        <w:rPr>
          <w:rFonts w:ascii="Times New Roman" w:hAnsi="Times New Roman"/>
          <w:i/>
        </w:rPr>
        <w:t xml:space="preserve"> ZONA </w:t>
      </w:r>
      <w:r>
        <w:rPr>
          <w:rFonts w:ascii="Times New Roman" w:hAnsi="Times New Roman"/>
          <w:i/>
        </w:rPr>
        <w:t>U DUŽEM SMJERU</w:t>
      </w:r>
      <w:r w:rsidRPr="00D91713">
        <w:rPr>
          <w:rFonts w:ascii="Times New Roman" w:hAnsi="Times New Roman"/>
          <w:i/>
        </w:rPr>
        <w:t xml:space="preserve">: </w:t>
      </w:r>
      <w:r w:rsidRPr="00D91713">
        <w:rPr>
          <w:rFonts w:ascii="Times New Roman" w:hAnsi="Times New Roman"/>
          <w:i/>
          <w:lang w:val="de-DE"/>
        </w:rPr>
        <w:t>Ø</w:t>
      </w:r>
      <w:r>
        <w:rPr>
          <w:rFonts w:ascii="Times New Roman" w:hAnsi="Times New Roman"/>
          <w:i/>
          <w:lang w:val="de-DE"/>
        </w:rPr>
        <w:t>10</w:t>
      </w:r>
      <w:r w:rsidRPr="00D91713">
        <w:rPr>
          <w:rFonts w:ascii="Times New Roman" w:hAnsi="Times New Roman"/>
          <w:i/>
          <w:lang w:val="de-DE"/>
        </w:rPr>
        <w:t>/</w:t>
      </w:r>
      <w:r>
        <w:rPr>
          <w:rFonts w:ascii="Times New Roman" w:hAnsi="Times New Roman"/>
          <w:i/>
          <w:lang w:val="de-DE"/>
        </w:rPr>
        <w:t>1</w:t>
      </w:r>
      <w:r w:rsidRPr="00D91713">
        <w:rPr>
          <w:rFonts w:ascii="Times New Roman" w:hAnsi="Times New Roman"/>
          <w:i/>
          <w:lang w:val="de-DE"/>
        </w:rPr>
        <w:t>2 CM</w:t>
      </w:r>
    </w:p>
    <w:p w:rsidR="005925AC" w:rsidRPr="00D91713" w:rsidRDefault="005925AC" w:rsidP="005925AC">
      <w:pPr>
        <w:spacing w:line="360" w:lineRule="auto"/>
        <w:ind w:right="842"/>
        <w:jc w:val="both"/>
        <w:rPr>
          <w:rFonts w:ascii="Times New Roman" w:hAnsi="Times New Roman"/>
          <w:i/>
          <w:lang w:val="de-DE"/>
        </w:rPr>
      </w:pPr>
      <w:r>
        <w:rPr>
          <w:rFonts w:ascii="Times New Roman" w:hAnsi="Times New Roman"/>
          <w:i/>
          <w:lang w:val="de-DE"/>
        </w:rPr>
        <w:t>DONJA</w:t>
      </w:r>
      <w:r w:rsidRPr="00D91713">
        <w:rPr>
          <w:rFonts w:ascii="Times New Roman" w:hAnsi="Times New Roman"/>
          <w:i/>
          <w:lang w:val="de-DE"/>
        </w:rPr>
        <w:t xml:space="preserve"> ZONA LEŽAJ DOLJE</w:t>
      </w:r>
      <w:r w:rsidRPr="00410EF4">
        <w:rPr>
          <w:rFonts w:ascii="Times New Roman" w:hAnsi="Times New Roman"/>
          <w:i/>
          <w:lang w:val="de-DE"/>
        </w:rPr>
        <w:t xml:space="preserve"> </w:t>
      </w:r>
      <w:r w:rsidRPr="00D91713">
        <w:rPr>
          <w:rFonts w:ascii="Times New Roman" w:hAnsi="Times New Roman"/>
          <w:i/>
          <w:lang w:val="de-DE"/>
        </w:rPr>
        <w:t xml:space="preserve">I </w:t>
      </w:r>
      <w:r>
        <w:rPr>
          <w:rFonts w:ascii="Times New Roman" w:hAnsi="Times New Roman"/>
          <w:i/>
          <w:lang w:val="de-DE"/>
        </w:rPr>
        <w:t>GORE</w:t>
      </w:r>
      <w:r w:rsidRPr="00D91713">
        <w:rPr>
          <w:rFonts w:ascii="Times New Roman" w:hAnsi="Times New Roman"/>
          <w:i/>
          <w:lang w:val="de-DE"/>
        </w:rPr>
        <w:t>:</w:t>
      </w:r>
      <w:r w:rsidRPr="00D91713">
        <w:rPr>
          <w:rFonts w:ascii="Times New Roman" w:hAnsi="Times New Roman"/>
          <w:i/>
        </w:rPr>
        <w:t xml:space="preserve"> </w:t>
      </w:r>
      <w:r w:rsidRPr="00D91713">
        <w:rPr>
          <w:rFonts w:ascii="Times New Roman" w:hAnsi="Times New Roman"/>
          <w:i/>
          <w:lang w:val="de-DE"/>
        </w:rPr>
        <w:t>Ø</w:t>
      </w:r>
      <w:r>
        <w:rPr>
          <w:rFonts w:ascii="Times New Roman" w:hAnsi="Times New Roman"/>
          <w:i/>
          <w:lang w:val="de-DE"/>
        </w:rPr>
        <w:t>10</w:t>
      </w:r>
      <w:r w:rsidRPr="00D91713">
        <w:rPr>
          <w:rFonts w:ascii="Times New Roman" w:hAnsi="Times New Roman"/>
          <w:i/>
          <w:lang w:val="de-DE"/>
        </w:rPr>
        <w:t>/1</w:t>
      </w:r>
      <w:r>
        <w:rPr>
          <w:rFonts w:ascii="Times New Roman" w:hAnsi="Times New Roman"/>
          <w:i/>
          <w:lang w:val="de-DE"/>
        </w:rPr>
        <w:t>2</w:t>
      </w:r>
      <w:r w:rsidRPr="00D91713">
        <w:rPr>
          <w:rFonts w:ascii="Times New Roman" w:hAnsi="Times New Roman"/>
          <w:i/>
          <w:lang w:val="de-DE"/>
        </w:rPr>
        <w:t xml:space="preserve"> CM</w:t>
      </w:r>
    </w:p>
    <w:p w:rsidR="005925AC" w:rsidRPr="00D91713" w:rsidRDefault="005925AC" w:rsidP="005925AC">
      <w:pPr>
        <w:spacing w:line="360" w:lineRule="auto"/>
        <w:ind w:right="842"/>
        <w:jc w:val="both"/>
        <w:rPr>
          <w:rFonts w:ascii="Times New Roman" w:hAnsi="Times New Roman"/>
          <w:b/>
          <w:i/>
          <w:sz w:val="28"/>
          <w:szCs w:val="28"/>
          <w:lang w:val="de-DE"/>
        </w:rPr>
      </w:pPr>
      <w:r>
        <w:rPr>
          <w:rFonts w:ascii="Times New Roman" w:hAnsi="Times New Roman"/>
          <w:i/>
          <w:lang w:val="de-DE"/>
        </w:rPr>
        <w:t>DONJA</w:t>
      </w:r>
      <w:r w:rsidRPr="00D91713">
        <w:rPr>
          <w:rFonts w:ascii="Times New Roman" w:hAnsi="Times New Roman"/>
          <w:i/>
          <w:lang w:val="de-DE"/>
        </w:rPr>
        <w:t xml:space="preserve"> ZONA LEŽAJ</w:t>
      </w:r>
      <w:r w:rsidRPr="00410EF4">
        <w:rPr>
          <w:rFonts w:ascii="Times New Roman" w:hAnsi="Times New Roman"/>
          <w:i/>
          <w:lang w:val="de-DE"/>
        </w:rPr>
        <w:t xml:space="preserve"> </w:t>
      </w:r>
      <w:r>
        <w:rPr>
          <w:rFonts w:ascii="Times New Roman" w:hAnsi="Times New Roman"/>
          <w:i/>
          <w:lang w:val="de-DE"/>
        </w:rPr>
        <w:t>LIJEVO</w:t>
      </w:r>
      <w:r w:rsidRPr="00D91713">
        <w:rPr>
          <w:rFonts w:ascii="Times New Roman" w:hAnsi="Times New Roman"/>
          <w:i/>
          <w:lang w:val="de-DE"/>
        </w:rPr>
        <w:t xml:space="preserve"> I</w:t>
      </w:r>
      <w:r w:rsidRPr="00410EF4">
        <w:rPr>
          <w:rFonts w:ascii="Times New Roman" w:hAnsi="Times New Roman"/>
          <w:i/>
          <w:lang w:val="de-DE"/>
        </w:rPr>
        <w:t xml:space="preserve"> </w:t>
      </w:r>
      <w:r>
        <w:rPr>
          <w:rFonts w:ascii="Times New Roman" w:hAnsi="Times New Roman"/>
          <w:i/>
          <w:lang w:val="de-DE"/>
        </w:rPr>
        <w:t>DESNO</w:t>
      </w:r>
      <w:r w:rsidRPr="00D91713">
        <w:rPr>
          <w:rFonts w:ascii="Times New Roman" w:hAnsi="Times New Roman"/>
          <w:i/>
          <w:lang w:val="de-DE"/>
        </w:rPr>
        <w:t>: Ø</w:t>
      </w:r>
      <w:r>
        <w:rPr>
          <w:rFonts w:ascii="Times New Roman" w:hAnsi="Times New Roman"/>
          <w:i/>
          <w:lang w:val="de-DE"/>
        </w:rPr>
        <w:t>12</w:t>
      </w:r>
      <w:r w:rsidRPr="00D91713">
        <w:rPr>
          <w:rFonts w:ascii="Times New Roman" w:hAnsi="Times New Roman"/>
          <w:i/>
          <w:lang w:val="de-DE"/>
        </w:rPr>
        <w:t>/</w:t>
      </w:r>
      <w:r>
        <w:rPr>
          <w:rFonts w:ascii="Times New Roman" w:hAnsi="Times New Roman"/>
          <w:i/>
          <w:lang w:val="de-DE"/>
        </w:rPr>
        <w:t>1</w:t>
      </w:r>
      <w:r w:rsidRPr="00D91713">
        <w:rPr>
          <w:rFonts w:ascii="Times New Roman" w:hAnsi="Times New Roman"/>
          <w:i/>
          <w:lang w:val="de-DE"/>
        </w:rPr>
        <w:t>2 CM</w:t>
      </w:r>
    </w:p>
    <w:p w:rsidR="005925AC" w:rsidRPr="00D91713" w:rsidRDefault="005925AC" w:rsidP="005925AC">
      <w:pPr>
        <w:spacing w:line="360" w:lineRule="auto"/>
        <w:ind w:right="842"/>
        <w:jc w:val="both"/>
        <w:rPr>
          <w:rFonts w:ascii="Times New Roman" w:hAnsi="Times New Roman"/>
          <w:b/>
          <w:i/>
          <w:sz w:val="28"/>
          <w:szCs w:val="28"/>
        </w:rPr>
      </w:pPr>
      <w:r>
        <w:rPr>
          <w:rFonts w:ascii="Times New Roman" w:hAnsi="Times New Roman"/>
          <w:b/>
          <w:i/>
          <w:sz w:val="28"/>
          <w:szCs w:val="28"/>
          <w:lang w:val="de-DE"/>
        </w:rPr>
        <w:t>TP</w:t>
      </w:r>
      <w:r w:rsidRPr="00D91713">
        <w:rPr>
          <w:rFonts w:ascii="Times New Roman" w:hAnsi="Times New Roman"/>
          <w:b/>
          <w:i/>
          <w:sz w:val="28"/>
          <w:szCs w:val="28"/>
          <w:lang w:val="de-DE"/>
        </w:rPr>
        <w:t>.</w:t>
      </w:r>
      <w:r>
        <w:rPr>
          <w:rFonts w:ascii="Times New Roman" w:hAnsi="Times New Roman"/>
          <w:b/>
          <w:i/>
          <w:sz w:val="28"/>
          <w:szCs w:val="28"/>
          <w:lang w:val="de-DE"/>
        </w:rPr>
        <w:t>1</w:t>
      </w:r>
      <w:r w:rsidRPr="00D91713">
        <w:rPr>
          <w:rFonts w:ascii="Times New Roman" w:hAnsi="Times New Roman"/>
          <w:b/>
          <w:i/>
          <w:sz w:val="28"/>
          <w:szCs w:val="28"/>
          <w:lang w:val="de-DE"/>
        </w:rPr>
        <w:t xml:space="preserve">0 </w:t>
      </w:r>
      <w:r>
        <w:rPr>
          <w:rFonts w:ascii="Times New Roman" w:hAnsi="Times New Roman"/>
          <w:b/>
          <w:i/>
          <w:sz w:val="28"/>
          <w:szCs w:val="28"/>
          <w:lang w:val="de-DE"/>
        </w:rPr>
        <w:t>TEMELJNA</w:t>
      </w:r>
      <w:r w:rsidRPr="00D91713">
        <w:rPr>
          <w:rFonts w:ascii="Times New Roman" w:hAnsi="Times New Roman"/>
          <w:b/>
          <w:i/>
          <w:sz w:val="28"/>
          <w:szCs w:val="28"/>
        </w:rPr>
        <w:t xml:space="preserve"> PLOČA d=</w:t>
      </w:r>
      <w:r>
        <w:rPr>
          <w:rFonts w:ascii="Times New Roman" w:hAnsi="Times New Roman"/>
          <w:b/>
          <w:i/>
          <w:sz w:val="28"/>
          <w:szCs w:val="28"/>
        </w:rPr>
        <w:t>4</w:t>
      </w:r>
      <w:r w:rsidRPr="00D91713">
        <w:rPr>
          <w:rFonts w:ascii="Times New Roman" w:hAnsi="Times New Roman"/>
          <w:b/>
          <w:i/>
          <w:sz w:val="28"/>
          <w:szCs w:val="28"/>
        </w:rPr>
        <w:t>0 cm, C25/30, B500B</w:t>
      </w:r>
    </w:p>
    <w:p w:rsidR="005925AC" w:rsidRPr="00D91713" w:rsidRDefault="005925AC" w:rsidP="005925AC">
      <w:pPr>
        <w:spacing w:line="360" w:lineRule="auto"/>
        <w:ind w:right="842"/>
        <w:jc w:val="both"/>
        <w:rPr>
          <w:rFonts w:ascii="Times New Roman" w:hAnsi="Times New Roman"/>
          <w:i/>
        </w:rPr>
      </w:pPr>
      <w:r>
        <w:rPr>
          <w:rFonts w:ascii="Times New Roman" w:hAnsi="Times New Roman"/>
          <w:i/>
        </w:rPr>
        <w:t>GORNJA</w:t>
      </w:r>
      <w:r w:rsidRPr="00D91713">
        <w:rPr>
          <w:rFonts w:ascii="Times New Roman" w:hAnsi="Times New Roman"/>
          <w:i/>
        </w:rPr>
        <w:t xml:space="preserve"> ZONA </w:t>
      </w:r>
      <w:r>
        <w:rPr>
          <w:rFonts w:ascii="Times New Roman" w:hAnsi="Times New Roman"/>
          <w:i/>
        </w:rPr>
        <w:t>U OBA SMJERA</w:t>
      </w:r>
      <w:r w:rsidRPr="00D91713">
        <w:rPr>
          <w:rFonts w:ascii="Times New Roman" w:hAnsi="Times New Roman"/>
          <w:i/>
        </w:rPr>
        <w:t xml:space="preserve">: </w:t>
      </w:r>
      <w:r w:rsidRPr="00D91713">
        <w:rPr>
          <w:rFonts w:ascii="Times New Roman" w:hAnsi="Times New Roman"/>
          <w:i/>
          <w:lang w:val="de-DE"/>
        </w:rPr>
        <w:t>Ø</w:t>
      </w:r>
      <w:r>
        <w:rPr>
          <w:rFonts w:ascii="Times New Roman" w:hAnsi="Times New Roman"/>
          <w:i/>
          <w:lang w:val="de-DE"/>
        </w:rPr>
        <w:t>12</w:t>
      </w:r>
      <w:r w:rsidRPr="00D91713">
        <w:rPr>
          <w:rFonts w:ascii="Times New Roman" w:hAnsi="Times New Roman"/>
          <w:i/>
          <w:lang w:val="de-DE"/>
        </w:rPr>
        <w:t>/</w:t>
      </w:r>
      <w:r>
        <w:rPr>
          <w:rFonts w:ascii="Times New Roman" w:hAnsi="Times New Roman"/>
          <w:i/>
          <w:lang w:val="de-DE"/>
        </w:rPr>
        <w:t>1</w:t>
      </w:r>
      <w:r w:rsidRPr="00D91713">
        <w:rPr>
          <w:rFonts w:ascii="Times New Roman" w:hAnsi="Times New Roman"/>
          <w:i/>
          <w:lang w:val="de-DE"/>
        </w:rPr>
        <w:t>2 CM</w:t>
      </w:r>
    </w:p>
    <w:p w:rsidR="005925AC" w:rsidRPr="00D91713" w:rsidRDefault="005925AC" w:rsidP="005925AC">
      <w:pPr>
        <w:spacing w:line="360" w:lineRule="auto"/>
        <w:ind w:right="842"/>
        <w:jc w:val="both"/>
        <w:rPr>
          <w:rFonts w:ascii="Times New Roman" w:hAnsi="Times New Roman"/>
          <w:b/>
          <w:i/>
          <w:sz w:val="28"/>
          <w:szCs w:val="28"/>
          <w:lang w:val="de-DE"/>
        </w:rPr>
      </w:pPr>
      <w:r>
        <w:rPr>
          <w:rFonts w:ascii="Times New Roman" w:hAnsi="Times New Roman"/>
          <w:i/>
          <w:lang w:val="de-DE"/>
        </w:rPr>
        <w:t>DONJA</w:t>
      </w:r>
      <w:r w:rsidRPr="00D91713">
        <w:rPr>
          <w:rFonts w:ascii="Times New Roman" w:hAnsi="Times New Roman"/>
          <w:i/>
          <w:lang w:val="de-DE"/>
        </w:rPr>
        <w:t xml:space="preserve"> ZONA LEŽAJ</w:t>
      </w:r>
      <w:r w:rsidRPr="00410EF4">
        <w:rPr>
          <w:rFonts w:ascii="Times New Roman" w:hAnsi="Times New Roman"/>
          <w:i/>
          <w:lang w:val="de-DE"/>
        </w:rPr>
        <w:t xml:space="preserve"> </w:t>
      </w:r>
      <w:r w:rsidRPr="00D91713">
        <w:rPr>
          <w:rFonts w:ascii="Times New Roman" w:hAnsi="Times New Roman"/>
          <w:i/>
          <w:lang w:val="de-DE"/>
        </w:rPr>
        <w:t>DOLJE</w:t>
      </w:r>
      <w:r>
        <w:rPr>
          <w:rFonts w:ascii="Times New Roman" w:hAnsi="Times New Roman"/>
          <w:i/>
          <w:lang w:val="de-DE"/>
        </w:rPr>
        <w:t>, GORE, LIJEVO</w:t>
      </w:r>
      <w:r w:rsidRPr="00D91713">
        <w:rPr>
          <w:rFonts w:ascii="Times New Roman" w:hAnsi="Times New Roman"/>
          <w:i/>
          <w:lang w:val="de-DE"/>
        </w:rPr>
        <w:t xml:space="preserve"> I</w:t>
      </w:r>
      <w:r w:rsidRPr="00410EF4">
        <w:rPr>
          <w:rFonts w:ascii="Times New Roman" w:hAnsi="Times New Roman"/>
          <w:i/>
          <w:lang w:val="de-DE"/>
        </w:rPr>
        <w:t xml:space="preserve"> </w:t>
      </w:r>
      <w:r>
        <w:rPr>
          <w:rFonts w:ascii="Times New Roman" w:hAnsi="Times New Roman"/>
          <w:i/>
          <w:lang w:val="de-DE"/>
        </w:rPr>
        <w:t>DESNO</w:t>
      </w:r>
      <w:r w:rsidRPr="00D91713">
        <w:rPr>
          <w:rFonts w:ascii="Times New Roman" w:hAnsi="Times New Roman"/>
          <w:i/>
          <w:lang w:val="de-DE"/>
        </w:rPr>
        <w:t>: Ø</w:t>
      </w:r>
      <w:r>
        <w:rPr>
          <w:rFonts w:ascii="Times New Roman" w:hAnsi="Times New Roman"/>
          <w:i/>
          <w:lang w:val="de-DE"/>
        </w:rPr>
        <w:t>12</w:t>
      </w:r>
      <w:r w:rsidRPr="00D91713">
        <w:rPr>
          <w:rFonts w:ascii="Times New Roman" w:hAnsi="Times New Roman"/>
          <w:i/>
          <w:lang w:val="de-DE"/>
        </w:rPr>
        <w:t>/</w:t>
      </w:r>
      <w:r>
        <w:rPr>
          <w:rFonts w:ascii="Times New Roman" w:hAnsi="Times New Roman"/>
          <w:i/>
          <w:lang w:val="de-DE"/>
        </w:rPr>
        <w:t>1</w:t>
      </w:r>
      <w:r w:rsidRPr="00D91713">
        <w:rPr>
          <w:rFonts w:ascii="Times New Roman" w:hAnsi="Times New Roman"/>
          <w:i/>
          <w:lang w:val="de-DE"/>
        </w:rPr>
        <w:t>2 CM</w:t>
      </w:r>
    </w:p>
    <w:p w:rsidR="005925AC" w:rsidRPr="00D91713" w:rsidRDefault="005925AC" w:rsidP="005925AC">
      <w:pPr>
        <w:spacing w:line="360" w:lineRule="auto"/>
        <w:ind w:right="842"/>
        <w:jc w:val="both"/>
        <w:rPr>
          <w:rFonts w:ascii="Times New Roman" w:hAnsi="Times New Roman"/>
          <w:b/>
          <w:i/>
          <w:sz w:val="28"/>
          <w:szCs w:val="28"/>
        </w:rPr>
      </w:pPr>
      <w:r>
        <w:rPr>
          <w:rFonts w:ascii="Times New Roman" w:hAnsi="Times New Roman"/>
          <w:b/>
          <w:i/>
          <w:sz w:val="28"/>
          <w:szCs w:val="28"/>
          <w:lang w:val="de-DE"/>
        </w:rPr>
        <w:t>TP</w:t>
      </w:r>
      <w:r w:rsidRPr="00D91713">
        <w:rPr>
          <w:rFonts w:ascii="Times New Roman" w:hAnsi="Times New Roman"/>
          <w:b/>
          <w:i/>
          <w:sz w:val="28"/>
          <w:szCs w:val="28"/>
          <w:lang w:val="de-DE"/>
        </w:rPr>
        <w:t>.</w:t>
      </w:r>
      <w:r>
        <w:rPr>
          <w:rFonts w:ascii="Times New Roman" w:hAnsi="Times New Roman"/>
          <w:b/>
          <w:i/>
          <w:sz w:val="28"/>
          <w:szCs w:val="28"/>
          <w:lang w:val="de-DE"/>
        </w:rPr>
        <w:t>11</w:t>
      </w:r>
      <w:r w:rsidRPr="00D91713">
        <w:rPr>
          <w:rFonts w:ascii="Times New Roman" w:hAnsi="Times New Roman"/>
          <w:b/>
          <w:i/>
          <w:sz w:val="28"/>
          <w:szCs w:val="28"/>
          <w:lang w:val="de-DE"/>
        </w:rPr>
        <w:t xml:space="preserve"> </w:t>
      </w:r>
      <w:r>
        <w:rPr>
          <w:rFonts w:ascii="Times New Roman" w:hAnsi="Times New Roman"/>
          <w:b/>
          <w:i/>
          <w:sz w:val="28"/>
          <w:szCs w:val="28"/>
          <w:lang w:val="de-DE"/>
        </w:rPr>
        <w:t>TEMELJNA</w:t>
      </w:r>
      <w:r w:rsidRPr="00D91713">
        <w:rPr>
          <w:rFonts w:ascii="Times New Roman" w:hAnsi="Times New Roman"/>
          <w:b/>
          <w:i/>
          <w:sz w:val="28"/>
          <w:szCs w:val="28"/>
        </w:rPr>
        <w:t xml:space="preserve"> PLOČA d=</w:t>
      </w:r>
      <w:r>
        <w:rPr>
          <w:rFonts w:ascii="Times New Roman" w:hAnsi="Times New Roman"/>
          <w:b/>
          <w:i/>
          <w:sz w:val="28"/>
          <w:szCs w:val="28"/>
        </w:rPr>
        <w:t>4</w:t>
      </w:r>
      <w:r w:rsidRPr="00D91713">
        <w:rPr>
          <w:rFonts w:ascii="Times New Roman" w:hAnsi="Times New Roman"/>
          <w:b/>
          <w:i/>
          <w:sz w:val="28"/>
          <w:szCs w:val="28"/>
        </w:rPr>
        <w:t>0 cm, C25/30, B500B</w:t>
      </w:r>
    </w:p>
    <w:p w:rsidR="005925AC" w:rsidRPr="00D91713" w:rsidRDefault="005925AC" w:rsidP="005925AC">
      <w:pPr>
        <w:spacing w:line="360" w:lineRule="auto"/>
        <w:ind w:right="842"/>
        <w:jc w:val="both"/>
        <w:rPr>
          <w:rFonts w:ascii="Times New Roman" w:hAnsi="Times New Roman"/>
          <w:i/>
        </w:rPr>
      </w:pPr>
      <w:r>
        <w:rPr>
          <w:rFonts w:ascii="Times New Roman" w:hAnsi="Times New Roman"/>
          <w:i/>
        </w:rPr>
        <w:t>GORNJA</w:t>
      </w:r>
      <w:r w:rsidRPr="00D91713">
        <w:rPr>
          <w:rFonts w:ascii="Times New Roman" w:hAnsi="Times New Roman"/>
          <w:i/>
        </w:rPr>
        <w:t xml:space="preserve"> ZONA </w:t>
      </w:r>
      <w:r>
        <w:rPr>
          <w:rFonts w:ascii="Times New Roman" w:hAnsi="Times New Roman"/>
          <w:i/>
        </w:rPr>
        <w:t>U OBA SMJERA</w:t>
      </w:r>
      <w:r w:rsidRPr="00D91713">
        <w:rPr>
          <w:rFonts w:ascii="Times New Roman" w:hAnsi="Times New Roman"/>
          <w:i/>
        </w:rPr>
        <w:t xml:space="preserve">: </w:t>
      </w:r>
      <w:r w:rsidRPr="00D91713">
        <w:rPr>
          <w:rFonts w:ascii="Times New Roman" w:hAnsi="Times New Roman"/>
          <w:i/>
          <w:lang w:val="de-DE"/>
        </w:rPr>
        <w:t>Ø</w:t>
      </w:r>
      <w:r>
        <w:rPr>
          <w:rFonts w:ascii="Times New Roman" w:hAnsi="Times New Roman"/>
          <w:i/>
          <w:lang w:val="de-DE"/>
        </w:rPr>
        <w:t>12</w:t>
      </w:r>
      <w:r w:rsidRPr="00D91713">
        <w:rPr>
          <w:rFonts w:ascii="Times New Roman" w:hAnsi="Times New Roman"/>
          <w:i/>
          <w:lang w:val="de-DE"/>
        </w:rPr>
        <w:t>/</w:t>
      </w:r>
      <w:r>
        <w:rPr>
          <w:rFonts w:ascii="Times New Roman" w:hAnsi="Times New Roman"/>
          <w:i/>
          <w:lang w:val="de-DE"/>
        </w:rPr>
        <w:t>1</w:t>
      </w:r>
      <w:r w:rsidRPr="00D91713">
        <w:rPr>
          <w:rFonts w:ascii="Times New Roman" w:hAnsi="Times New Roman"/>
          <w:i/>
          <w:lang w:val="de-DE"/>
        </w:rPr>
        <w:t>2 CM</w:t>
      </w:r>
    </w:p>
    <w:p w:rsidR="005925AC" w:rsidRPr="00D91713" w:rsidRDefault="005925AC" w:rsidP="005925AC">
      <w:pPr>
        <w:spacing w:line="360" w:lineRule="auto"/>
        <w:ind w:right="842"/>
        <w:jc w:val="both"/>
        <w:rPr>
          <w:rFonts w:ascii="Times New Roman" w:hAnsi="Times New Roman"/>
          <w:b/>
          <w:i/>
          <w:sz w:val="28"/>
          <w:szCs w:val="28"/>
          <w:lang w:val="de-DE"/>
        </w:rPr>
      </w:pPr>
      <w:r>
        <w:rPr>
          <w:rFonts w:ascii="Times New Roman" w:hAnsi="Times New Roman"/>
          <w:i/>
          <w:lang w:val="de-DE"/>
        </w:rPr>
        <w:t>DONJA</w:t>
      </w:r>
      <w:r w:rsidRPr="00D91713">
        <w:rPr>
          <w:rFonts w:ascii="Times New Roman" w:hAnsi="Times New Roman"/>
          <w:i/>
          <w:lang w:val="de-DE"/>
        </w:rPr>
        <w:t xml:space="preserve"> ZONA LEŽAJ</w:t>
      </w:r>
      <w:r w:rsidRPr="00410EF4">
        <w:rPr>
          <w:rFonts w:ascii="Times New Roman" w:hAnsi="Times New Roman"/>
          <w:i/>
          <w:lang w:val="de-DE"/>
        </w:rPr>
        <w:t xml:space="preserve"> </w:t>
      </w:r>
      <w:r w:rsidRPr="00D91713">
        <w:rPr>
          <w:rFonts w:ascii="Times New Roman" w:hAnsi="Times New Roman"/>
          <w:i/>
          <w:lang w:val="de-DE"/>
        </w:rPr>
        <w:t>DOLJE</w:t>
      </w:r>
      <w:r>
        <w:rPr>
          <w:rFonts w:ascii="Times New Roman" w:hAnsi="Times New Roman"/>
          <w:i/>
          <w:lang w:val="de-DE"/>
        </w:rPr>
        <w:t>, GORE, LIJEVO</w:t>
      </w:r>
      <w:r w:rsidRPr="00D91713">
        <w:rPr>
          <w:rFonts w:ascii="Times New Roman" w:hAnsi="Times New Roman"/>
          <w:i/>
          <w:lang w:val="de-DE"/>
        </w:rPr>
        <w:t xml:space="preserve"> I</w:t>
      </w:r>
      <w:r w:rsidRPr="00410EF4">
        <w:rPr>
          <w:rFonts w:ascii="Times New Roman" w:hAnsi="Times New Roman"/>
          <w:i/>
          <w:lang w:val="de-DE"/>
        </w:rPr>
        <w:t xml:space="preserve"> </w:t>
      </w:r>
      <w:r>
        <w:rPr>
          <w:rFonts w:ascii="Times New Roman" w:hAnsi="Times New Roman"/>
          <w:i/>
          <w:lang w:val="de-DE"/>
        </w:rPr>
        <w:t>DESNO</w:t>
      </w:r>
      <w:r w:rsidRPr="00D91713">
        <w:rPr>
          <w:rFonts w:ascii="Times New Roman" w:hAnsi="Times New Roman"/>
          <w:i/>
          <w:lang w:val="de-DE"/>
        </w:rPr>
        <w:t>: Ø</w:t>
      </w:r>
      <w:r>
        <w:rPr>
          <w:rFonts w:ascii="Times New Roman" w:hAnsi="Times New Roman"/>
          <w:i/>
          <w:lang w:val="de-DE"/>
        </w:rPr>
        <w:t>12</w:t>
      </w:r>
      <w:r w:rsidRPr="00D91713">
        <w:rPr>
          <w:rFonts w:ascii="Times New Roman" w:hAnsi="Times New Roman"/>
          <w:i/>
          <w:lang w:val="de-DE"/>
        </w:rPr>
        <w:t>/</w:t>
      </w:r>
      <w:r>
        <w:rPr>
          <w:rFonts w:ascii="Times New Roman" w:hAnsi="Times New Roman"/>
          <w:i/>
          <w:lang w:val="de-DE"/>
        </w:rPr>
        <w:t>1</w:t>
      </w:r>
      <w:r w:rsidRPr="00D91713">
        <w:rPr>
          <w:rFonts w:ascii="Times New Roman" w:hAnsi="Times New Roman"/>
          <w:i/>
          <w:lang w:val="de-DE"/>
        </w:rPr>
        <w:t>2 CM</w:t>
      </w:r>
    </w:p>
    <w:p w:rsidR="005925AC" w:rsidRPr="00D91713" w:rsidRDefault="005925AC" w:rsidP="005925AC">
      <w:pPr>
        <w:spacing w:line="360" w:lineRule="auto"/>
        <w:ind w:right="842"/>
        <w:jc w:val="both"/>
        <w:rPr>
          <w:rFonts w:ascii="Times New Roman" w:hAnsi="Times New Roman"/>
          <w:b/>
          <w:i/>
          <w:sz w:val="28"/>
          <w:szCs w:val="28"/>
        </w:rPr>
      </w:pPr>
      <w:r>
        <w:rPr>
          <w:rFonts w:ascii="Times New Roman" w:hAnsi="Times New Roman"/>
          <w:b/>
          <w:i/>
          <w:sz w:val="28"/>
          <w:szCs w:val="28"/>
          <w:lang w:val="de-DE"/>
        </w:rPr>
        <w:t>TP</w:t>
      </w:r>
      <w:r w:rsidRPr="00D91713">
        <w:rPr>
          <w:rFonts w:ascii="Times New Roman" w:hAnsi="Times New Roman"/>
          <w:b/>
          <w:i/>
          <w:sz w:val="28"/>
          <w:szCs w:val="28"/>
          <w:lang w:val="de-DE"/>
        </w:rPr>
        <w:t>.</w:t>
      </w:r>
      <w:r>
        <w:rPr>
          <w:rFonts w:ascii="Times New Roman" w:hAnsi="Times New Roman"/>
          <w:b/>
          <w:i/>
          <w:sz w:val="28"/>
          <w:szCs w:val="28"/>
          <w:lang w:val="de-DE"/>
        </w:rPr>
        <w:t>12</w:t>
      </w:r>
      <w:r w:rsidRPr="00D91713">
        <w:rPr>
          <w:rFonts w:ascii="Times New Roman" w:hAnsi="Times New Roman"/>
          <w:b/>
          <w:i/>
          <w:sz w:val="28"/>
          <w:szCs w:val="28"/>
          <w:lang w:val="de-DE"/>
        </w:rPr>
        <w:t xml:space="preserve"> </w:t>
      </w:r>
      <w:r>
        <w:rPr>
          <w:rFonts w:ascii="Times New Roman" w:hAnsi="Times New Roman"/>
          <w:b/>
          <w:i/>
          <w:sz w:val="28"/>
          <w:szCs w:val="28"/>
          <w:lang w:val="de-DE"/>
        </w:rPr>
        <w:t>TEMELJNA</w:t>
      </w:r>
      <w:r w:rsidRPr="00D91713">
        <w:rPr>
          <w:rFonts w:ascii="Times New Roman" w:hAnsi="Times New Roman"/>
          <w:b/>
          <w:i/>
          <w:sz w:val="28"/>
          <w:szCs w:val="28"/>
        </w:rPr>
        <w:t xml:space="preserve"> PLOČA d=</w:t>
      </w:r>
      <w:r>
        <w:rPr>
          <w:rFonts w:ascii="Times New Roman" w:hAnsi="Times New Roman"/>
          <w:b/>
          <w:i/>
          <w:sz w:val="28"/>
          <w:szCs w:val="28"/>
        </w:rPr>
        <w:t>4</w:t>
      </w:r>
      <w:r w:rsidRPr="00D91713">
        <w:rPr>
          <w:rFonts w:ascii="Times New Roman" w:hAnsi="Times New Roman"/>
          <w:b/>
          <w:i/>
          <w:sz w:val="28"/>
          <w:szCs w:val="28"/>
        </w:rPr>
        <w:t>0 cm, C25/30, B500B</w:t>
      </w:r>
    </w:p>
    <w:p w:rsidR="005925AC" w:rsidRPr="00D91713" w:rsidRDefault="005925AC" w:rsidP="005925AC">
      <w:pPr>
        <w:spacing w:line="360" w:lineRule="auto"/>
        <w:ind w:right="842"/>
        <w:jc w:val="both"/>
        <w:rPr>
          <w:rFonts w:ascii="Times New Roman" w:hAnsi="Times New Roman"/>
          <w:i/>
        </w:rPr>
      </w:pPr>
      <w:r>
        <w:rPr>
          <w:rFonts w:ascii="Times New Roman" w:hAnsi="Times New Roman"/>
          <w:i/>
        </w:rPr>
        <w:t>GORNJA</w:t>
      </w:r>
      <w:r w:rsidRPr="00D91713">
        <w:rPr>
          <w:rFonts w:ascii="Times New Roman" w:hAnsi="Times New Roman"/>
          <w:i/>
        </w:rPr>
        <w:t xml:space="preserve"> ZONA </w:t>
      </w:r>
      <w:r>
        <w:rPr>
          <w:rFonts w:ascii="Times New Roman" w:hAnsi="Times New Roman"/>
          <w:i/>
        </w:rPr>
        <w:t>U OBA SMJERA</w:t>
      </w:r>
      <w:r w:rsidRPr="00D91713">
        <w:rPr>
          <w:rFonts w:ascii="Times New Roman" w:hAnsi="Times New Roman"/>
          <w:i/>
        </w:rPr>
        <w:t xml:space="preserve">: </w:t>
      </w:r>
      <w:r w:rsidRPr="00D91713">
        <w:rPr>
          <w:rFonts w:ascii="Times New Roman" w:hAnsi="Times New Roman"/>
          <w:i/>
          <w:lang w:val="de-DE"/>
        </w:rPr>
        <w:t>Ø</w:t>
      </w:r>
      <w:r>
        <w:rPr>
          <w:rFonts w:ascii="Times New Roman" w:hAnsi="Times New Roman"/>
          <w:i/>
          <w:lang w:val="de-DE"/>
        </w:rPr>
        <w:t>12</w:t>
      </w:r>
      <w:r w:rsidRPr="00D91713">
        <w:rPr>
          <w:rFonts w:ascii="Times New Roman" w:hAnsi="Times New Roman"/>
          <w:i/>
          <w:lang w:val="de-DE"/>
        </w:rPr>
        <w:t>/</w:t>
      </w:r>
      <w:r>
        <w:rPr>
          <w:rFonts w:ascii="Times New Roman" w:hAnsi="Times New Roman"/>
          <w:i/>
          <w:lang w:val="de-DE"/>
        </w:rPr>
        <w:t>1</w:t>
      </w:r>
      <w:r w:rsidRPr="00D91713">
        <w:rPr>
          <w:rFonts w:ascii="Times New Roman" w:hAnsi="Times New Roman"/>
          <w:i/>
          <w:lang w:val="de-DE"/>
        </w:rPr>
        <w:t>2 CM</w:t>
      </w:r>
    </w:p>
    <w:p w:rsidR="005925AC" w:rsidRPr="00D91713" w:rsidRDefault="005925AC" w:rsidP="005925AC">
      <w:pPr>
        <w:spacing w:line="360" w:lineRule="auto"/>
        <w:ind w:right="842"/>
        <w:jc w:val="both"/>
        <w:rPr>
          <w:rFonts w:ascii="Times New Roman" w:hAnsi="Times New Roman"/>
          <w:b/>
          <w:i/>
          <w:sz w:val="28"/>
          <w:szCs w:val="28"/>
          <w:lang w:val="de-DE"/>
        </w:rPr>
      </w:pPr>
      <w:r>
        <w:rPr>
          <w:rFonts w:ascii="Times New Roman" w:hAnsi="Times New Roman"/>
          <w:i/>
          <w:lang w:val="de-DE"/>
        </w:rPr>
        <w:t>DONJA</w:t>
      </w:r>
      <w:r w:rsidRPr="00D91713">
        <w:rPr>
          <w:rFonts w:ascii="Times New Roman" w:hAnsi="Times New Roman"/>
          <w:i/>
          <w:lang w:val="de-DE"/>
        </w:rPr>
        <w:t xml:space="preserve"> ZONA LEŽAJ</w:t>
      </w:r>
      <w:r w:rsidRPr="00410EF4">
        <w:rPr>
          <w:rFonts w:ascii="Times New Roman" w:hAnsi="Times New Roman"/>
          <w:i/>
          <w:lang w:val="de-DE"/>
        </w:rPr>
        <w:t xml:space="preserve"> </w:t>
      </w:r>
      <w:r w:rsidRPr="00D91713">
        <w:rPr>
          <w:rFonts w:ascii="Times New Roman" w:hAnsi="Times New Roman"/>
          <w:i/>
          <w:lang w:val="de-DE"/>
        </w:rPr>
        <w:t>DOLJE</w:t>
      </w:r>
      <w:r>
        <w:rPr>
          <w:rFonts w:ascii="Times New Roman" w:hAnsi="Times New Roman"/>
          <w:i/>
          <w:lang w:val="de-DE"/>
        </w:rPr>
        <w:t>, GORE, LIJEVO</w:t>
      </w:r>
      <w:r w:rsidRPr="00D91713">
        <w:rPr>
          <w:rFonts w:ascii="Times New Roman" w:hAnsi="Times New Roman"/>
          <w:i/>
          <w:lang w:val="de-DE"/>
        </w:rPr>
        <w:t xml:space="preserve"> I</w:t>
      </w:r>
      <w:r w:rsidRPr="00410EF4">
        <w:rPr>
          <w:rFonts w:ascii="Times New Roman" w:hAnsi="Times New Roman"/>
          <w:i/>
          <w:lang w:val="de-DE"/>
        </w:rPr>
        <w:t xml:space="preserve"> </w:t>
      </w:r>
      <w:r>
        <w:rPr>
          <w:rFonts w:ascii="Times New Roman" w:hAnsi="Times New Roman"/>
          <w:i/>
          <w:lang w:val="de-DE"/>
        </w:rPr>
        <w:t>DESNO</w:t>
      </w:r>
      <w:r w:rsidRPr="00D91713">
        <w:rPr>
          <w:rFonts w:ascii="Times New Roman" w:hAnsi="Times New Roman"/>
          <w:i/>
          <w:lang w:val="de-DE"/>
        </w:rPr>
        <w:t>: Ø</w:t>
      </w:r>
      <w:r>
        <w:rPr>
          <w:rFonts w:ascii="Times New Roman" w:hAnsi="Times New Roman"/>
          <w:i/>
          <w:lang w:val="de-DE"/>
        </w:rPr>
        <w:t>12</w:t>
      </w:r>
      <w:r w:rsidRPr="00D91713">
        <w:rPr>
          <w:rFonts w:ascii="Times New Roman" w:hAnsi="Times New Roman"/>
          <w:i/>
          <w:lang w:val="de-DE"/>
        </w:rPr>
        <w:t>/</w:t>
      </w:r>
      <w:r>
        <w:rPr>
          <w:rFonts w:ascii="Times New Roman" w:hAnsi="Times New Roman"/>
          <w:i/>
          <w:lang w:val="de-DE"/>
        </w:rPr>
        <w:t>1</w:t>
      </w:r>
      <w:r w:rsidRPr="00D91713">
        <w:rPr>
          <w:rFonts w:ascii="Times New Roman" w:hAnsi="Times New Roman"/>
          <w:i/>
          <w:lang w:val="de-DE"/>
        </w:rPr>
        <w:t>2 CM</w:t>
      </w:r>
    </w:p>
    <w:p w:rsidR="005925AC" w:rsidRPr="00D91713" w:rsidRDefault="005925AC" w:rsidP="005925AC">
      <w:pPr>
        <w:spacing w:line="360" w:lineRule="auto"/>
        <w:ind w:right="842"/>
        <w:jc w:val="both"/>
        <w:rPr>
          <w:rFonts w:ascii="Times New Roman" w:hAnsi="Times New Roman"/>
          <w:b/>
          <w:i/>
          <w:sz w:val="28"/>
          <w:szCs w:val="28"/>
          <w:lang w:val="de-DE"/>
        </w:rPr>
      </w:pPr>
    </w:p>
    <w:p w:rsidR="001F09BB" w:rsidRDefault="001F09BB"/>
    <w:sectPr w:rsidR="001F09BB">
      <w:headerReference w:type="default" r:id="rId336"/>
      <w:pgSz w:w="11906" w:h="16838"/>
      <w:pgMar w:top="1417" w:right="1417" w:bottom="1417" w:left="141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91C7D" w:rsidRDefault="00C91C7D" w:rsidP="001F09BB">
      <w:r>
        <w:separator/>
      </w:r>
    </w:p>
  </w:endnote>
  <w:endnote w:type="continuationSeparator" w:id="0">
    <w:p w:rsidR="00C91C7D" w:rsidRDefault="00C91C7D" w:rsidP="001F09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tarSymbol">
    <w:altName w:val="Arial Unicode MS"/>
    <w:charset w:val="02"/>
    <w:family w:val="auto"/>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CRO_Swiss">
    <w:altName w:val="Times New Roman"/>
    <w:charset w:val="00"/>
    <w:family w:val="auto"/>
    <w:pitch w:val="variable"/>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Footlight MT Light">
    <w:panose1 w:val="0204060206030A020304"/>
    <w:charset w:val="00"/>
    <w:family w:val="roman"/>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91C7D" w:rsidRDefault="00C91C7D" w:rsidP="001F09BB">
      <w:r>
        <w:separator/>
      </w:r>
    </w:p>
  </w:footnote>
  <w:footnote w:type="continuationSeparator" w:id="0">
    <w:p w:rsidR="00C91C7D" w:rsidRDefault="00C91C7D" w:rsidP="001F09B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078" w:type="dxa"/>
      <w:tblInd w:w="-125" w:type="dxa"/>
      <w:tblLayout w:type="fixed"/>
      <w:tblLook w:val="0000" w:firstRow="0" w:lastRow="0" w:firstColumn="0" w:lastColumn="0" w:noHBand="0" w:noVBand="0"/>
    </w:tblPr>
    <w:tblGrid>
      <w:gridCol w:w="1509"/>
      <w:gridCol w:w="4394"/>
      <w:gridCol w:w="1276"/>
      <w:gridCol w:w="2899"/>
    </w:tblGrid>
    <w:tr w:rsidR="00D2237E" w:rsidRPr="00022C89" w:rsidTr="001F09BB">
      <w:tc>
        <w:tcPr>
          <w:tcW w:w="1509" w:type="dxa"/>
          <w:tcBorders>
            <w:top w:val="single" w:sz="4" w:space="0" w:color="000000"/>
            <w:left w:val="single" w:sz="4" w:space="0" w:color="000000"/>
            <w:bottom w:val="single" w:sz="4" w:space="0" w:color="000000"/>
          </w:tcBorders>
          <w:shd w:val="clear" w:color="auto" w:fill="auto"/>
          <w:vAlign w:val="center"/>
        </w:tcPr>
        <w:p w:rsidR="00D2237E" w:rsidRPr="00DD2965" w:rsidRDefault="00D2237E" w:rsidP="001F09BB">
          <w:pPr>
            <w:pStyle w:val="Zaglavlje"/>
            <w:jc w:val="center"/>
            <w:rPr>
              <w:rFonts w:ascii="Arial Narrow" w:hAnsi="Arial Narrow"/>
              <w:sz w:val="16"/>
              <w:szCs w:val="16"/>
            </w:rPr>
          </w:pPr>
          <w:bookmarkStart w:id="26" w:name="_Hlk7514221"/>
          <w:r w:rsidRPr="00DD2965">
            <w:rPr>
              <w:rFonts w:ascii="Arial Narrow" w:hAnsi="Arial Narrow"/>
              <w:sz w:val="16"/>
              <w:szCs w:val="16"/>
            </w:rPr>
            <w:t>Projektni ured:</w:t>
          </w:r>
        </w:p>
      </w:tc>
      <w:tc>
        <w:tcPr>
          <w:tcW w:w="4394" w:type="dxa"/>
          <w:tcBorders>
            <w:top w:val="single" w:sz="4" w:space="0" w:color="000000"/>
            <w:left w:val="single" w:sz="4" w:space="0" w:color="000000"/>
            <w:bottom w:val="single" w:sz="4" w:space="0" w:color="000000"/>
          </w:tcBorders>
          <w:shd w:val="clear" w:color="auto" w:fill="auto"/>
          <w:vAlign w:val="center"/>
        </w:tcPr>
        <w:p w:rsidR="00D2237E" w:rsidRPr="00DD2965" w:rsidRDefault="00D2237E" w:rsidP="001F09BB">
          <w:pPr>
            <w:pStyle w:val="Zaglavlje"/>
            <w:jc w:val="center"/>
            <w:rPr>
              <w:rFonts w:ascii="Arial Narrow" w:hAnsi="Arial Narrow"/>
              <w:sz w:val="16"/>
              <w:szCs w:val="16"/>
            </w:rPr>
          </w:pPr>
          <w:r>
            <w:rPr>
              <w:rFonts w:ascii="Arial Narrow" w:hAnsi="Arial Narrow"/>
              <w:sz w:val="16"/>
              <w:szCs w:val="16"/>
            </w:rPr>
            <w:t>ULJANIK d.o.o. Mate Bučara 9, Petrinja,</w:t>
          </w:r>
        </w:p>
      </w:tc>
      <w:tc>
        <w:tcPr>
          <w:tcW w:w="1276" w:type="dxa"/>
          <w:tcBorders>
            <w:top w:val="single" w:sz="4" w:space="0" w:color="000000"/>
            <w:left w:val="single" w:sz="4" w:space="0" w:color="000000"/>
            <w:bottom w:val="single" w:sz="4" w:space="0" w:color="000000"/>
          </w:tcBorders>
          <w:shd w:val="clear" w:color="auto" w:fill="auto"/>
          <w:vAlign w:val="center"/>
        </w:tcPr>
        <w:p w:rsidR="00D2237E" w:rsidRPr="00DD2965" w:rsidRDefault="00D2237E" w:rsidP="001F09BB">
          <w:pPr>
            <w:pStyle w:val="Zaglavlje"/>
            <w:rPr>
              <w:rFonts w:ascii="Arial Narrow" w:hAnsi="Arial Narrow"/>
              <w:b/>
              <w:sz w:val="16"/>
              <w:szCs w:val="16"/>
            </w:rPr>
          </w:pPr>
          <w:r w:rsidRPr="00DD2965">
            <w:rPr>
              <w:rFonts w:ascii="Arial Narrow" w:hAnsi="Arial Narrow"/>
              <w:sz w:val="16"/>
              <w:szCs w:val="16"/>
            </w:rPr>
            <w:t>Razina i struka projekta:</w:t>
          </w:r>
        </w:p>
      </w:tc>
      <w:tc>
        <w:tcPr>
          <w:tcW w:w="2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2237E" w:rsidRPr="009440D2" w:rsidRDefault="00D2237E" w:rsidP="001F09BB">
          <w:pPr>
            <w:pStyle w:val="Zaglavlje"/>
            <w:jc w:val="center"/>
            <w:rPr>
              <w:rFonts w:ascii="Arial Narrow" w:hAnsi="Arial Narrow"/>
              <w:sz w:val="14"/>
              <w:szCs w:val="14"/>
            </w:rPr>
          </w:pPr>
          <w:r w:rsidRPr="009440D2">
            <w:rPr>
              <w:rFonts w:ascii="Arial Narrow" w:hAnsi="Arial Narrow"/>
              <w:sz w:val="14"/>
              <w:szCs w:val="14"/>
            </w:rPr>
            <w:t>GLAVNI PROJEKT - MAPA I</w:t>
          </w:r>
          <w:r>
            <w:rPr>
              <w:rFonts w:ascii="Arial Narrow" w:hAnsi="Arial Narrow"/>
              <w:sz w:val="14"/>
              <w:szCs w:val="14"/>
            </w:rPr>
            <w:t>I</w:t>
          </w:r>
          <w:r w:rsidRPr="009440D2">
            <w:rPr>
              <w:rFonts w:ascii="Arial Narrow" w:hAnsi="Arial Narrow"/>
              <w:sz w:val="14"/>
              <w:szCs w:val="14"/>
            </w:rPr>
            <w:t xml:space="preserve"> </w:t>
          </w:r>
        </w:p>
        <w:p w:rsidR="00D2237E" w:rsidRPr="00DD2965" w:rsidRDefault="00D2237E" w:rsidP="001F09BB">
          <w:pPr>
            <w:pStyle w:val="Zaglavlje"/>
            <w:jc w:val="center"/>
            <w:rPr>
              <w:rFonts w:ascii="Arial Narrow" w:hAnsi="Arial Narrow"/>
              <w:sz w:val="12"/>
              <w:szCs w:val="12"/>
            </w:rPr>
          </w:pPr>
          <w:r w:rsidRPr="009440D2">
            <w:rPr>
              <w:rFonts w:ascii="Arial Narrow" w:hAnsi="Arial Narrow"/>
              <w:sz w:val="14"/>
              <w:szCs w:val="14"/>
            </w:rPr>
            <w:t>PROJEKT</w:t>
          </w:r>
          <w:r>
            <w:rPr>
              <w:rFonts w:ascii="Arial Narrow" w:hAnsi="Arial Narrow"/>
              <w:sz w:val="14"/>
              <w:szCs w:val="14"/>
            </w:rPr>
            <w:t xml:space="preserve"> KONSTRUKCIJE</w:t>
          </w:r>
        </w:p>
      </w:tc>
    </w:tr>
    <w:tr w:rsidR="00D2237E" w:rsidRPr="00022C89" w:rsidTr="001F09BB">
      <w:trPr>
        <w:trHeight w:val="614"/>
      </w:trPr>
      <w:tc>
        <w:tcPr>
          <w:tcW w:w="1509" w:type="dxa"/>
          <w:tcBorders>
            <w:top w:val="single" w:sz="4" w:space="0" w:color="000000"/>
            <w:left w:val="single" w:sz="4" w:space="0" w:color="000000"/>
            <w:bottom w:val="single" w:sz="4" w:space="0" w:color="000000"/>
          </w:tcBorders>
          <w:shd w:val="clear" w:color="auto" w:fill="auto"/>
          <w:vAlign w:val="center"/>
        </w:tcPr>
        <w:p w:rsidR="00D2237E" w:rsidRPr="00DD2965" w:rsidRDefault="00D2237E" w:rsidP="001F09BB">
          <w:pPr>
            <w:pStyle w:val="Zaglavlje"/>
            <w:jc w:val="center"/>
            <w:rPr>
              <w:rFonts w:ascii="Arial Narrow" w:hAnsi="Arial Narrow"/>
              <w:sz w:val="16"/>
              <w:szCs w:val="16"/>
            </w:rPr>
          </w:pPr>
          <w:r w:rsidRPr="00DD2965">
            <w:rPr>
              <w:rFonts w:ascii="Arial Narrow" w:hAnsi="Arial Narrow"/>
              <w:sz w:val="16"/>
              <w:szCs w:val="16"/>
            </w:rPr>
            <w:t>Naziv građevine</w:t>
          </w:r>
        </w:p>
      </w:tc>
      <w:tc>
        <w:tcPr>
          <w:tcW w:w="4394" w:type="dxa"/>
          <w:tcBorders>
            <w:top w:val="single" w:sz="4" w:space="0" w:color="000000"/>
            <w:left w:val="single" w:sz="4" w:space="0" w:color="000000"/>
            <w:bottom w:val="single" w:sz="4" w:space="0" w:color="000000"/>
          </w:tcBorders>
          <w:shd w:val="clear" w:color="auto" w:fill="auto"/>
          <w:vAlign w:val="center"/>
        </w:tcPr>
        <w:p w:rsidR="00D2237E" w:rsidRPr="00D17262" w:rsidRDefault="00D2237E" w:rsidP="001F09BB">
          <w:pPr>
            <w:pStyle w:val="Zaglavlje"/>
            <w:jc w:val="center"/>
            <w:rPr>
              <w:rFonts w:ascii="Arial Narrow" w:hAnsi="Arial Narrow"/>
              <w:bCs/>
              <w:sz w:val="16"/>
              <w:szCs w:val="16"/>
            </w:rPr>
          </w:pPr>
          <w:r>
            <w:rPr>
              <w:rFonts w:ascii="Arial Narrow" w:hAnsi="Arial Narrow"/>
              <w:bCs/>
              <w:sz w:val="16"/>
              <w:szCs w:val="16"/>
            </w:rPr>
            <w:t>Višenamjenski objekt javne namjene, k.č.br. 791/1 k.o. Kravarsko, Kravarsko</w:t>
          </w:r>
        </w:p>
      </w:tc>
      <w:tc>
        <w:tcPr>
          <w:tcW w:w="1276" w:type="dxa"/>
          <w:tcBorders>
            <w:top w:val="single" w:sz="4" w:space="0" w:color="000000"/>
            <w:left w:val="single" w:sz="4" w:space="0" w:color="000000"/>
            <w:bottom w:val="single" w:sz="4" w:space="0" w:color="000000"/>
          </w:tcBorders>
          <w:shd w:val="clear" w:color="auto" w:fill="auto"/>
          <w:vAlign w:val="center"/>
        </w:tcPr>
        <w:p w:rsidR="00D2237E" w:rsidRPr="00DD2965" w:rsidRDefault="00D2237E" w:rsidP="001F09BB">
          <w:pPr>
            <w:pStyle w:val="Zaglavlje"/>
            <w:jc w:val="center"/>
            <w:rPr>
              <w:rFonts w:ascii="Arial Narrow" w:hAnsi="Arial Narrow"/>
              <w:sz w:val="16"/>
              <w:szCs w:val="16"/>
            </w:rPr>
          </w:pPr>
          <w:r w:rsidRPr="00DD2965">
            <w:rPr>
              <w:rFonts w:ascii="Arial Narrow" w:hAnsi="Arial Narrow"/>
              <w:sz w:val="16"/>
              <w:szCs w:val="16"/>
            </w:rPr>
            <w:t>Datum:</w:t>
          </w:r>
        </w:p>
      </w:tc>
      <w:tc>
        <w:tcPr>
          <w:tcW w:w="28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2237E" w:rsidRPr="00DD2965" w:rsidRDefault="00D2237E" w:rsidP="001F09BB">
          <w:pPr>
            <w:jc w:val="center"/>
            <w:rPr>
              <w:rFonts w:ascii="Arial Narrow" w:hAnsi="Arial Narrow"/>
              <w:color w:val="FF0000"/>
              <w:sz w:val="16"/>
              <w:szCs w:val="16"/>
            </w:rPr>
          </w:pPr>
          <w:r>
            <w:rPr>
              <w:rFonts w:ascii="Arial Narrow" w:hAnsi="Arial Narrow"/>
              <w:sz w:val="16"/>
              <w:szCs w:val="16"/>
            </w:rPr>
            <w:t>ožujak 2019</w:t>
          </w:r>
          <w:r w:rsidRPr="00DD2965">
            <w:rPr>
              <w:rFonts w:ascii="Arial Narrow" w:hAnsi="Arial Narrow"/>
              <w:sz w:val="16"/>
              <w:szCs w:val="16"/>
            </w:rPr>
            <w:t>.</w:t>
          </w:r>
        </w:p>
      </w:tc>
    </w:tr>
    <w:bookmarkEnd w:id="26"/>
  </w:tbl>
  <w:p w:rsidR="00D2237E" w:rsidRDefault="00D2237E">
    <w:pPr>
      <w:pStyle w:val="Zaglavlj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3"/>
    <w:multiLevelType w:val="singleLevel"/>
    <w:tmpl w:val="00000003"/>
    <w:name w:val="WW8Num3"/>
    <w:lvl w:ilvl="0">
      <w:start w:val="1"/>
      <w:numFmt w:val="decimal"/>
      <w:lvlText w:val="%1."/>
      <w:lvlJc w:val="left"/>
      <w:pPr>
        <w:tabs>
          <w:tab w:val="num" w:pos="1985"/>
        </w:tabs>
        <w:ind w:left="1985" w:hanging="567"/>
      </w:pPr>
    </w:lvl>
  </w:abstractNum>
  <w:abstractNum w:abstractNumId="1" w15:restartNumberingAfterBreak="0">
    <w:nsid w:val="00000005"/>
    <w:multiLevelType w:val="singleLevel"/>
    <w:tmpl w:val="00000005"/>
    <w:name w:val="WW8Num5"/>
    <w:lvl w:ilvl="0">
      <w:start w:val="1"/>
      <w:numFmt w:val="bullet"/>
      <w:lvlText w:val=""/>
      <w:lvlJc w:val="left"/>
      <w:pPr>
        <w:tabs>
          <w:tab w:val="num" w:pos="1985"/>
        </w:tabs>
        <w:ind w:left="1985" w:hanging="567"/>
      </w:pPr>
      <w:rPr>
        <w:rFonts w:ascii="Symbol" w:hAnsi="Symbol"/>
      </w:rPr>
    </w:lvl>
  </w:abstractNum>
  <w:abstractNum w:abstractNumId="2" w15:restartNumberingAfterBreak="0">
    <w:nsid w:val="00000006"/>
    <w:multiLevelType w:val="multilevel"/>
    <w:tmpl w:val="00000006"/>
    <w:name w:val="WW8Num6"/>
    <w:lvl w:ilvl="0">
      <w:start w:val="1"/>
      <w:numFmt w:val="bullet"/>
      <w:lvlText w:val="-"/>
      <w:lvlJc w:val="left"/>
      <w:pPr>
        <w:tabs>
          <w:tab w:val="num" w:pos="12"/>
        </w:tabs>
        <w:ind w:left="12" w:hanging="435"/>
      </w:pPr>
      <w:rPr>
        <w:rFonts w:ascii="Times New Roman" w:hAnsi="Times New Roman"/>
        <w:sz w:val="24"/>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B143C54"/>
    <w:multiLevelType w:val="multilevel"/>
    <w:tmpl w:val="62B08C3C"/>
    <w:lvl w:ilvl="0">
      <w:start w:val="1"/>
      <w:numFmt w:val="decimal"/>
      <w:lvlText w:val="%1."/>
      <w:lvlJc w:val="left"/>
      <w:pPr>
        <w:tabs>
          <w:tab w:val="num" w:pos="720"/>
        </w:tabs>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1DAB62B6"/>
    <w:multiLevelType w:val="hybridMultilevel"/>
    <w:tmpl w:val="C0D05EBA"/>
    <w:lvl w:ilvl="0" w:tplc="041A0017">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 w15:restartNumberingAfterBreak="0">
    <w:nsid w:val="361D46E1"/>
    <w:multiLevelType w:val="hybridMultilevel"/>
    <w:tmpl w:val="8D30E8F0"/>
    <w:lvl w:ilvl="0" w:tplc="041A000F">
      <w:start w:val="1"/>
      <w:numFmt w:val="decimal"/>
      <w:lvlText w:val="%1."/>
      <w:lvlJc w:val="left"/>
      <w:pPr>
        <w:tabs>
          <w:tab w:val="num" w:pos="720"/>
        </w:tabs>
        <w:ind w:left="72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6" w15:restartNumberingAfterBreak="0">
    <w:nsid w:val="402C08FD"/>
    <w:multiLevelType w:val="hybridMultilevel"/>
    <w:tmpl w:val="ECA2A9F8"/>
    <w:lvl w:ilvl="0" w:tplc="4DB6B81E">
      <w:numFmt w:val="bullet"/>
      <w:lvlText w:val="-"/>
      <w:lvlJc w:val="left"/>
      <w:pPr>
        <w:ind w:left="720" w:hanging="360"/>
      </w:pPr>
      <w:rPr>
        <w:rFonts w:ascii="Times New Roman" w:hAnsi="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4EF83C0B"/>
    <w:multiLevelType w:val="hybridMultilevel"/>
    <w:tmpl w:val="580412AC"/>
    <w:lvl w:ilvl="0" w:tplc="3C68DD60">
      <w:start w:val="1"/>
      <w:numFmt w:val="decimal"/>
      <w:lvlText w:val="%1."/>
      <w:lvlJc w:val="left"/>
      <w:pPr>
        <w:ind w:left="1080" w:hanging="360"/>
      </w:pPr>
      <w:rPr>
        <w:rFonts w:hint="default"/>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8" w15:restartNumberingAfterBreak="0">
    <w:nsid w:val="63B016DF"/>
    <w:multiLevelType w:val="hybridMultilevel"/>
    <w:tmpl w:val="115E9A2E"/>
    <w:lvl w:ilvl="0" w:tplc="6D3CF40E">
      <w:numFmt w:val="bullet"/>
      <w:pStyle w:val="Grafikeoznake"/>
      <w:lvlText w:val="-"/>
      <w:lvlJc w:val="left"/>
      <w:pPr>
        <w:tabs>
          <w:tab w:val="num" w:pos="420"/>
        </w:tabs>
        <w:ind w:left="420" w:hanging="360"/>
      </w:pPr>
      <w:rPr>
        <w:rFonts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69EF49AD"/>
    <w:multiLevelType w:val="singleLevel"/>
    <w:tmpl w:val="4DB6B81E"/>
    <w:lvl w:ilvl="0">
      <w:numFmt w:val="bullet"/>
      <w:pStyle w:val="Brojevi"/>
      <w:lvlText w:val="-"/>
      <w:lvlJc w:val="left"/>
      <w:pPr>
        <w:tabs>
          <w:tab w:val="num" w:pos="2310"/>
        </w:tabs>
        <w:ind w:left="2310" w:hanging="360"/>
      </w:pPr>
      <w:rPr>
        <w:rFonts w:ascii="Times New Roman" w:hAnsi="Times New Roman" w:hint="default"/>
      </w:rPr>
    </w:lvl>
  </w:abstractNum>
  <w:num w:numId="1">
    <w:abstractNumId w:val="9"/>
  </w:num>
  <w:num w:numId="2">
    <w:abstractNumId w:val="8"/>
  </w:num>
  <w:num w:numId="3">
    <w:abstractNumId w:val="0"/>
  </w:num>
  <w:num w:numId="4">
    <w:abstractNumId w:val="1"/>
  </w:num>
  <w:num w:numId="5">
    <w:abstractNumId w:val="5"/>
  </w:num>
  <w:num w:numId="6">
    <w:abstractNumId w:val="3"/>
  </w:num>
  <w:num w:numId="7">
    <w:abstractNumId w:val="7"/>
  </w:num>
  <w:num w:numId="8">
    <w:abstractNumId w:val="4"/>
  </w:num>
  <w:num w:numId="9">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7691"/>
    <w:rsid w:val="00164876"/>
    <w:rsid w:val="001F09BB"/>
    <w:rsid w:val="001F18AD"/>
    <w:rsid w:val="00256440"/>
    <w:rsid w:val="002C25B1"/>
    <w:rsid w:val="002F31F8"/>
    <w:rsid w:val="002F6566"/>
    <w:rsid w:val="00356246"/>
    <w:rsid w:val="005925AC"/>
    <w:rsid w:val="00647691"/>
    <w:rsid w:val="00792B4A"/>
    <w:rsid w:val="008643CF"/>
    <w:rsid w:val="008A3976"/>
    <w:rsid w:val="00997D57"/>
    <w:rsid w:val="00C537B5"/>
    <w:rsid w:val="00C91C7D"/>
    <w:rsid w:val="00D2237E"/>
    <w:rsid w:val="00DB0B49"/>
    <w:rsid w:val="00E40E1B"/>
    <w:rsid w:val="00E67882"/>
    <w:rsid w:val="00F05C38"/>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8"/>
    <o:shapelayout v:ext="edit">
      <o:idmap v:ext="edit" data="1"/>
    </o:shapelayout>
  </w:shapeDefaults>
  <w:decimalSymbol w:val="."/>
  <w:listSeparator w:val=","/>
  <w15:chartTrackingRefBased/>
  <w15:docId w15:val="{16A9D185-4401-46BF-AB97-350CB93D40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47691"/>
    <w:pPr>
      <w:overflowPunct w:val="0"/>
      <w:autoSpaceDE w:val="0"/>
      <w:autoSpaceDN w:val="0"/>
      <w:adjustRightInd w:val="0"/>
      <w:spacing w:after="0" w:line="240" w:lineRule="auto"/>
      <w:textAlignment w:val="baseline"/>
    </w:pPr>
    <w:rPr>
      <w:rFonts w:ascii="CRO_Swiss" w:eastAsia="Times New Roman" w:hAnsi="CRO_Swiss" w:cs="Times New Roman"/>
      <w:sz w:val="20"/>
      <w:szCs w:val="20"/>
      <w:lang w:val="en-GB"/>
    </w:rPr>
  </w:style>
  <w:style w:type="paragraph" w:styleId="Naslov1">
    <w:name w:val="heading 1"/>
    <w:basedOn w:val="Normal"/>
    <w:next w:val="Normal"/>
    <w:link w:val="Naslov1Char"/>
    <w:qFormat/>
    <w:rsid w:val="00647691"/>
    <w:pPr>
      <w:keepNext/>
      <w:spacing w:before="240" w:after="60"/>
      <w:outlineLvl w:val="0"/>
    </w:pPr>
    <w:rPr>
      <w:rFonts w:ascii="Arial" w:hAnsi="Arial"/>
      <w:b/>
      <w:kern w:val="28"/>
      <w:sz w:val="28"/>
    </w:rPr>
  </w:style>
  <w:style w:type="paragraph" w:styleId="Naslov2">
    <w:name w:val="heading 2"/>
    <w:basedOn w:val="Normal"/>
    <w:next w:val="Normal"/>
    <w:link w:val="Naslov2Char"/>
    <w:qFormat/>
    <w:rsid w:val="00647691"/>
    <w:pPr>
      <w:keepNext/>
      <w:spacing w:before="240" w:after="60"/>
      <w:outlineLvl w:val="1"/>
    </w:pPr>
    <w:rPr>
      <w:rFonts w:ascii="Arial" w:hAnsi="Arial" w:cs="Arial"/>
      <w:b/>
      <w:bCs/>
      <w:i/>
      <w:iCs/>
      <w:sz w:val="28"/>
      <w:szCs w:val="28"/>
    </w:rPr>
  </w:style>
  <w:style w:type="paragraph" w:styleId="Naslov3">
    <w:name w:val="heading 3"/>
    <w:basedOn w:val="Normal"/>
    <w:next w:val="Normal"/>
    <w:link w:val="Naslov3Char"/>
    <w:qFormat/>
    <w:rsid w:val="00647691"/>
    <w:pPr>
      <w:keepNext/>
      <w:overflowPunct/>
      <w:autoSpaceDE/>
      <w:autoSpaceDN/>
      <w:adjustRightInd/>
      <w:textAlignment w:val="auto"/>
      <w:outlineLvl w:val="2"/>
    </w:pPr>
    <w:rPr>
      <w:rFonts w:ascii="Arial" w:hAnsi="Arial"/>
      <w:b/>
      <w:sz w:val="24"/>
      <w:lang w:val="hr-HR"/>
    </w:rPr>
  </w:style>
  <w:style w:type="paragraph" w:styleId="Naslov4">
    <w:name w:val="heading 4"/>
    <w:basedOn w:val="Normal"/>
    <w:next w:val="Normal"/>
    <w:link w:val="Naslov4Char"/>
    <w:qFormat/>
    <w:rsid w:val="00647691"/>
    <w:pPr>
      <w:keepNext/>
      <w:spacing w:before="240" w:after="60"/>
      <w:outlineLvl w:val="3"/>
    </w:pPr>
    <w:rPr>
      <w:rFonts w:ascii="Times New Roman" w:hAnsi="Times New Roman"/>
      <w:b/>
      <w:bCs/>
      <w:sz w:val="28"/>
      <w:szCs w:val="28"/>
    </w:rPr>
  </w:style>
  <w:style w:type="paragraph" w:styleId="Naslov5">
    <w:name w:val="heading 5"/>
    <w:basedOn w:val="Normal"/>
    <w:next w:val="Normal"/>
    <w:link w:val="Naslov5Char"/>
    <w:qFormat/>
    <w:rsid w:val="00647691"/>
    <w:pPr>
      <w:keepNext/>
      <w:outlineLvl w:val="4"/>
    </w:pPr>
    <w:rPr>
      <w:rFonts w:ascii="Times New Roman" w:hAnsi="Times New Roman"/>
      <w:b/>
      <w:sz w:val="24"/>
      <w:u w:val="single"/>
    </w:rPr>
  </w:style>
  <w:style w:type="paragraph" w:styleId="Naslov6">
    <w:name w:val="heading 6"/>
    <w:basedOn w:val="Normal"/>
    <w:next w:val="Normal"/>
    <w:link w:val="Naslov6Char"/>
    <w:qFormat/>
    <w:rsid w:val="00647691"/>
    <w:pPr>
      <w:spacing w:before="240" w:after="60"/>
      <w:outlineLvl w:val="5"/>
    </w:pPr>
    <w:rPr>
      <w:rFonts w:ascii="Times New Roman" w:hAnsi="Times New Roman"/>
      <w:b/>
      <w:bCs/>
      <w:sz w:val="22"/>
      <w:szCs w:val="22"/>
    </w:rPr>
  </w:style>
  <w:style w:type="paragraph" w:styleId="Naslov7">
    <w:name w:val="heading 7"/>
    <w:basedOn w:val="Normal"/>
    <w:next w:val="Normal"/>
    <w:link w:val="Naslov7Char"/>
    <w:qFormat/>
    <w:rsid w:val="00647691"/>
    <w:pPr>
      <w:spacing w:before="240" w:after="60"/>
      <w:outlineLvl w:val="6"/>
    </w:pPr>
    <w:rPr>
      <w:rFonts w:ascii="Times New Roman" w:hAnsi="Times New Roman"/>
      <w:sz w:val="24"/>
      <w:szCs w:val="24"/>
    </w:rPr>
  </w:style>
  <w:style w:type="paragraph" w:styleId="Naslov8">
    <w:name w:val="heading 8"/>
    <w:basedOn w:val="Normal"/>
    <w:next w:val="Normal"/>
    <w:link w:val="Naslov8Char"/>
    <w:qFormat/>
    <w:rsid w:val="00647691"/>
    <w:pPr>
      <w:spacing w:before="240" w:after="60"/>
      <w:outlineLvl w:val="7"/>
    </w:pPr>
    <w:rPr>
      <w:rFonts w:ascii="Times New Roman" w:hAnsi="Times New Roman"/>
      <w:i/>
      <w:iCs/>
      <w:sz w:val="24"/>
      <w:szCs w:val="24"/>
    </w:rPr>
  </w:style>
  <w:style w:type="paragraph" w:styleId="Naslov9">
    <w:name w:val="heading 9"/>
    <w:basedOn w:val="Normal"/>
    <w:next w:val="Normal"/>
    <w:link w:val="Naslov9Char"/>
    <w:qFormat/>
    <w:rsid w:val="00647691"/>
    <w:pPr>
      <w:keepNext/>
      <w:overflowPunct/>
      <w:autoSpaceDE/>
      <w:autoSpaceDN/>
      <w:adjustRightInd/>
      <w:spacing w:line="360" w:lineRule="auto"/>
      <w:ind w:firstLine="720"/>
      <w:jc w:val="center"/>
      <w:textAlignment w:val="auto"/>
      <w:outlineLvl w:val="8"/>
    </w:pPr>
    <w:rPr>
      <w:rFonts w:ascii="Arial" w:hAnsi="Arial"/>
      <w:b/>
      <w:sz w:val="40"/>
      <w:lang w:val="hr-HR"/>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rsid w:val="00647691"/>
    <w:rPr>
      <w:rFonts w:ascii="Arial" w:eastAsia="Times New Roman" w:hAnsi="Arial" w:cs="Times New Roman"/>
      <w:b/>
      <w:kern w:val="28"/>
      <w:sz w:val="28"/>
      <w:szCs w:val="20"/>
      <w:lang w:val="en-GB"/>
    </w:rPr>
  </w:style>
  <w:style w:type="character" w:customStyle="1" w:styleId="Naslov2Char">
    <w:name w:val="Naslov 2 Char"/>
    <w:basedOn w:val="Zadanifontodlomka"/>
    <w:link w:val="Naslov2"/>
    <w:rsid w:val="00647691"/>
    <w:rPr>
      <w:rFonts w:ascii="Arial" w:eastAsia="Times New Roman" w:hAnsi="Arial" w:cs="Arial"/>
      <w:b/>
      <w:bCs/>
      <w:i/>
      <w:iCs/>
      <w:sz w:val="28"/>
      <w:szCs w:val="28"/>
      <w:lang w:val="en-GB"/>
    </w:rPr>
  </w:style>
  <w:style w:type="character" w:customStyle="1" w:styleId="Naslov3Char">
    <w:name w:val="Naslov 3 Char"/>
    <w:basedOn w:val="Zadanifontodlomka"/>
    <w:link w:val="Naslov3"/>
    <w:rsid w:val="00647691"/>
    <w:rPr>
      <w:rFonts w:ascii="Arial" w:eastAsia="Times New Roman" w:hAnsi="Arial" w:cs="Times New Roman"/>
      <w:b/>
      <w:sz w:val="24"/>
      <w:szCs w:val="20"/>
    </w:rPr>
  </w:style>
  <w:style w:type="character" w:customStyle="1" w:styleId="Naslov4Char">
    <w:name w:val="Naslov 4 Char"/>
    <w:basedOn w:val="Zadanifontodlomka"/>
    <w:link w:val="Naslov4"/>
    <w:rsid w:val="00647691"/>
    <w:rPr>
      <w:rFonts w:ascii="Times New Roman" w:eastAsia="Times New Roman" w:hAnsi="Times New Roman" w:cs="Times New Roman"/>
      <w:b/>
      <w:bCs/>
      <w:sz w:val="28"/>
      <w:szCs w:val="28"/>
      <w:lang w:val="en-GB"/>
    </w:rPr>
  </w:style>
  <w:style w:type="character" w:customStyle="1" w:styleId="Naslov5Char">
    <w:name w:val="Naslov 5 Char"/>
    <w:basedOn w:val="Zadanifontodlomka"/>
    <w:link w:val="Naslov5"/>
    <w:rsid w:val="00647691"/>
    <w:rPr>
      <w:rFonts w:ascii="Times New Roman" w:eastAsia="Times New Roman" w:hAnsi="Times New Roman" w:cs="Times New Roman"/>
      <w:b/>
      <w:sz w:val="24"/>
      <w:szCs w:val="20"/>
      <w:u w:val="single"/>
      <w:lang w:val="en-GB"/>
    </w:rPr>
  </w:style>
  <w:style w:type="character" w:customStyle="1" w:styleId="Naslov6Char">
    <w:name w:val="Naslov 6 Char"/>
    <w:basedOn w:val="Zadanifontodlomka"/>
    <w:link w:val="Naslov6"/>
    <w:rsid w:val="00647691"/>
    <w:rPr>
      <w:rFonts w:ascii="Times New Roman" w:eastAsia="Times New Roman" w:hAnsi="Times New Roman" w:cs="Times New Roman"/>
      <w:b/>
      <w:bCs/>
      <w:lang w:val="en-GB"/>
    </w:rPr>
  </w:style>
  <w:style w:type="character" w:customStyle="1" w:styleId="Naslov7Char">
    <w:name w:val="Naslov 7 Char"/>
    <w:basedOn w:val="Zadanifontodlomka"/>
    <w:link w:val="Naslov7"/>
    <w:rsid w:val="00647691"/>
    <w:rPr>
      <w:rFonts w:ascii="Times New Roman" w:eastAsia="Times New Roman" w:hAnsi="Times New Roman" w:cs="Times New Roman"/>
      <w:sz w:val="24"/>
      <w:szCs w:val="24"/>
      <w:lang w:val="en-GB"/>
    </w:rPr>
  </w:style>
  <w:style w:type="character" w:customStyle="1" w:styleId="Naslov8Char">
    <w:name w:val="Naslov 8 Char"/>
    <w:basedOn w:val="Zadanifontodlomka"/>
    <w:link w:val="Naslov8"/>
    <w:rsid w:val="00647691"/>
    <w:rPr>
      <w:rFonts w:ascii="Times New Roman" w:eastAsia="Times New Roman" w:hAnsi="Times New Roman" w:cs="Times New Roman"/>
      <w:i/>
      <w:iCs/>
      <w:sz w:val="24"/>
      <w:szCs w:val="24"/>
      <w:lang w:val="en-GB"/>
    </w:rPr>
  </w:style>
  <w:style w:type="character" w:customStyle="1" w:styleId="Naslov9Char">
    <w:name w:val="Naslov 9 Char"/>
    <w:basedOn w:val="Zadanifontodlomka"/>
    <w:link w:val="Naslov9"/>
    <w:rsid w:val="00647691"/>
    <w:rPr>
      <w:rFonts w:ascii="Arial" w:eastAsia="Times New Roman" w:hAnsi="Arial" w:cs="Times New Roman"/>
      <w:b/>
      <w:sz w:val="40"/>
      <w:szCs w:val="20"/>
    </w:rPr>
  </w:style>
  <w:style w:type="paragraph" w:styleId="Zaglavlje">
    <w:name w:val="header"/>
    <w:aliases w:val="1 Char, Char,Header Char Char Char Char,Header Char Char Char,Char Char Char Char Char Char,Header Char Char,Char, Char Char Char, Char Char Char Char Char,Char Char Char Char Char"/>
    <w:basedOn w:val="Normal"/>
    <w:link w:val="ZaglavljeChar"/>
    <w:uiPriority w:val="99"/>
    <w:rsid w:val="00647691"/>
    <w:pPr>
      <w:tabs>
        <w:tab w:val="center" w:pos="4320"/>
        <w:tab w:val="right" w:pos="8640"/>
      </w:tabs>
    </w:pPr>
  </w:style>
  <w:style w:type="character" w:customStyle="1" w:styleId="ZaglavljeChar">
    <w:name w:val="Zaglavlje Char"/>
    <w:aliases w:val="1 Char Char, Char Char,Header Char Char Char Char Char,Header Char Char Char Char1,Char Char Char Char Char Char Char,Header Char Char Char1,Char Char, Char Char Char Char, Char Char Char Char Char Char,Char Char Char Char Char Char1"/>
    <w:basedOn w:val="Zadanifontodlomka"/>
    <w:link w:val="Zaglavlje"/>
    <w:uiPriority w:val="99"/>
    <w:rsid w:val="00647691"/>
    <w:rPr>
      <w:rFonts w:ascii="CRO_Swiss" w:eastAsia="Times New Roman" w:hAnsi="CRO_Swiss" w:cs="Times New Roman"/>
      <w:sz w:val="20"/>
      <w:szCs w:val="20"/>
      <w:lang w:val="en-GB"/>
    </w:rPr>
  </w:style>
  <w:style w:type="paragraph" w:styleId="Podnoje">
    <w:name w:val="footer"/>
    <w:basedOn w:val="Normal"/>
    <w:link w:val="PodnojeChar"/>
    <w:rsid w:val="00647691"/>
    <w:pPr>
      <w:tabs>
        <w:tab w:val="center" w:pos="4320"/>
        <w:tab w:val="right" w:pos="8640"/>
      </w:tabs>
    </w:pPr>
  </w:style>
  <w:style w:type="character" w:customStyle="1" w:styleId="PodnojeChar">
    <w:name w:val="Podnožje Char"/>
    <w:basedOn w:val="Zadanifontodlomka"/>
    <w:link w:val="Podnoje"/>
    <w:rsid w:val="00647691"/>
    <w:rPr>
      <w:rFonts w:ascii="CRO_Swiss" w:eastAsia="Times New Roman" w:hAnsi="CRO_Swiss" w:cs="Times New Roman"/>
      <w:sz w:val="20"/>
      <w:szCs w:val="20"/>
      <w:lang w:val="en-GB"/>
    </w:rPr>
  </w:style>
  <w:style w:type="character" w:styleId="Brojstranice">
    <w:name w:val="page number"/>
    <w:basedOn w:val="Zadanifontodlomka"/>
    <w:rsid w:val="00647691"/>
  </w:style>
  <w:style w:type="paragraph" w:styleId="StandardWeb">
    <w:name w:val="Normal (Web)"/>
    <w:basedOn w:val="Normal"/>
    <w:rsid w:val="00647691"/>
    <w:pPr>
      <w:overflowPunct/>
      <w:autoSpaceDE/>
      <w:autoSpaceDN/>
      <w:adjustRightInd/>
      <w:spacing w:before="100" w:beforeAutospacing="1" w:after="100" w:afterAutospacing="1"/>
      <w:textAlignment w:val="auto"/>
    </w:pPr>
    <w:rPr>
      <w:rFonts w:ascii="Times New Roman" w:hAnsi="Times New Roman"/>
      <w:sz w:val="24"/>
      <w:szCs w:val="24"/>
      <w:lang w:eastAsia="en-GB"/>
    </w:rPr>
  </w:style>
  <w:style w:type="paragraph" w:styleId="Tijeloteksta">
    <w:name w:val="Body Text"/>
    <w:aliases w:val="  uvlaka 2, uvlaka 3"/>
    <w:basedOn w:val="Normal"/>
    <w:link w:val="TijelotekstaChar"/>
    <w:rsid w:val="00647691"/>
    <w:rPr>
      <w:rFonts w:ascii="Times New Roman" w:hAnsi="Times New Roman"/>
      <w:sz w:val="24"/>
    </w:rPr>
  </w:style>
  <w:style w:type="character" w:customStyle="1" w:styleId="TijelotekstaChar">
    <w:name w:val="Tijelo teksta Char"/>
    <w:aliases w:val="  uvlaka 2 Char, uvlaka 3 Char"/>
    <w:basedOn w:val="Zadanifontodlomka"/>
    <w:link w:val="Tijeloteksta"/>
    <w:rsid w:val="00647691"/>
    <w:rPr>
      <w:rFonts w:ascii="Times New Roman" w:eastAsia="Times New Roman" w:hAnsi="Times New Roman" w:cs="Times New Roman"/>
      <w:sz w:val="24"/>
      <w:szCs w:val="20"/>
      <w:lang w:val="en-GB"/>
    </w:rPr>
  </w:style>
  <w:style w:type="paragraph" w:styleId="Tijeloteksta3">
    <w:name w:val="Body Text 3"/>
    <w:basedOn w:val="Normal"/>
    <w:link w:val="Tijeloteksta3Char"/>
    <w:rsid w:val="00647691"/>
    <w:pPr>
      <w:overflowPunct/>
      <w:autoSpaceDE/>
      <w:autoSpaceDN/>
      <w:adjustRightInd/>
      <w:spacing w:after="120"/>
      <w:textAlignment w:val="auto"/>
    </w:pPr>
    <w:rPr>
      <w:rFonts w:ascii="Arial" w:hAnsi="Arial"/>
      <w:sz w:val="16"/>
      <w:szCs w:val="16"/>
      <w:lang w:val="en-US"/>
    </w:rPr>
  </w:style>
  <w:style w:type="character" w:customStyle="1" w:styleId="Tijeloteksta3Char">
    <w:name w:val="Tijelo teksta 3 Char"/>
    <w:basedOn w:val="Zadanifontodlomka"/>
    <w:link w:val="Tijeloteksta3"/>
    <w:rsid w:val="00647691"/>
    <w:rPr>
      <w:rFonts w:ascii="Arial" w:eastAsia="Times New Roman" w:hAnsi="Arial" w:cs="Times New Roman"/>
      <w:sz w:val="16"/>
      <w:szCs w:val="16"/>
      <w:lang w:val="en-US"/>
    </w:rPr>
  </w:style>
  <w:style w:type="paragraph" w:styleId="Tijeloteksta2">
    <w:name w:val="Body Text 2"/>
    <w:basedOn w:val="Normal"/>
    <w:link w:val="Tijeloteksta2Char"/>
    <w:rsid w:val="00647691"/>
    <w:pPr>
      <w:spacing w:after="120" w:line="480" w:lineRule="auto"/>
    </w:pPr>
  </w:style>
  <w:style w:type="character" w:customStyle="1" w:styleId="Tijeloteksta2Char">
    <w:name w:val="Tijelo teksta 2 Char"/>
    <w:basedOn w:val="Zadanifontodlomka"/>
    <w:link w:val="Tijeloteksta2"/>
    <w:rsid w:val="00647691"/>
    <w:rPr>
      <w:rFonts w:ascii="CRO_Swiss" w:eastAsia="Times New Roman" w:hAnsi="CRO_Swiss" w:cs="Times New Roman"/>
      <w:sz w:val="20"/>
      <w:szCs w:val="20"/>
      <w:lang w:val="en-GB"/>
    </w:rPr>
  </w:style>
  <w:style w:type="paragraph" w:styleId="Uvuenotijeloteksta">
    <w:name w:val="Body Text Indent"/>
    <w:basedOn w:val="Normal"/>
    <w:link w:val="UvuenotijelotekstaChar"/>
    <w:rsid w:val="00647691"/>
    <w:pPr>
      <w:spacing w:after="120"/>
      <w:ind w:left="283"/>
    </w:pPr>
  </w:style>
  <w:style w:type="character" w:customStyle="1" w:styleId="UvuenotijelotekstaChar">
    <w:name w:val="Uvučeno tijelo teksta Char"/>
    <w:basedOn w:val="Zadanifontodlomka"/>
    <w:link w:val="Uvuenotijeloteksta"/>
    <w:rsid w:val="00647691"/>
    <w:rPr>
      <w:rFonts w:ascii="CRO_Swiss" w:eastAsia="Times New Roman" w:hAnsi="CRO_Swiss" w:cs="Times New Roman"/>
      <w:sz w:val="20"/>
      <w:szCs w:val="20"/>
      <w:lang w:val="en-GB"/>
    </w:rPr>
  </w:style>
  <w:style w:type="paragraph" w:styleId="Tijeloteksta-uvlaka2">
    <w:name w:val="Body Text Indent 2"/>
    <w:basedOn w:val="Normal"/>
    <w:link w:val="Tijeloteksta-uvlaka2Char"/>
    <w:rsid w:val="00647691"/>
    <w:pPr>
      <w:overflowPunct/>
      <w:autoSpaceDE/>
      <w:autoSpaceDN/>
      <w:adjustRightInd/>
      <w:spacing w:line="360" w:lineRule="auto"/>
      <w:ind w:firstLine="720"/>
      <w:textAlignment w:val="auto"/>
    </w:pPr>
    <w:rPr>
      <w:rFonts w:ascii="Arial" w:hAnsi="Arial"/>
      <w:sz w:val="24"/>
      <w:lang w:val="hr-HR"/>
    </w:rPr>
  </w:style>
  <w:style w:type="character" w:customStyle="1" w:styleId="Tijeloteksta-uvlaka2Char">
    <w:name w:val="Tijelo teksta - uvlaka 2 Char"/>
    <w:basedOn w:val="Zadanifontodlomka"/>
    <w:link w:val="Tijeloteksta-uvlaka2"/>
    <w:rsid w:val="00647691"/>
    <w:rPr>
      <w:rFonts w:ascii="Arial" w:eastAsia="Times New Roman" w:hAnsi="Arial" w:cs="Times New Roman"/>
      <w:sz w:val="24"/>
      <w:szCs w:val="20"/>
    </w:rPr>
  </w:style>
  <w:style w:type="paragraph" w:styleId="Tijeloteksta-uvlaka3">
    <w:name w:val="Body Text Indent 3"/>
    <w:basedOn w:val="Normal"/>
    <w:link w:val="Tijeloteksta-uvlaka3Char"/>
    <w:rsid w:val="00647691"/>
    <w:pPr>
      <w:overflowPunct/>
      <w:autoSpaceDE/>
      <w:autoSpaceDN/>
      <w:adjustRightInd/>
      <w:spacing w:line="360" w:lineRule="auto"/>
      <w:ind w:left="709"/>
      <w:textAlignment w:val="auto"/>
    </w:pPr>
    <w:rPr>
      <w:rFonts w:ascii="Arial" w:hAnsi="Arial"/>
      <w:sz w:val="24"/>
      <w:lang w:val="hr-HR"/>
    </w:rPr>
  </w:style>
  <w:style w:type="character" w:customStyle="1" w:styleId="Tijeloteksta-uvlaka3Char">
    <w:name w:val="Tijelo teksta - uvlaka 3 Char"/>
    <w:basedOn w:val="Zadanifontodlomka"/>
    <w:link w:val="Tijeloteksta-uvlaka3"/>
    <w:rsid w:val="00647691"/>
    <w:rPr>
      <w:rFonts w:ascii="Arial" w:eastAsia="Times New Roman" w:hAnsi="Arial" w:cs="Times New Roman"/>
      <w:sz w:val="24"/>
      <w:szCs w:val="20"/>
    </w:rPr>
  </w:style>
  <w:style w:type="paragraph" w:styleId="Naslov">
    <w:name w:val="Title"/>
    <w:basedOn w:val="Normal"/>
    <w:link w:val="NaslovChar"/>
    <w:qFormat/>
    <w:rsid w:val="00647691"/>
    <w:pPr>
      <w:overflowPunct/>
      <w:autoSpaceDE/>
      <w:autoSpaceDN/>
      <w:adjustRightInd/>
      <w:spacing w:line="360" w:lineRule="auto"/>
      <w:jc w:val="center"/>
      <w:textAlignment w:val="auto"/>
    </w:pPr>
    <w:rPr>
      <w:rFonts w:ascii="Arial" w:hAnsi="Arial"/>
      <w:sz w:val="32"/>
      <w:lang w:val="hr-HR"/>
    </w:rPr>
  </w:style>
  <w:style w:type="character" w:customStyle="1" w:styleId="NaslovChar">
    <w:name w:val="Naslov Char"/>
    <w:basedOn w:val="Zadanifontodlomka"/>
    <w:link w:val="Naslov"/>
    <w:rsid w:val="00647691"/>
    <w:rPr>
      <w:rFonts w:ascii="Arial" w:eastAsia="Times New Roman" w:hAnsi="Arial" w:cs="Times New Roman"/>
      <w:sz w:val="32"/>
      <w:szCs w:val="20"/>
    </w:rPr>
  </w:style>
  <w:style w:type="paragraph" w:styleId="Blokteksta">
    <w:name w:val="Block Text"/>
    <w:basedOn w:val="Normal"/>
    <w:rsid w:val="00647691"/>
    <w:pPr>
      <w:overflowPunct/>
      <w:autoSpaceDE/>
      <w:autoSpaceDN/>
      <w:adjustRightInd/>
      <w:ind w:left="-284" w:right="-908"/>
      <w:jc w:val="both"/>
      <w:textAlignment w:val="auto"/>
    </w:pPr>
    <w:rPr>
      <w:rFonts w:ascii="Tahoma" w:hAnsi="Tahoma"/>
      <w:b/>
      <w:sz w:val="24"/>
      <w:lang w:val="en-AU"/>
    </w:rPr>
  </w:style>
  <w:style w:type="paragraph" w:styleId="Obinitekst">
    <w:name w:val="Plain Text"/>
    <w:basedOn w:val="Normal"/>
    <w:link w:val="ObinitekstChar"/>
    <w:rsid w:val="00647691"/>
    <w:pPr>
      <w:overflowPunct/>
      <w:autoSpaceDE/>
      <w:autoSpaceDN/>
      <w:adjustRightInd/>
      <w:textAlignment w:val="auto"/>
    </w:pPr>
    <w:rPr>
      <w:rFonts w:ascii="Courier New" w:hAnsi="Courier New" w:cs="Courier New"/>
      <w:lang w:val="hr-HR"/>
    </w:rPr>
  </w:style>
  <w:style w:type="character" w:customStyle="1" w:styleId="ObinitekstChar">
    <w:name w:val="Obični tekst Char"/>
    <w:basedOn w:val="Zadanifontodlomka"/>
    <w:link w:val="Obinitekst"/>
    <w:rsid w:val="00647691"/>
    <w:rPr>
      <w:rFonts w:ascii="Courier New" w:eastAsia="Times New Roman" w:hAnsi="Courier New" w:cs="Courier New"/>
      <w:sz w:val="20"/>
      <w:szCs w:val="20"/>
    </w:rPr>
  </w:style>
  <w:style w:type="character" w:customStyle="1" w:styleId="KartadokumentaChar">
    <w:name w:val="Karta dokumenta Char"/>
    <w:link w:val="Kartadokumenta"/>
    <w:rsid w:val="00647691"/>
    <w:rPr>
      <w:rFonts w:ascii="Tahoma" w:hAnsi="Tahoma"/>
      <w:shd w:val="clear" w:color="auto" w:fill="000080"/>
      <w:lang w:val="en-GB"/>
    </w:rPr>
  </w:style>
  <w:style w:type="paragraph" w:styleId="Kartadokumenta">
    <w:name w:val="Document Map"/>
    <w:basedOn w:val="Normal"/>
    <w:link w:val="KartadokumentaChar"/>
    <w:rsid w:val="00647691"/>
    <w:pPr>
      <w:shd w:val="clear" w:color="auto" w:fill="000080"/>
    </w:pPr>
    <w:rPr>
      <w:rFonts w:ascii="Tahoma" w:eastAsiaTheme="minorHAnsi" w:hAnsi="Tahoma" w:cstheme="minorBidi"/>
      <w:sz w:val="22"/>
      <w:szCs w:val="22"/>
    </w:rPr>
  </w:style>
  <w:style w:type="character" w:customStyle="1" w:styleId="KartadokumentaChar1">
    <w:name w:val="Karta dokumenta Char1"/>
    <w:basedOn w:val="Zadanifontodlomka"/>
    <w:uiPriority w:val="99"/>
    <w:semiHidden/>
    <w:rsid w:val="00647691"/>
    <w:rPr>
      <w:rFonts w:ascii="Segoe UI" w:eastAsia="Times New Roman" w:hAnsi="Segoe UI" w:cs="Segoe UI"/>
      <w:sz w:val="16"/>
      <w:szCs w:val="16"/>
      <w:lang w:val="en-GB"/>
    </w:rPr>
  </w:style>
  <w:style w:type="character" w:styleId="Hiperveza">
    <w:name w:val="Hyperlink"/>
    <w:rsid w:val="00647691"/>
    <w:rPr>
      <w:color w:val="0000FF"/>
      <w:u w:val="single"/>
    </w:rPr>
  </w:style>
  <w:style w:type="character" w:styleId="SlijeenaHiperveza">
    <w:name w:val="FollowedHyperlink"/>
    <w:rsid w:val="00647691"/>
    <w:rPr>
      <w:color w:val="800080"/>
      <w:u w:val="single"/>
    </w:rPr>
  </w:style>
  <w:style w:type="paragraph" w:styleId="Grafikeoznake">
    <w:name w:val="List Bullet"/>
    <w:basedOn w:val="Normal"/>
    <w:rsid w:val="00647691"/>
    <w:pPr>
      <w:numPr>
        <w:numId w:val="2"/>
      </w:numPr>
      <w:suppressAutoHyphens/>
      <w:overflowPunct/>
      <w:autoSpaceDE/>
      <w:autoSpaceDN/>
      <w:adjustRightInd/>
      <w:ind w:left="-1418" w:firstLine="0"/>
      <w:jc w:val="both"/>
      <w:textAlignment w:val="auto"/>
    </w:pPr>
    <w:rPr>
      <w:rFonts w:ascii="Arial" w:hAnsi="Arial"/>
      <w:sz w:val="22"/>
      <w:szCs w:val="24"/>
      <w:lang w:val="hr-HR" w:eastAsia="ar-SA"/>
    </w:rPr>
  </w:style>
  <w:style w:type="paragraph" w:styleId="Brojevi">
    <w:name w:val="List Number"/>
    <w:basedOn w:val="Normal"/>
    <w:rsid w:val="00647691"/>
    <w:pPr>
      <w:numPr>
        <w:numId w:val="1"/>
      </w:numPr>
      <w:suppressAutoHyphens/>
      <w:overflowPunct/>
      <w:autoSpaceDE/>
      <w:autoSpaceDN/>
      <w:adjustRightInd/>
      <w:ind w:left="-1418" w:firstLine="0"/>
      <w:jc w:val="both"/>
      <w:textAlignment w:val="auto"/>
    </w:pPr>
    <w:rPr>
      <w:rFonts w:ascii="Arial" w:hAnsi="Arial"/>
      <w:sz w:val="22"/>
      <w:lang w:val="hr-HR" w:eastAsia="ar-SA"/>
    </w:rPr>
  </w:style>
  <w:style w:type="paragraph" w:customStyle="1" w:styleId="Nabrajanje">
    <w:name w:val="Nabrajanje"/>
    <w:basedOn w:val="Normal"/>
    <w:rsid w:val="00647691"/>
    <w:pPr>
      <w:tabs>
        <w:tab w:val="left" w:pos="6300"/>
      </w:tabs>
      <w:suppressAutoHyphens/>
      <w:overflowPunct/>
      <w:autoSpaceDE/>
      <w:autoSpaceDN/>
      <w:adjustRightInd/>
      <w:ind w:left="540"/>
      <w:textAlignment w:val="auto"/>
    </w:pPr>
    <w:rPr>
      <w:rFonts w:ascii="Tahoma" w:hAnsi="Tahoma"/>
      <w:bCs/>
      <w:sz w:val="22"/>
      <w:szCs w:val="24"/>
      <w:lang w:val="hr-HR" w:eastAsia="ar-SA"/>
    </w:rPr>
  </w:style>
  <w:style w:type="paragraph" w:styleId="Odlomakpopisa">
    <w:name w:val="List Paragraph"/>
    <w:basedOn w:val="Normal"/>
    <w:uiPriority w:val="34"/>
    <w:qFormat/>
    <w:rsid w:val="00647691"/>
    <w:pPr>
      <w:ind w:left="708"/>
    </w:pPr>
  </w:style>
  <w:style w:type="paragraph" w:customStyle="1" w:styleId="EPZnormal">
    <w:name w:val="EPZ normal"/>
    <w:basedOn w:val="Normal"/>
    <w:link w:val="EPZnormalChar"/>
    <w:autoRedefine/>
    <w:rsid w:val="00647691"/>
    <w:pPr>
      <w:overflowPunct/>
      <w:autoSpaceDE/>
      <w:autoSpaceDN/>
      <w:adjustRightInd/>
      <w:ind w:left="851"/>
      <w:jc w:val="both"/>
      <w:textAlignment w:val="auto"/>
    </w:pPr>
    <w:rPr>
      <w:rFonts w:ascii="Arial" w:hAnsi="Arial"/>
      <w:sz w:val="22"/>
      <w:szCs w:val="24"/>
      <w:lang w:val="hr-HR" w:eastAsia="hr-HR"/>
    </w:rPr>
  </w:style>
  <w:style w:type="paragraph" w:customStyle="1" w:styleId="EPZPnormal">
    <w:name w:val="EPZ_P_normal"/>
    <w:basedOn w:val="Normal"/>
    <w:link w:val="EPZPnormalChar"/>
    <w:rsid w:val="00647691"/>
    <w:pPr>
      <w:overflowPunct/>
      <w:autoSpaceDE/>
      <w:autoSpaceDN/>
      <w:adjustRightInd/>
      <w:ind w:left="851"/>
      <w:jc w:val="both"/>
      <w:textAlignment w:val="auto"/>
    </w:pPr>
    <w:rPr>
      <w:rFonts w:ascii="Arial" w:hAnsi="Arial"/>
      <w:noProof/>
      <w:sz w:val="22"/>
      <w:szCs w:val="22"/>
      <w:lang w:val="hr-HR"/>
    </w:rPr>
  </w:style>
  <w:style w:type="character" w:customStyle="1" w:styleId="EPZnormalChar">
    <w:name w:val="EPZ normal Char"/>
    <w:link w:val="EPZnormal"/>
    <w:rsid w:val="00647691"/>
    <w:rPr>
      <w:rFonts w:ascii="Arial" w:eastAsia="Times New Roman" w:hAnsi="Arial" w:cs="Times New Roman"/>
      <w:szCs w:val="24"/>
      <w:lang w:eastAsia="hr-HR"/>
    </w:rPr>
  </w:style>
  <w:style w:type="character" w:customStyle="1" w:styleId="EPZPnormalChar">
    <w:name w:val="EPZ_P_normal Char"/>
    <w:link w:val="EPZPnormal"/>
    <w:rsid w:val="00647691"/>
    <w:rPr>
      <w:rFonts w:ascii="Arial" w:eastAsia="Times New Roman" w:hAnsi="Arial" w:cs="Times New Roman"/>
      <w:noProof/>
    </w:rPr>
  </w:style>
  <w:style w:type="character" w:styleId="Naglaeno">
    <w:name w:val="Strong"/>
    <w:uiPriority w:val="22"/>
    <w:qFormat/>
    <w:rsid w:val="00647691"/>
    <w:rPr>
      <w:b/>
      <w:bCs/>
    </w:rPr>
  </w:style>
  <w:style w:type="paragraph" w:customStyle="1" w:styleId="MTDisplayEquation">
    <w:name w:val="MTDisplayEquation"/>
    <w:basedOn w:val="Normal"/>
    <w:next w:val="Normal"/>
    <w:rsid w:val="00647691"/>
    <w:pPr>
      <w:tabs>
        <w:tab w:val="center" w:pos="4960"/>
        <w:tab w:val="right" w:pos="9560"/>
      </w:tabs>
      <w:ind w:left="360"/>
    </w:pPr>
    <w:rPr>
      <w:rFonts w:ascii="Arial" w:hAnsi="Arial" w:cs="Arial"/>
    </w:rPr>
  </w:style>
  <w:style w:type="character" w:customStyle="1" w:styleId="MTEquationSection">
    <w:name w:val="MTEquationSection"/>
    <w:rsid w:val="00647691"/>
    <w:rPr>
      <w:rFonts w:ascii="Arial" w:hAnsi="Arial" w:cs="Arial"/>
      <w:b/>
      <w:vanish/>
      <w:color w:val="FF0000"/>
      <w:sz w:val="32"/>
      <w:szCs w:val="32"/>
      <w:lang w:val="hr-HR"/>
    </w:rPr>
  </w:style>
  <w:style w:type="paragraph" w:styleId="Opisslike">
    <w:name w:val="caption"/>
    <w:basedOn w:val="Normal"/>
    <w:next w:val="Normal"/>
    <w:qFormat/>
    <w:rsid w:val="00647691"/>
    <w:pPr>
      <w:spacing w:before="120" w:after="120"/>
    </w:pPr>
    <w:rPr>
      <w:b/>
      <w:bCs/>
    </w:rPr>
  </w:style>
  <w:style w:type="table" w:styleId="Reetkatablice">
    <w:name w:val="Table Grid"/>
    <w:basedOn w:val="Obinatablica"/>
    <w:rsid w:val="00647691"/>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sTableHeading">
    <w:name w:val="wsTableHeading"/>
    <w:basedOn w:val="Normal"/>
    <w:rsid w:val="00647691"/>
    <w:rPr>
      <w:rFonts w:ascii="Arial" w:hAnsi="Arial" w:cs="Arial"/>
      <w:b/>
      <w:sz w:val="28"/>
      <w:u w:val="single"/>
      <w:lang w:val="hr-HR" w:eastAsia="hr-HR"/>
    </w:rPr>
  </w:style>
  <w:style w:type="paragraph" w:customStyle="1" w:styleId="BoldTextCentre">
    <w:name w:val="BoldTextCentre"/>
    <w:basedOn w:val="Normal"/>
    <w:rsid w:val="00647691"/>
    <w:pPr>
      <w:jc w:val="center"/>
    </w:pPr>
    <w:rPr>
      <w:rFonts w:ascii="Arial" w:hAnsi="Arial" w:cs="Arial"/>
      <w:b/>
      <w:sz w:val="18"/>
      <w:lang w:val="hr-HR" w:eastAsia="hr-HR"/>
    </w:rPr>
  </w:style>
  <w:style w:type="paragraph" w:customStyle="1" w:styleId="NormalTextCentre">
    <w:name w:val="NormalTextCentre"/>
    <w:basedOn w:val="Normal"/>
    <w:rsid w:val="00647691"/>
    <w:pPr>
      <w:jc w:val="center"/>
    </w:pPr>
    <w:rPr>
      <w:rFonts w:ascii="Arial" w:hAnsi="Arial" w:cs="Arial"/>
      <w:sz w:val="18"/>
      <w:lang w:val="hr-HR" w:eastAsia="hr-HR"/>
    </w:rPr>
  </w:style>
  <w:style w:type="paragraph" w:customStyle="1" w:styleId="NormalTextLeft">
    <w:name w:val="NormalTextLeft"/>
    <w:basedOn w:val="Normal"/>
    <w:rsid w:val="00647691"/>
    <w:rPr>
      <w:rFonts w:ascii="Arial" w:hAnsi="Arial" w:cs="Arial"/>
      <w:sz w:val="18"/>
      <w:lang w:val="hr-HR" w:eastAsia="hr-HR"/>
    </w:rPr>
  </w:style>
  <w:style w:type="paragraph" w:customStyle="1" w:styleId="NormalTextRight">
    <w:name w:val="NormalTextRight"/>
    <w:basedOn w:val="Normal"/>
    <w:rsid w:val="00647691"/>
    <w:pPr>
      <w:jc w:val="right"/>
    </w:pPr>
    <w:rPr>
      <w:rFonts w:ascii="Arial" w:hAnsi="Arial" w:cs="Arial"/>
      <w:sz w:val="18"/>
      <w:lang w:val="hr-HR" w:eastAsia="hr-HR"/>
    </w:rPr>
  </w:style>
  <w:style w:type="paragraph" w:customStyle="1" w:styleId="ItalicTextLeft">
    <w:name w:val="ItalicTextLeft"/>
    <w:basedOn w:val="Normal"/>
    <w:rsid w:val="00647691"/>
    <w:rPr>
      <w:rFonts w:ascii="Arial" w:hAnsi="Arial" w:cs="Arial"/>
      <w:i/>
      <w:sz w:val="18"/>
      <w:lang w:val="hr-HR" w:eastAsia="hr-HR"/>
    </w:rPr>
  </w:style>
  <w:style w:type="paragraph" w:styleId="Tekstbalonia">
    <w:name w:val="Balloon Text"/>
    <w:basedOn w:val="Normal"/>
    <w:link w:val="TekstbaloniaChar"/>
    <w:semiHidden/>
    <w:rsid w:val="00647691"/>
    <w:rPr>
      <w:rFonts w:ascii="Tahoma" w:hAnsi="Tahoma" w:cs="Tahoma"/>
      <w:sz w:val="16"/>
      <w:szCs w:val="16"/>
    </w:rPr>
  </w:style>
  <w:style w:type="character" w:customStyle="1" w:styleId="TekstbaloniaChar">
    <w:name w:val="Tekst balončića Char"/>
    <w:basedOn w:val="Zadanifontodlomka"/>
    <w:link w:val="Tekstbalonia"/>
    <w:semiHidden/>
    <w:rsid w:val="00647691"/>
    <w:rPr>
      <w:rFonts w:ascii="Tahoma" w:eastAsia="Times New Roman" w:hAnsi="Tahoma" w:cs="Tahoma"/>
      <w:sz w:val="16"/>
      <w:szCs w:val="16"/>
      <w:lang w:val="en-GB"/>
    </w:rPr>
  </w:style>
  <w:style w:type="paragraph" w:customStyle="1" w:styleId="Default">
    <w:name w:val="Default"/>
    <w:rsid w:val="00647691"/>
    <w:pPr>
      <w:autoSpaceDE w:val="0"/>
      <w:autoSpaceDN w:val="0"/>
      <w:adjustRightInd w:val="0"/>
      <w:spacing w:after="0" w:line="240" w:lineRule="auto"/>
    </w:pPr>
    <w:rPr>
      <w:rFonts w:ascii="Times New Roman" w:eastAsia="Times New Roman" w:hAnsi="Times New Roman" w:cs="Times New Roman"/>
      <w:color w:val="000000"/>
      <w:sz w:val="24"/>
      <w:szCs w:val="24"/>
      <w:lang w:eastAsia="hr-HR"/>
    </w:rPr>
  </w:style>
  <w:style w:type="paragraph" w:customStyle="1" w:styleId="t-9-8">
    <w:name w:val="t-9-8"/>
    <w:basedOn w:val="Normal"/>
    <w:rsid w:val="00647691"/>
    <w:pPr>
      <w:overflowPunct/>
      <w:autoSpaceDE/>
      <w:autoSpaceDN/>
      <w:adjustRightInd/>
      <w:spacing w:before="100" w:beforeAutospacing="1" w:after="100" w:afterAutospacing="1"/>
      <w:textAlignment w:val="auto"/>
    </w:pPr>
    <w:rPr>
      <w:rFonts w:ascii="Times New Roman" w:hAnsi="Times New Roman"/>
      <w:sz w:val="24"/>
      <w:szCs w:val="24"/>
      <w:lang w:val="hr-HR" w:eastAsia="hr-HR"/>
    </w:rPr>
  </w:style>
  <w:style w:type="character" w:customStyle="1" w:styleId="kurziv">
    <w:name w:val="kurziv"/>
    <w:basedOn w:val="Zadanifontodlomka"/>
    <w:rsid w:val="00647691"/>
  </w:style>
  <w:style w:type="character" w:customStyle="1" w:styleId="ff2">
    <w:name w:val="ff2"/>
    <w:basedOn w:val="Zadanifontodlomka"/>
    <w:rsid w:val="00647691"/>
  </w:style>
  <w:style w:type="character" w:customStyle="1" w:styleId="a">
    <w:name w:val="_"/>
    <w:basedOn w:val="Zadanifontodlomka"/>
    <w:rsid w:val="00647691"/>
  </w:style>
  <w:style w:type="character" w:customStyle="1" w:styleId="ff1">
    <w:name w:val="ff1"/>
    <w:basedOn w:val="Zadanifontodlomka"/>
    <w:rsid w:val="00647691"/>
  </w:style>
  <w:style w:type="character" w:customStyle="1" w:styleId="ff5">
    <w:name w:val="ff5"/>
    <w:basedOn w:val="Zadanifontodlomka"/>
    <w:rsid w:val="00647691"/>
  </w:style>
  <w:style w:type="paragraph" w:styleId="Podnaslov">
    <w:name w:val="Subtitle"/>
    <w:aliases w:val="zaleno zaglavlje"/>
    <w:basedOn w:val="Normal"/>
    <w:next w:val="Normal"/>
    <w:link w:val="PodnaslovChar"/>
    <w:uiPriority w:val="11"/>
    <w:qFormat/>
    <w:rsid w:val="00647691"/>
    <w:pPr>
      <w:overflowPunct/>
      <w:autoSpaceDE/>
      <w:autoSpaceDN/>
      <w:adjustRightInd/>
      <w:spacing w:after="60"/>
      <w:jc w:val="center"/>
      <w:textAlignment w:val="auto"/>
      <w:outlineLvl w:val="1"/>
    </w:pPr>
    <w:rPr>
      <w:rFonts w:ascii="Calibri Light" w:hAnsi="Calibri Light"/>
      <w:sz w:val="24"/>
      <w:szCs w:val="24"/>
      <w:lang w:val="hr-HR"/>
    </w:rPr>
  </w:style>
  <w:style w:type="character" w:customStyle="1" w:styleId="PodnaslovChar">
    <w:name w:val="Podnaslov Char"/>
    <w:aliases w:val="zaleno zaglavlje Char"/>
    <w:basedOn w:val="Zadanifontodlomka"/>
    <w:link w:val="Podnaslov"/>
    <w:uiPriority w:val="11"/>
    <w:rsid w:val="00647691"/>
    <w:rPr>
      <w:rFonts w:ascii="Calibri Light" w:eastAsia="Times New Roman" w:hAnsi="Calibri Light"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3.emf"/><Relationship Id="rId299" Type="http://schemas.openxmlformats.org/officeDocument/2006/relationships/image" Target="media/image215.png"/><Relationship Id="rId303" Type="http://schemas.openxmlformats.org/officeDocument/2006/relationships/image" Target="media/image219.png"/><Relationship Id="rId21" Type="http://schemas.openxmlformats.org/officeDocument/2006/relationships/oleObject" Target="embeddings/oleObject3.bin"/><Relationship Id="rId42" Type="http://schemas.openxmlformats.org/officeDocument/2006/relationships/oleObject" Target="embeddings/oleObject23.bin"/><Relationship Id="rId63" Type="http://schemas.openxmlformats.org/officeDocument/2006/relationships/oleObject" Target="embeddings/oleObject44.bin"/><Relationship Id="rId84" Type="http://schemas.openxmlformats.org/officeDocument/2006/relationships/oleObject" Target="embeddings/oleObject65.bin"/><Relationship Id="rId138" Type="http://schemas.openxmlformats.org/officeDocument/2006/relationships/image" Target="media/image54.emf"/><Relationship Id="rId159" Type="http://schemas.openxmlformats.org/officeDocument/2006/relationships/image" Target="media/image75.emf"/><Relationship Id="rId324" Type="http://schemas.openxmlformats.org/officeDocument/2006/relationships/oleObject" Target="embeddings/oleObject85.bin"/><Relationship Id="rId170" Type="http://schemas.openxmlformats.org/officeDocument/2006/relationships/image" Target="media/image86.emf"/><Relationship Id="rId191" Type="http://schemas.openxmlformats.org/officeDocument/2006/relationships/image" Target="media/image107.emf"/><Relationship Id="rId205" Type="http://schemas.openxmlformats.org/officeDocument/2006/relationships/image" Target="media/image121.emf"/><Relationship Id="rId226" Type="http://schemas.openxmlformats.org/officeDocument/2006/relationships/image" Target="media/image142.emf"/><Relationship Id="rId247" Type="http://schemas.openxmlformats.org/officeDocument/2006/relationships/image" Target="media/image163.emf"/><Relationship Id="rId107" Type="http://schemas.openxmlformats.org/officeDocument/2006/relationships/image" Target="media/image23.emf"/><Relationship Id="rId268" Type="http://schemas.openxmlformats.org/officeDocument/2006/relationships/image" Target="media/image184.emf"/><Relationship Id="rId289" Type="http://schemas.openxmlformats.org/officeDocument/2006/relationships/image" Target="media/image205.png"/><Relationship Id="rId11" Type="http://schemas.openxmlformats.org/officeDocument/2006/relationships/oleObject" Target="embeddings/oleObject1.bin"/><Relationship Id="rId32" Type="http://schemas.openxmlformats.org/officeDocument/2006/relationships/oleObject" Target="embeddings/oleObject13.bin"/><Relationship Id="rId53" Type="http://schemas.openxmlformats.org/officeDocument/2006/relationships/oleObject" Target="embeddings/oleObject34.bin"/><Relationship Id="rId74" Type="http://schemas.openxmlformats.org/officeDocument/2006/relationships/oleObject" Target="embeddings/oleObject55.bin"/><Relationship Id="rId128" Type="http://schemas.openxmlformats.org/officeDocument/2006/relationships/image" Target="media/image44.emf"/><Relationship Id="rId149" Type="http://schemas.openxmlformats.org/officeDocument/2006/relationships/image" Target="media/image65.emf"/><Relationship Id="rId314" Type="http://schemas.openxmlformats.org/officeDocument/2006/relationships/image" Target="media/image226.wmf"/><Relationship Id="rId335" Type="http://schemas.openxmlformats.org/officeDocument/2006/relationships/oleObject" Target="embeddings/oleObject92.bin"/><Relationship Id="rId5" Type="http://schemas.openxmlformats.org/officeDocument/2006/relationships/footnotes" Target="footnotes.xml"/><Relationship Id="rId95" Type="http://schemas.openxmlformats.org/officeDocument/2006/relationships/image" Target="media/image14.wmf"/><Relationship Id="rId160" Type="http://schemas.openxmlformats.org/officeDocument/2006/relationships/image" Target="media/image76.emf"/><Relationship Id="rId181" Type="http://schemas.openxmlformats.org/officeDocument/2006/relationships/image" Target="media/image97.emf"/><Relationship Id="rId216" Type="http://schemas.openxmlformats.org/officeDocument/2006/relationships/image" Target="media/image132.emf"/><Relationship Id="rId237" Type="http://schemas.openxmlformats.org/officeDocument/2006/relationships/image" Target="media/image153.emf"/><Relationship Id="rId258" Type="http://schemas.openxmlformats.org/officeDocument/2006/relationships/image" Target="media/image174.emf"/><Relationship Id="rId279" Type="http://schemas.openxmlformats.org/officeDocument/2006/relationships/image" Target="media/image195.png"/><Relationship Id="rId22" Type="http://schemas.openxmlformats.org/officeDocument/2006/relationships/oleObject" Target="embeddings/oleObject4.bin"/><Relationship Id="rId43" Type="http://schemas.openxmlformats.org/officeDocument/2006/relationships/oleObject" Target="embeddings/oleObject24.bin"/><Relationship Id="rId64" Type="http://schemas.openxmlformats.org/officeDocument/2006/relationships/oleObject" Target="embeddings/oleObject45.bin"/><Relationship Id="rId118" Type="http://schemas.openxmlformats.org/officeDocument/2006/relationships/image" Target="media/image34.emf"/><Relationship Id="rId139" Type="http://schemas.openxmlformats.org/officeDocument/2006/relationships/image" Target="media/image55.emf"/><Relationship Id="rId290" Type="http://schemas.openxmlformats.org/officeDocument/2006/relationships/image" Target="media/image206.png"/><Relationship Id="rId304" Type="http://schemas.openxmlformats.org/officeDocument/2006/relationships/image" Target="media/image220.png"/><Relationship Id="rId325" Type="http://schemas.openxmlformats.org/officeDocument/2006/relationships/oleObject" Target="embeddings/oleObject86.bin"/><Relationship Id="rId85" Type="http://schemas.openxmlformats.org/officeDocument/2006/relationships/oleObject" Target="embeddings/oleObject66.bin"/><Relationship Id="rId150" Type="http://schemas.openxmlformats.org/officeDocument/2006/relationships/image" Target="media/image66.emf"/><Relationship Id="rId171" Type="http://schemas.openxmlformats.org/officeDocument/2006/relationships/image" Target="media/image87.emf"/><Relationship Id="rId192" Type="http://schemas.openxmlformats.org/officeDocument/2006/relationships/image" Target="media/image108.emf"/><Relationship Id="rId206" Type="http://schemas.openxmlformats.org/officeDocument/2006/relationships/image" Target="media/image122.emf"/><Relationship Id="rId227" Type="http://schemas.openxmlformats.org/officeDocument/2006/relationships/image" Target="media/image143.emf"/><Relationship Id="rId248" Type="http://schemas.openxmlformats.org/officeDocument/2006/relationships/image" Target="media/image164.emf"/><Relationship Id="rId269" Type="http://schemas.openxmlformats.org/officeDocument/2006/relationships/image" Target="media/image185.emf"/><Relationship Id="rId12" Type="http://schemas.openxmlformats.org/officeDocument/2006/relationships/hyperlink" Target="http://narodne-novine.nn.hr/clanci/sluzbeni/2013_06_76_1523.html" TargetMode="External"/><Relationship Id="rId33" Type="http://schemas.openxmlformats.org/officeDocument/2006/relationships/oleObject" Target="embeddings/oleObject14.bin"/><Relationship Id="rId108" Type="http://schemas.openxmlformats.org/officeDocument/2006/relationships/image" Target="media/image24.emf"/><Relationship Id="rId129" Type="http://schemas.openxmlformats.org/officeDocument/2006/relationships/image" Target="media/image45.emf"/><Relationship Id="rId280" Type="http://schemas.openxmlformats.org/officeDocument/2006/relationships/image" Target="media/image196.png"/><Relationship Id="rId315" Type="http://schemas.openxmlformats.org/officeDocument/2006/relationships/oleObject" Target="embeddings/oleObject78.bin"/><Relationship Id="rId336" Type="http://schemas.openxmlformats.org/officeDocument/2006/relationships/header" Target="header1.xml"/><Relationship Id="rId54" Type="http://schemas.openxmlformats.org/officeDocument/2006/relationships/oleObject" Target="embeddings/oleObject35.bin"/><Relationship Id="rId75" Type="http://schemas.openxmlformats.org/officeDocument/2006/relationships/oleObject" Target="embeddings/oleObject56.bin"/><Relationship Id="rId96" Type="http://schemas.openxmlformats.org/officeDocument/2006/relationships/oleObject" Target="embeddings/oleObject71.bin"/><Relationship Id="rId140" Type="http://schemas.openxmlformats.org/officeDocument/2006/relationships/image" Target="media/image56.emf"/><Relationship Id="rId161" Type="http://schemas.openxmlformats.org/officeDocument/2006/relationships/image" Target="media/image77.emf"/><Relationship Id="rId182" Type="http://schemas.openxmlformats.org/officeDocument/2006/relationships/image" Target="media/image98.emf"/><Relationship Id="rId217" Type="http://schemas.openxmlformats.org/officeDocument/2006/relationships/image" Target="media/image133.emf"/><Relationship Id="rId6" Type="http://schemas.openxmlformats.org/officeDocument/2006/relationships/endnotes" Target="endnotes.xml"/><Relationship Id="rId238" Type="http://schemas.openxmlformats.org/officeDocument/2006/relationships/image" Target="media/image154.emf"/><Relationship Id="rId259" Type="http://schemas.openxmlformats.org/officeDocument/2006/relationships/image" Target="media/image175.emf"/><Relationship Id="rId23" Type="http://schemas.openxmlformats.org/officeDocument/2006/relationships/oleObject" Target="embeddings/oleObject5.bin"/><Relationship Id="rId119" Type="http://schemas.openxmlformats.org/officeDocument/2006/relationships/image" Target="media/image35.emf"/><Relationship Id="rId270" Type="http://schemas.openxmlformats.org/officeDocument/2006/relationships/image" Target="media/image186.png"/><Relationship Id="rId291" Type="http://schemas.openxmlformats.org/officeDocument/2006/relationships/image" Target="media/image207.png"/><Relationship Id="rId305" Type="http://schemas.openxmlformats.org/officeDocument/2006/relationships/image" Target="media/image221.png"/><Relationship Id="rId326" Type="http://schemas.openxmlformats.org/officeDocument/2006/relationships/oleObject" Target="embeddings/oleObject87.bin"/><Relationship Id="rId44" Type="http://schemas.openxmlformats.org/officeDocument/2006/relationships/oleObject" Target="embeddings/oleObject25.bin"/><Relationship Id="rId65" Type="http://schemas.openxmlformats.org/officeDocument/2006/relationships/oleObject" Target="embeddings/oleObject46.bin"/><Relationship Id="rId86" Type="http://schemas.openxmlformats.org/officeDocument/2006/relationships/oleObject" Target="embeddings/oleObject67.bin"/><Relationship Id="rId130" Type="http://schemas.openxmlformats.org/officeDocument/2006/relationships/image" Target="media/image46.emf"/><Relationship Id="rId151" Type="http://schemas.openxmlformats.org/officeDocument/2006/relationships/image" Target="media/image67.emf"/><Relationship Id="rId172" Type="http://schemas.openxmlformats.org/officeDocument/2006/relationships/image" Target="media/image88.emf"/><Relationship Id="rId193" Type="http://schemas.openxmlformats.org/officeDocument/2006/relationships/image" Target="media/image109.emf"/><Relationship Id="rId207" Type="http://schemas.openxmlformats.org/officeDocument/2006/relationships/image" Target="media/image123.emf"/><Relationship Id="rId228" Type="http://schemas.openxmlformats.org/officeDocument/2006/relationships/image" Target="media/image144.emf"/><Relationship Id="rId249" Type="http://schemas.openxmlformats.org/officeDocument/2006/relationships/image" Target="media/image165.emf"/><Relationship Id="rId13" Type="http://schemas.openxmlformats.org/officeDocument/2006/relationships/hyperlink" Target="http://narodne-novine.nn.hr/clanci/sluzbeni/2014_03_30_514.html" TargetMode="External"/><Relationship Id="rId109" Type="http://schemas.openxmlformats.org/officeDocument/2006/relationships/image" Target="media/image25.emf"/><Relationship Id="rId260" Type="http://schemas.openxmlformats.org/officeDocument/2006/relationships/image" Target="media/image176.emf"/><Relationship Id="rId281" Type="http://schemas.openxmlformats.org/officeDocument/2006/relationships/image" Target="media/image197.png"/><Relationship Id="rId316" Type="http://schemas.openxmlformats.org/officeDocument/2006/relationships/oleObject" Target="embeddings/oleObject79.bin"/><Relationship Id="rId337" Type="http://schemas.openxmlformats.org/officeDocument/2006/relationships/fontTable" Target="fontTable.xml"/><Relationship Id="rId34" Type="http://schemas.openxmlformats.org/officeDocument/2006/relationships/oleObject" Target="embeddings/oleObject15.bin"/><Relationship Id="rId55" Type="http://schemas.openxmlformats.org/officeDocument/2006/relationships/oleObject" Target="embeddings/oleObject36.bin"/><Relationship Id="rId76" Type="http://schemas.openxmlformats.org/officeDocument/2006/relationships/oleObject" Target="embeddings/oleObject57.bin"/><Relationship Id="rId97" Type="http://schemas.openxmlformats.org/officeDocument/2006/relationships/image" Target="media/image15.wmf"/><Relationship Id="rId120" Type="http://schemas.openxmlformats.org/officeDocument/2006/relationships/image" Target="media/image36.emf"/><Relationship Id="rId141" Type="http://schemas.openxmlformats.org/officeDocument/2006/relationships/image" Target="media/image57.emf"/><Relationship Id="rId7" Type="http://schemas.openxmlformats.org/officeDocument/2006/relationships/image" Target="media/image1.emf"/><Relationship Id="rId162" Type="http://schemas.openxmlformats.org/officeDocument/2006/relationships/image" Target="media/image78.emf"/><Relationship Id="rId183" Type="http://schemas.openxmlformats.org/officeDocument/2006/relationships/image" Target="media/image99.emf"/><Relationship Id="rId218" Type="http://schemas.openxmlformats.org/officeDocument/2006/relationships/image" Target="media/image134.emf"/><Relationship Id="rId239" Type="http://schemas.openxmlformats.org/officeDocument/2006/relationships/image" Target="media/image155.emf"/><Relationship Id="rId250" Type="http://schemas.openxmlformats.org/officeDocument/2006/relationships/image" Target="media/image166.emf"/><Relationship Id="rId271" Type="http://schemas.openxmlformats.org/officeDocument/2006/relationships/image" Target="media/image187.png"/><Relationship Id="rId292" Type="http://schemas.openxmlformats.org/officeDocument/2006/relationships/image" Target="media/image208.png"/><Relationship Id="rId306" Type="http://schemas.openxmlformats.org/officeDocument/2006/relationships/image" Target="media/image222.wmf"/><Relationship Id="rId24" Type="http://schemas.openxmlformats.org/officeDocument/2006/relationships/oleObject" Target="embeddings/oleObject6.bin"/><Relationship Id="rId45" Type="http://schemas.openxmlformats.org/officeDocument/2006/relationships/oleObject" Target="embeddings/oleObject26.bin"/><Relationship Id="rId66" Type="http://schemas.openxmlformats.org/officeDocument/2006/relationships/oleObject" Target="embeddings/oleObject47.bin"/><Relationship Id="rId87" Type="http://schemas.openxmlformats.org/officeDocument/2006/relationships/oleObject" Target="embeddings/oleObject68.bin"/><Relationship Id="rId110" Type="http://schemas.openxmlformats.org/officeDocument/2006/relationships/image" Target="media/image26.emf"/><Relationship Id="rId131" Type="http://schemas.openxmlformats.org/officeDocument/2006/relationships/image" Target="media/image47.emf"/><Relationship Id="rId327" Type="http://schemas.openxmlformats.org/officeDocument/2006/relationships/oleObject" Target="embeddings/oleObject88.bin"/><Relationship Id="rId152" Type="http://schemas.openxmlformats.org/officeDocument/2006/relationships/image" Target="media/image68.emf"/><Relationship Id="rId173" Type="http://schemas.openxmlformats.org/officeDocument/2006/relationships/image" Target="media/image89.emf"/><Relationship Id="rId194" Type="http://schemas.openxmlformats.org/officeDocument/2006/relationships/image" Target="media/image110.emf"/><Relationship Id="rId208" Type="http://schemas.openxmlformats.org/officeDocument/2006/relationships/image" Target="media/image124.emf"/><Relationship Id="rId229" Type="http://schemas.openxmlformats.org/officeDocument/2006/relationships/image" Target="media/image145.emf"/><Relationship Id="rId240" Type="http://schemas.openxmlformats.org/officeDocument/2006/relationships/image" Target="media/image156.emf"/><Relationship Id="rId261" Type="http://schemas.openxmlformats.org/officeDocument/2006/relationships/image" Target="media/image177.emf"/><Relationship Id="rId14" Type="http://schemas.openxmlformats.org/officeDocument/2006/relationships/hyperlink" Target="http://www.zakon.hr/cms.htm?id=1098" TargetMode="External"/><Relationship Id="rId35" Type="http://schemas.openxmlformats.org/officeDocument/2006/relationships/oleObject" Target="embeddings/oleObject16.bin"/><Relationship Id="rId56" Type="http://schemas.openxmlformats.org/officeDocument/2006/relationships/oleObject" Target="embeddings/oleObject37.bin"/><Relationship Id="rId77" Type="http://schemas.openxmlformats.org/officeDocument/2006/relationships/oleObject" Target="embeddings/oleObject58.bin"/><Relationship Id="rId100" Type="http://schemas.openxmlformats.org/officeDocument/2006/relationships/oleObject" Target="embeddings/oleObject73.bin"/><Relationship Id="rId282" Type="http://schemas.openxmlformats.org/officeDocument/2006/relationships/image" Target="media/image198.png"/><Relationship Id="rId317" Type="http://schemas.openxmlformats.org/officeDocument/2006/relationships/image" Target="media/image227.wmf"/><Relationship Id="rId338" Type="http://schemas.openxmlformats.org/officeDocument/2006/relationships/theme" Target="theme/theme1.xml"/><Relationship Id="rId8" Type="http://schemas.openxmlformats.org/officeDocument/2006/relationships/image" Target="media/image2.emf"/><Relationship Id="rId98" Type="http://schemas.openxmlformats.org/officeDocument/2006/relationships/oleObject" Target="embeddings/oleObject72.bin"/><Relationship Id="rId121" Type="http://schemas.openxmlformats.org/officeDocument/2006/relationships/image" Target="media/image37.emf"/><Relationship Id="rId142" Type="http://schemas.openxmlformats.org/officeDocument/2006/relationships/image" Target="media/image58.emf"/><Relationship Id="rId163" Type="http://schemas.openxmlformats.org/officeDocument/2006/relationships/image" Target="media/image79.emf"/><Relationship Id="rId184" Type="http://schemas.openxmlformats.org/officeDocument/2006/relationships/image" Target="media/image100.emf"/><Relationship Id="rId219" Type="http://schemas.openxmlformats.org/officeDocument/2006/relationships/image" Target="media/image135.emf"/><Relationship Id="rId3" Type="http://schemas.openxmlformats.org/officeDocument/2006/relationships/settings" Target="settings.xml"/><Relationship Id="rId214" Type="http://schemas.openxmlformats.org/officeDocument/2006/relationships/image" Target="media/image130.emf"/><Relationship Id="rId230" Type="http://schemas.openxmlformats.org/officeDocument/2006/relationships/image" Target="media/image146.emf"/><Relationship Id="rId235" Type="http://schemas.openxmlformats.org/officeDocument/2006/relationships/image" Target="media/image151.emf"/><Relationship Id="rId251" Type="http://schemas.openxmlformats.org/officeDocument/2006/relationships/image" Target="media/image167.emf"/><Relationship Id="rId256" Type="http://schemas.openxmlformats.org/officeDocument/2006/relationships/image" Target="media/image172.emf"/><Relationship Id="rId277" Type="http://schemas.openxmlformats.org/officeDocument/2006/relationships/image" Target="media/image193.png"/><Relationship Id="rId298" Type="http://schemas.openxmlformats.org/officeDocument/2006/relationships/image" Target="media/image214.png"/><Relationship Id="rId25" Type="http://schemas.openxmlformats.org/officeDocument/2006/relationships/oleObject" Target="embeddings/oleObject7.bin"/><Relationship Id="rId46" Type="http://schemas.openxmlformats.org/officeDocument/2006/relationships/oleObject" Target="embeddings/oleObject27.bin"/><Relationship Id="rId67" Type="http://schemas.openxmlformats.org/officeDocument/2006/relationships/oleObject" Target="embeddings/oleObject48.bin"/><Relationship Id="rId116" Type="http://schemas.openxmlformats.org/officeDocument/2006/relationships/image" Target="media/image32.emf"/><Relationship Id="rId137" Type="http://schemas.openxmlformats.org/officeDocument/2006/relationships/image" Target="media/image53.emf"/><Relationship Id="rId158" Type="http://schemas.openxmlformats.org/officeDocument/2006/relationships/image" Target="media/image74.emf"/><Relationship Id="rId272" Type="http://schemas.openxmlformats.org/officeDocument/2006/relationships/image" Target="media/image188.png"/><Relationship Id="rId293" Type="http://schemas.openxmlformats.org/officeDocument/2006/relationships/image" Target="media/image209.png"/><Relationship Id="rId302" Type="http://schemas.openxmlformats.org/officeDocument/2006/relationships/image" Target="media/image218.png"/><Relationship Id="rId307" Type="http://schemas.openxmlformats.org/officeDocument/2006/relationships/oleObject" Target="embeddings/oleObject74.bin"/><Relationship Id="rId323" Type="http://schemas.openxmlformats.org/officeDocument/2006/relationships/oleObject" Target="embeddings/oleObject84.bin"/><Relationship Id="rId328" Type="http://schemas.openxmlformats.org/officeDocument/2006/relationships/oleObject" Target="embeddings/oleObject89.bin"/><Relationship Id="rId20" Type="http://schemas.openxmlformats.org/officeDocument/2006/relationships/image" Target="media/image7.wmf"/><Relationship Id="rId41" Type="http://schemas.openxmlformats.org/officeDocument/2006/relationships/oleObject" Target="embeddings/oleObject22.bin"/><Relationship Id="rId62" Type="http://schemas.openxmlformats.org/officeDocument/2006/relationships/oleObject" Target="embeddings/oleObject43.bin"/><Relationship Id="rId83" Type="http://schemas.openxmlformats.org/officeDocument/2006/relationships/oleObject" Target="embeddings/oleObject64.bin"/><Relationship Id="rId88" Type="http://schemas.openxmlformats.org/officeDocument/2006/relationships/oleObject" Target="embeddings/oleObject69.bin"/><Relationship Id="rId111" Type="http://schemas.openxmlformats.org/officeDocument/2006/relationships/image" Target="media/image27.emf"/><Relationship Id="rId132" Type="http://schemas.openxmlformats.org/officeDocument/2006/relationships/image" Target="media/image48.emf"/><Relationship Id="rId153" Type="http://schemas.openxmlformats.org/officeDocument/2006/relationships/image" Target="media/image69.emf"/><Relationship Id="rId174" Type="http://schemas.openxmlformats.org/officeDocument/2006/relationships/image" Target="media/image90.emf"/><Relationship Id="rId179" Type="http://schemas.openxmlformats.org/officeDocument/2006/relationships/image" Target="media/image95.emf"/><Relationship Id="rId195" Type="http://schemas.openxmlformats.org/officeDocument/2006/relationships/image" Target="media/image111.emf"/><Relationship Id="rId209" Type="http://schemas.openxmlformats.org/officeDocument/2006/relationships/image" Target="media/image125.emf"/><Relationship Id="rId190" Type="http://schemas.openxmlformats.org/officeDocument/2006/relationships/image" Target="media/image106.emf"/><Relationship Id="rId204" Type="http://schemas.openxmlformats.org/officeDocument/2006/relationships/image" Target="media/image120.emf"/><Relationship Id="rId220" Type="http://schemas.openxmlformats.org/officeDocument/2006/relationships/image" Target="media/image136.emf"/><Relationship Id="rId225" Type="http://schemas.openxmlformats.org/officeDocument/2006/relationships/image" Target="media/image141.emf"/><Relationship Id="rId241" Type="http://schemas.openxmlformats.org/officeDocument/2006/relationships/image" Target="media/image157.emf"/><Relationship Id="rId246" Type="http://schemas.openxmlformats.org/officeDocument/2006/relationships/image" Target="media/image162.emf"/><Relationship Id="rId267" Type="http://schemas.openxmlformats.org/officeDocument/2006/relationships/image" Target="media/image183.emf"/><Relationship Id="rId288" Type="http://schemas.openxmlformats.org/officeDocument/2006/relationships/image" Target="media/image204.png"/><Relationship Id="rId15" Type="http://schemas.openxmlformats.org/officeDocument/2006/relationships/hyperlink" Target="http://www.zakon.hr/cms.htm?id=1695" TargetMode="External"/><Relationship Id="rId36" Type="http://schemas.openxmlformats.org/officeDocument/2006/relationships/oleObject" Target="embeddings/oleObject17.bin"/><Relationship Id="rId57" Type="http://schemas.openxmlformats.org/officeDocument/2006/relationships/oleObject" Target="embeddings/oleObject38.bin"/><Relationship Id="rId106" Type="http://schemas.openxmlformats.org/officeDocument/2006/relationships/image" Target="media/image22.emf"/><Relationship Id="rId127" Type="http://schemas.openxmlformats.org/officeDocument/2006/relationships/image" Target="media/image43.emf"/><Relationship Id="rId262" Type="http://schemas.openxmlformats.org/officeDocument/2006/relationships/image" Target="media/image178.emf"/><Relationship Id="rId283" Type="http://schemas.openxmlformats.org/officeDocument/2006/relationships/image" Target="media/image199.png"/><Relationship Id="rId313" Type="http://schemas.openxmlformats.org/officeDocument/2006/relationships/oleObject" Target="embeddings/oleObject77.bin"/><Relationship Id="rId318" Type="http://schemas.openxmlformats.org/officeDocument/2006/relationships/oleObject" Target="embeddings/oleObject80.bin"/><Relationship Id="rId10" Type="http://schemas.openxmlformats.org/officeDocument/2006/relationships/image" Target="media/image4.png"/><Relationship Id="rId31" Type="http://schemas.openxmlformats.org/officeDocument/2006/relationships/oleObject" Target="embeddings/oleObject12.bin"/><Relationship Id="rId52" Type="http://schemas.openxmlformats.org/officeDocument/2006/relationships/oleObject" Target="embeddings/oleObject33.bin"/><Relationship Id="rId73" Type="http://schemas.openxmlformats.org/officeDocument/2006/relationships/oleObject" Target="embeddings/oleObject54.bin"/><Relationship Id="rId78" Type="http://schemas.openxmlformats.org/officeDocument/2006/relationships/oleObject" Target="embeddings/oleObject59.bin"/><Relationship Id="rId94" Type="http://schemas.openxmlformats.org/officeDocument/2006/relationships/image" Target="media/image13.wmf"/><Relationship Id="rId99" Type="http://schemas.openxmlformats.org/officeDocument/2006/relationships/image" Target="media/image16.wmf"/><Relationship Id="rId101" Type="http://schemas.openxmlformats.org/officeDocument/2006/relationships/image" Target="media/image17.emf"/><Relationship Id="rId122" Type="http://schemas.openxmlformats.org/officeDocument/2006/relationships/image" Target="media/image38.emf"/><Relationship Id="rId143" Type="http://schemas.openxmlformats.org/officeDocument/2006/relationships/image" Target="media/image59.emf"/><Relationship Id="rId148" Type="http://schemas.openxmlformats.org/officeDocument/2006/relationships/image" Target="media/image64.emf"/><Relationship Id="rId164" Type="http://schemas.openxmlformats.org/officeDocument/2006/relationships/image" Target="media/image80.emf"/><Relationship Id="rId169" Type="http://schemas.openxmlformats.org/officeDocument/2006/relationships/image" Target="media/image85.emf"/><Relationship Id="rId185" Type="http://schemas.openxmlformats.org/officeDocument/2006/relationships/image" Target="media/image101.emf"/><Relationship Id="rId334" Type="http://schemas.openxmlformats.org/officeDocument/2006/relationships/image" Target="media/image232.wmf"/><Relationship Id="rId4" Type="http://schemas.openxmlformats.org/officeDocument/2006/relationships/webSettings" Target="webSettings.xml"/><Relationship Id="rId9" Type="http://schemas.openxmlformats.org/officeDocument/2006/relationships/image" Target="media/image3.emf"/><Relationship Id="rId180" Type="http://schemas.openxmlformats.org/officeDocument/2006/relationships/image" Target="media/image96.emf"/><Relationship Id="rId210" Type="http://schemas.openxmlformats.org/officeDocument/2006/relationships/image" Target="media/image126.emf"/><Relationship Id="rId215" Type="http://schemas.openxmlformats.org/officeDocument/2006/relationships/image" Target="media/image131.emf"/><Relationship Id="rId236" Type="http://schemas.openxmlformats.org/officeDocument/2006/relationships/image" Target="media/image152.emf"/><Relationship Id="rId257" Type="http://schemas.openxmlformats.org/officeDocument/2006/relationships/image" Target="media/image173.emf"/><Relationship Id="rId278" Type="http://schemas.openxmlformats.org/officeDocument/2006/relationships/image" Target="media/image194.png"/><Relationship Id="rId26" Type="http://schemas.openxmlformats.org/officeDocument/2006/relationships/image" Target="media/image8.wmf"/><Relationship Id="rId231" Type="http://schemas.openxmlformats.org/officeDocument/2006/relationships/image" Target="media/image147.emf"/><Relationship Id="rId252" Type="http://schemas.openxmlformats.org/officeDocument/2006/relationships/image" Target="media/image168.emf"/><Relationship Id="rId273" Type="http://schemas.openxmlformats.org/officeDocument/2006/relationships/image" Target="media/image189.png"/><Relationship Id="rId294" Type="http://schemas.openxmlformats.org/officeDocument/2006/relationships/image" Target="media/image210.png"/><Relationship Id="rId308" Type="http://schemas.openxmlformats.org/officeDocument/2006/relationships/image" Target="media/image223.wmf"/><Relationship Id="rId329" Type="http://schemas.openxmlformats.org/officeDocument/2006/relationships/image" Target="media/image229.png"/><Relationship Id="rId47" Type="http://schemas.openxmlformats.org/officeDocument/2006/relationships/oleObject" Target="embeddings/oleObject28.bin"/><Relationship Id="rId68" Type="http://schemas.openxmlformats.org/officeDocument/2006/relationships/oleObject" Target="embeddings/oleObject49.bin"/><Relationship Id="rId89" Type="http://schemas.openxmlformats.org/officeDocument/2006/relationships/oleObject" Target="embeddings/oleObject70.bin"/><Relationship Id="rId112" Type="http://schemas.openxmlformats.org/officeDocument/2006/relationships/image" Target="media/image28.emf"/><Relationship Id="rId133" Type="http://schemas.openxmlformats.org/officeDocument/2006/relationships/image" Target="media/image49.emf"/><Relationship Id="rId154" Type="http://schemas.openxmlformats.org/officeDocument/2006/relationships/image" Target="media/image70.emf"/><Relationship Id="rId175" Type="http://schemas.openxmlformats.org/officeDocument/2006/relationships/image" Target="media/image91.emf"/><Relationship Id="rId196" Type="http://schemas.openxmlformats.org/officeDocument/2006/relationships/image" Target="media/image112.emf"/><Relationship Id="rId200" Type="http://schemas.openxmlformats.org/officeDocument/2006/relationships/image" Target="media/image116.emf"/><Relationship Id="rId16" Type="http://schemas.openxmlformats.org/officeDocument/2006/relationships/hyperlink" Target="http://narodne-novine.nn.hr/clanci/sluzbeni/2017_02_17_403.html" TargetMode="External"/><Relationship Id="rId221" Type="http://schemas.openxmlformats.org/officeDocument/2006/relationships/image" Target="media/image137.emf"/><Relationship Id="rId242" Type="http://schemas.openxmlformats.org/officeDocument/2006/relationships/image" Target="media/image158.emf"/><Relationship Id="rId263" Type="http://schemas.openxmlformats.org/officeDocument/2006/relationships/image" Target="media/image179.emf"/><Relationship Id="rId284" Type="http://schemas.openxmlformats.org/officeDocument/2006/relationships/image" Target="media/image200.png"/><Relationship Id="rId319" Type="http://schemas.openxmlformats.org/officeDocument/2006/relationships/image" Target="media/image228.wmf"/><Relationship Id="rId37" Type="http://schemas.openxmlformats.org/officeDocument/2006/relationships/oleObject" Target="embeddings/oleObject18.bin"/><Relationship Id="rId58" Type="http://schemas.openxmlformats.org/officeDocument/2006/relationships/oleObject" Target="embeddings/oleObject39.bin"/><Relationship Id="rId79" Type="http://schemas.openxmlformats.org/officeDocument/2006/relationships/oleObject" Target="embeddings/oleObject60.bin"/><Relationship Id="rId102" Type="http://schemas.openxmlformats.org/officeDocument/2006/relationships/image" Target="media/image18.emf"/><Relationship Id="rId123" Type="http://schemas.openxmlformats.org/officeDocument/2006/relationships/image" Target="media/image39.emf"/><Relationship Id="rId144" Type="http://schemas.openxmlformats.org/officeDocument/2006/relationships/image" Target="media/image60.emf"/><Relationship Id="rId330" Type="http://schemas.openxmlformats.org/officeDocument/2006/relationships/image" Target="media/image230.wmf"/><Relationship Id="rId90" Type="http://schemas.openxmlformats.org/officeDocument/2006/relationships/image" Target="media/image9.wmf"/><Relationship Id="rId165" Type="http://schemas.openxmlformats.org/officeDocument/2006/relationships/image" Target="media/image81.emf"/><Relationship Id="rId186" Type="http://schemas.openxmlformats.org/officeDocument/2006/relationships/image" Target="media/image102.emf"/><Relationship Id="rId211" Type="http://schemas.openxmlformats.org/officeDocument/2006/relationships/image" Target="media/image127.emf"/><Relationship Id="rId232" Type="http://schemas.openxmlformats.org/officeDocument/2006/relationships/image" Target="media/image148.emf"/><Relationship Id="rId253" Type="http://schemas.openxmlformats.org/officeDocument/2006/relationships/image" Target="media/image169.emf"/><Relationship Id="rId274" Type="http://schemas.openxmlformats.org/officeDocument/2006/relationships/image" Target="media/image190.png"/><Relationship Id="rId295" Type="http://schemas.openxmlformats.org/officeDocument/2006/relationships/image" Target="media/image211.png"/><Relationship Id="rId309" Type="http://schemas.openxmlformats.org/officeDocument/2006/relationships/oleObject" Target="embeddings/oleObject75.bin"/><Relationship Id="rId27" Type="http://schemas.openxmlformats.org/officeDocument/2006/relationships/oleObject" Target="embeddings/oleObject8.bin"/><Relationship Id="rId48" Type="http://schemas.openxmlformats.org/officeDocument/2006/relationships/oleObject" Target="embeddings/oleObject29.bin"/><Relationship Id="rId69" Type="http://schemas.openxmlformats.org/officeDocument/2006/relationships/oleObject" Target="embeddings/oleObject50.bin"/><Relationship Id="rId113" Type="http://schemas.openxmlformats.org/officeDocument/2006/relationships/image" Target="media/image29.emf"/><Relationship Id="rId134" Type="http://schemas.openxmlformats.org/officeDocument/2006/relationships/image" Target="media/image50.emf"/><Relationship Id="rId320" Type="http://schemas.openxmlformats.org/officeDocument/2006/relationships/oleObject" Target="embeddings/oleObject81.bin"/><Relationship Id="rId80" Type="http://schemas.openxmlformats.org/officeDocument/2006/relationships/oleObject" Target="embeddings/oleObject61.bin"/><Relationship Id="rId155" Type="http://schemas.openxmlformats.org/officeDocument/2006/relationships/image" Target="media/image71.emf"/><Relationship Id="rId176" Type="http://schemas.openxmlformats.org/officeDocument/2006/relationships/image" Target="media/image92.emf"/><Relationship Id="rId197" Type="http://schemas.openxmlformats.org/officeDocument/2006/relationships/image" Target="media/image113.emf"/><Relationship Id="rId201" Type="http://schemas.openxmlformats.org/officeDocument/2006/relationships/image" Target="media/image117.emf"/><Relationship Id="rId222" Type="http://schemas.openxmlformats.org/officeDocument/2006/relationships/image" Target="media/image138.emf"/><Relationship Id="rId243" Type="http://schemas.openxmlformats.org/officeDocument/2006/relationships/image" Target="media/image159.emf"/><Relationship Id="rId264" Type="http://schemas.openxmlformats.org/officeDocument/2006/relationships/image" Target="media/image180.emf"/><Relationship Id="rId285" Type="http://schemas.openxmlformats.org/officeDocument/2006/relationships/image" Target="media/image201.png"/><Relationship Id="rId17" Type="http://schemas.openxmlformats.org/officeDocument/2006/relationships/image" Target="media/image5.png"/><Relationship Id="rId38" Type="http://schemas.openxmlformats.org/officeDocument/2006/relationships/oleObject" Target="embeddings/oleObject19.bin"/><Relationship Id="rId59" Type="http://schemas.openxmlformats.org/officeDocument/2006/relationships/oleObject" Target="embeddings/oleObject40.bin"/><Relationship Id="rId103" Type="http://schemas.openxmlformats.org/officeDocument/2006/relationships/image" Target="media/image19.emf"/><Relationship Id="rId124" Type="http://schemas.openxmlformats.org/officeDocument/2006/relationships/image" Target="media/image40.emf"/><Relationship Id="rId310" Type="http://schemas.openxmlformats.org/officeDocument/2006/relationships/image" Target="media/image224.wmf"/><Relationship Id="rId70" Type="http://schemas.openxmlformats.org/officeDocument/2006/relationships/oleObject" Target="embeddings/oleObject51.bin"/><Relationship Id="rId91" Type="http://schemas.openxmlformats.org/officeDocument/2006/relationships/image" Target="media/image10.wmf"/><Relationship Id="rId145" Type="http://schemas.openxmlformats.org/officeDocument/2006/relationships/image" Target="media/image61.emf"/><Relationship Id="rId166" Type="http://schemas.openxmlformats.org/officeDocument/2006/relationships/image" Target="media/image82.emf"/><Relationship Id="rId187" Type="http://schemas.openxmlformats.org/officeDocument/2006/relationships/image" Target="media/image103.emf"/><Relationship Id="rId331" Type="http://schemas.openxmlformats.org/officeDocument/2006/relationships/oleObject" Target="embeddings/oleObject90.bin"/><Relationship Id="rId1" Type="http://schemas.openxmlformats.org/officeDocument/2006/relationships/numbering" Target="numbering.xml"/><Relationship Id="rId212" Type="http://schemas.openxmlformats.org/officeDocument/2006/relationships/image" Target="media/image128.emf"/><Relationship Id="rId233" Type="http://schemas.openxmlformats.org/officeDocument/2006/relationships/image" Target="media/image149.emf"/><Relationship Id="rId254" Type="http://schemas.openxmlformats.org/officeDocument/2006/relationships/image" Target="media/image170.emf"/><Relationship Id="rId28" Type="http://schemas.openxmlformats.org/officeDocument/2006/relationships/oleObject" Target="embeddings/oleObject9.bin"/><Relationship Id="rId49" Type="http://schemas.openxmlformats.org/officeDocument/2006/relationships/oleObject" Target="embeddings/oleObject30.bin"/><Relationship Id="rId114" Type="http://schemas.openxmlformats.org/officeDocument/2006/relationships/image" Target="media/image30.emf"/><Relationship Id="rId275" Type="http://schemas.openxmlformats.org/officeDocument/2006/relationships/image" Target="media/image191.png"/><Relationship Id="rId296" Type="http://schemas.openxmlformats.org/officeDocument/2006/relationships/image" Target="media/image212.png"/><Relationship Id="rId300" Type="http://schemas.openxmlformats.org/officeDocument/2006/relationships/image" Target="media/image216.png"/><Relationship Id="rId60" Type="http://schemas.openxmlformats.org/officeDocument/2006/relationships/oleObject" Target="embeddings/oleObject41.bin"/><Relationship Id="rId81" Type="http://schemas.openxmlformats.org/officeDocument/2006/relationships/oleObject" Target="embeddings/oleObject62.bin"/><Relationship Id="rId135" Type="http://schemas.openxmlformats.org/officeDocument/2006/relationships/image" Target="media/image51.emf"/><Relationship Id="rId156" Type="http://schemas.openxmlformats.org/officeDocument/2006/relationships/image" Target="media/image72.emf"/><Relationship Id="rId177" Type="http://schemas.openxmlformats.org/officeDocument/2006/relationships/image" Target="media/image93.emf"/><Relationship Id="rId198" Type="http://schemas.openxmlformats.org/officeDocument/2006/relationships/image" Target="media/image114.emf"/><Relationship Id="rId321" Type="http://schemas.openxmlformats.org/officeDocument/2006/relationships/oleObject" Target="embeddings/oleObject82.bin"/><Relationship Id="rId202" Type="http://schemas.openxmlformats.org/officeDocument/2006/relationships/image" Target="media/image118.emf"/><Relationship Id="rId223" Type="http://schemas.openxmlformats.org/officeDocument/2006/relationships/image" Target="media/image139.emf"/><Relationship Id="rId244" Type="http://schemas.openxmlformats.org/officeDocument/2006/relationships/image" Target="media/image160.emf"/><Relationship Id="rId18" Type="http://schemas.openxmlformats.org/officeDocument/2006/relationships/image" Target="media/image6.wmf"/><Relationship Id="rId39" Type="http://schemas.openxmlformats.org/officeDocument/2006/relationships/oleObject" Target="embeddings/oleObject20.bin"/><Relationship Id="rId265" Type="http://schemas.openxmlformats.org/officeDocument/2006/relationships/image" Target="media/image181.emf"/><Relationship Id="rId286" Type="http://schemas.openxmlformats.org/officeDocument/2006/relationships/image" Target="media/image202.png"/><Relationship Id="rId50" Type="http://schemas.openxmlformats.org/officeDocument/2006/relationships/oleObject" Target="embeddings/oleObject31.bin"/><Relationship Id="rId104" Type="http://schemas.openxmlformats.org/officeDocument/2006/relationships/image" Target="media/image20.emf"/><Relationship Id="rId125" Type="http://schemas.openxmlformats.org/officeDocument/2006/relationships/image" Target="media/image41.emf"/><Relationship Id="rId146" Type="http://schemas.openxmlformats.org/officeDocument/2006/relationships/image" Target="media/image62.emf"/><Relationship Id="rId167" Type="http://schemas.openxmlformats.org/officeDocument/2006/relationships/image" Target="media/image83.emf"/><Relationship Id="rId188" Type="http://schemas.openxmlformats.org/officeDocument/2006/relationships/image" Target="media/image104.emf"/><Relationship Id="rId311" Type="http://schemas.openxmlformats.org/officeDocument/2006/relationships/oleObject" Target="embeddings/oleObject76.bin"/><Relationship Id="rId332" Type="http://schemas.openxmlformats.org/officeDocument/2006/relationships/image" Target="media/image231.wmf"/><Relationship Id="rId71" Type="http://schemas.openxmlformats.org/officeDocument/2006/relationships/oleObject" Target="embeddings/oleObject52.bin"/><Relationship Id="rId92" Type="http://schemas.openxmlformats.org/officeDocument/2006/relationships/image" Target="media/image11.wmf"/><Relationship Id="rId213" Type="http://schemas.openxmlformats.org/officeDocument/2006/relationships/image" Target="media/image129.emf"/><Relationship Id="rId234" Type="http://schemas.openxmlformats.org/officeDocument/2006/relationships/image" Target="media/image150.emf"/><Relationship Id="rId2" Type="http://schemas.openxmlformats.org/officeDocument/2006/relationships/styles" Target="styles.xml"/><Relationship Id="rId29" Type="http://schemas.openxmlformats.org/officeDocument/2006/relationships/oleObject" Target="embeddings/oleObject10.bin"/><Relationship Id="rId255" Type="http://schemas.openxmlformats.org/officeDocument/2006/relationships/image" Target="media/image171.emf"/><Relationship Id="rId276" Type="http://schemas.openxmlformats.org/officeDocument/2006/relationships/image" Target="media/image192.png"/><Relationship Id="rId297" Type="http://schemas.openxmlformats.org/officeDocument/2006/relationships/image" Target="media/image213.png"/><Relationship Id="rId40" Type="http://schemas.openxmlformats.org/officeDocument/2006/relationships/oleObject" Target="embeddings/oleObject21.bin"/><Relationship Id="rId115" Type="http://schemas.openxmlformats.org/officeDocument/2006/relationships/image" Target="media/image31.emf"/><Relationship Id="rId136" Type="http://schemas.openxmlformats.org/officeDocument/2006/relationships/image" Target="media/image52.emf"/><Relationship Id="rId157" Type="http://schemas.openxmlformats.org/officeDocument/2006/relationships/image" Target="media/image73.emf"/><Relationship Id="rId178" Type="http://schemas.openxmlformats.org/officeDocument/2006/relationships/image" Target="media/image94.emf"/><Relationship Id="rId301" Type="http://schemas.openxmlformats.org/officeDocument/2006/relationships/image" Target="media/image217.png"/><Relationship Id="rId322" Type="http://schemas.openxmlformats.org/officeDocument/2006/relationships/oleObject" Target="embeddings/oleObject83.bin"/><Relationship Id="rId61" Type="http://schemas.openxmlformats.org/officeDocument/2006/relationships/oleObject" Target="embeddings/oleObject42.bin"/><Relationship Id="rId82" Type="http://schemas.openxmlformats.org/officeDocument/2006/relationships/oleObject" Target="embeddings/oleObject63.bin"/><Relationship Id="rId199" Type="http://schemas.openxmlformats.org/officeDocument/2006/relationships/image" Target="media/image115.emf"/><Relationship Id="rId203" Type="http://schemas.openxmlformats.org/officeDocument/2006/relationships/image" Target="media/image119.emf"/><Relationship Id="rId19" Type="http://schemas.openxmlformats.org/officeDocument/2006/relationships/oleObject" Target="embeddings/oleObject2.bin"/><Relationship Id="rId224" Type="http://schemas.openxmlformats.org/officeDocument/2006/relationships/image" Target="media/image140.emf"/><Relationship Id="rId245" Type="http://schemas.openxmlformats.org/officeDocument/2006/relationships/image" Target="media/image161.emf"/><Relationship Id="rId266" Type="http://schemas.openxmlformats.org/officeDocument/2006/relationships/image" Target="media/image182.emf"/><Relationship Id="rId287" Type="http://schemas.openxmlformats.org/officeDocument/2006/relationships/image" Target="media/image203.png"/><Relationship Id="rId30" Type="http://schemas.openxmlformats.org/officeDocument/2006/relationships/oleObject" Target="embeddings/oleObject11.bin"/><Relationship Id="rId105" Type="http://schemas.openxmlformats.org/officeDocument/2006/relationships/image" Target="media/image21.emf"/><Relationship Id="rId126" Type="http://schemas.openxmlformats.org/officeDocument/2006/relationships/image" Target="media/image42.emf"/><Relationship Id="rId147" Type="http://schemas.openxmlformats.org/officeDocument/2006/relationships/image" Target="media/image63.emf"/><Relationship Id="rId168" Type="http://schemas.openxmlformats.org/officeDocument/2006/relationships/image" Target="media/image84.emf"/><Relationship Id="rId312" Type="http://schemas.openxmlformats.org/officeDocument/2006/relationships/image" Target="media/image225.wmf"/><Relationship Id="rId333" Type="http://schemas.openxmlformats.org/officeDocument/2006/relationships/oleObject" Target="embeddings/oleObject91.bin"/><Relationship Id="rId51" Type="http://schemas.openxmlformats.org/officeDocument/2006/relationships/oleObject" Target="embeddings/oleObject32.bin"/><Relationship Id="rId72" Type="http://schemas.openxmlformats.org/officeDocument/2006/relationships/oleObject" Target="embeddings/oleObject53.bin"/><Relationship Id="rId93" Type="http://schemas.openxmlformats.org/officeDocument/2006/relationships/image" Target="media/image12.wmf"/><Relationship Id="rId189" Type="http://schemas.openxmlformats.org/officeDocument/2006/relationships/image" Target="media/image105.emf"/></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1148</TotalTime>
  <Pages>115</Pages>
  <Words>16833</Words>
  <Characters>95952</Characters>
  <Application>Microsoft Office Word</Application>
  <DocSecurity>0</DocSecurity>
  <Lines>799</Lines>
  <Paragraphs>225</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112560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Miro Lazić</dc:creator>
  <cp:keywords/>
  <dc:description/>
  <cp:lastModifiedBy>Miro Lazić</cp:lastModifiedBy>
  <cp:revision>3</cp:revision>
  <cp:lastPrinted>2019-05-06T12:16:00Z</cp:lastPrinted>
  <dcterms:created xsi:type="dcterms:W3CDTF">2019-04-30T10:57:00Z</dcterms:created>
  <dcterms:modified xsi:type="dcterms:W3CDTF">2019-05-07T09:42:00Z</dcterms:modified>
</cp:coreProperties>
</file>